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bookmarkStart w:id="0" w:name="_GoBack"/>
      <w:bookmarkEnd w:id="0"/>
    </w:p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7"/>
        <w:gridCol w:w="427"/>
        <w:gridCol w:w="1174"/>
        <w:gridCol w:w="1218"/>
        <w:gridCol w:w="218"/>
        <w:gridCol w:w="143"/>
        <w:gridCol w:w="360"/>
        <w:gridCol w:w="361"/>
        <w:gridCol w:w="360"/>
        <w:gridCol w:w="325"/>
        <w:gridCol w:w="35"/>
        <w:gridCol w:w="16"/>
        <w:gridCol w:w="110"/>
        <w:gridCol w:w="234"/>
        <w:gridCol w:w="20"/>
        <w:gridCol w:w="141"/>
        <w:gridCol w:w="181"/>
        <w:gridCol w:w="360"/>
        <w:gridCol w:w="179"/>
        <w:gridCol w:w="181"/>
        <w:gridCol w:w="366"/>
        <w:gridCol w:w="11"/>
        <w:gridCol w:w="35"/>
        <w:gridCol w:w="257"/>
        <w:gridCol w:w="64"/>
        <w:gridCol w:w="12"/>
        <w:gridCol w:w="356"/>
        <w:gridCol w:w="13"/>
        <w:gridCol w:w="355"/>
        <w:gridCol w:w="13"/>
        <w:gridCol w:w="27"/>
        <w:gridCol w:w="11"/>
        <w:gridCol w:w="317"/>
        <w:gridCol w:w="14"/>
        <w:gridCol w:w="354"/>
        <w:gridCol w:w="15"/>
        <w:gridCol w:w="10"/>
        <w:gridCol w:w="140"/>
        <w:gridCol w:w="203"/>
        <w:gridCol w:w="15"/>
        <w:gridCol w:w="353"/>
        <w:gridCol w:w="19"/>
        <w:gridCol w:w="166"/>
        <w:gridCol w:w="95"/>
        <w:gridCol w:w="88"/>
        <w:gridCol w:w="19"/>
        <w:gridCol w:w="353"/>
        <w:gridCol w:w="16"/>
        <w:gridCol w:w="357"/>
        <w:gridCol w:w="18"/>
      </w:tblGrid>
      <w:tr w:rsidR="00BF14A0" w:rsidRPr="00823514" w:rsidTr="00F0634E">
        <w:trPr>
          <w:gridAfter w:val="1"/>
          <w:wAfter w:w="18" w:type="dxa"/>
          <w:trHeight w:val="336"/>
        </w:trPr>
        <w:tc>
          <w:tcPr>
            <w:tcW w:w="697" w:type="dxa"/>
            <w:vMerge w:val="restart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Подписаният</w:t>
            </w:r>
          </w:p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BF14A0" w:rsidRPr="00823514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BF14A0" w:rsidRPr="00823514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823514" w:rsidTr="00F0634E">
        <w:trPr>
          <w:gridAfter w:val="1"/>
          <w:wAfter w:w="18" w:type="dxa"/>
          <w:trHeight w:val="414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в качеството си на </w:t>
            </w:r>
          </w:p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BF14A0" w:rsidRPr="00823514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BF14A0" w:rsidRPr="00823514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823514" w:rsidTr="00F0634E">
        <w:trPr>
          <w:gridAfter w:val="1"/>
          <w:wAfter w:w="18" w:type="dxa"/>
          <w:trHeight w:val="364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Наименование на получателя/кандидата:</w:t>
            </w:r>
          </w:p>
        </w:tc>
        <w:tc>
          <w:tcPr>
            <w:tcW w:w="7278" w:type="dxa"/>
            <w:gridSpan w:val="4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30"/>
        </w:trPr>
        <w:tc>
          <w:tcPr>
            <w:tcW w:w="69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819" w:type="dxa"/>
            <w:gridSpan w:val="3"/>
            <w:noWrap/>
            <w:vAlign w:val="center"/>
          </w:tcPr>
          <w:p w:rsidR="00BF14A0" w:rsidRPr="00823514" w:rsidRDefault="00BF14A0" w:rsidP="009C7FEA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ЕИК/БУЛСТАТ:</w:t>
            </w:r>
          </w:p>
        </w:tc>
        <w:tc>
          <w:tcPr>
            <w:tcW w:w="36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1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  <w:gridSpan w:val="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42" w:type="dxa"/>
            <w:gridSpan w:val="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6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8" w:type="dxa"/>
            <w:gridSpan w:val="2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405"/>
        </w:trPr>
        <w:tc>
          <w:tcPr>
            <w:tcW w:w="69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3.1.</w:t>
            </w: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EF6867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Седалище и адрес на управление:</w:t>
            </w:r>
          </w:p>
        </w:tc>
        <w:tc>
          <w:tcPr>
            <w:tcW w:w="7278" w:type="dxa"/>
            <w:gridSpan w:val="4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55"/>
        </w:trPr>
        <w:tc>
          <w:tcPr>
            <w:tcW w:w="69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3.2.</w:t>
            </w: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Адрес за кореспонденция:</w:t>
            </w:r>
          </w:p>
          <w:p w:rsidR="00BF14A0" w:rsidRPr="00823514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823514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823514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78" w:type="dxa"/>
            <w:gridSpan w:val="4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</w:tr>
      <w:tr w:rsidR="00BF14A0" w:rsidRPr="00823514" w:rsidTr="007255F9">
        <w:trPr>
          <w:gridAfter w:val="1"/>
          <w:wAfter w:w="18" w:type="dxa"/>
          <w:trHeight w:val="476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C97D34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Извършва ли получателят/кандидатът икономическа дейност</w:t>
            </w:r>
            <w:r w:rsidRPr="00823514">
              <w:rPr>
                <w:rFonts w:ascii="Cambria" w:hAnsi="Cambria"/>
                <w:b/>
                <w:sz w:val="16"/>
                <w:szCs w:val="16"/>
                <w:vertAlign w:val="superscript"/>
                <w:lang w:val="ru-RU"/>
              </w:rPr>
              <w:t>*</w:t>
            </w:r>
            <w:r w:rsidRPr="00823514">
              <w:rPr>
                <w:rFonts w:ascii="Cambria" w:hAnsi="Cambria"/>
                <w:sz w:val="16"/>
                <w:szCs w:val="16"/>
              </w:rPr>
              <w:t>:</w:t>
            </w:r>
          </w:p>
          <w:p w:rsidR="00BF14A0" w:rsidRPr="00823514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823514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823514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823514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823514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504"/>
        </w:trPr>
        <w:tc>
          <w:tcPr>
            <w:tcW w:w="697" w:type="dxa"/>
            <w:vMerge w:val="restart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4а.</w:t>
            </w:r>
          </w:p>
        </w:tc>
        <w:tc>
          <w:tcPr>
            <w:tcW w:w="10097" w:type="dxa"/>
            <w:gridSpan w:val="48"/>
          </w:tcPr>
          <w:p w:rsidR="00BF14A0" w:rsidRPr="00823514" w:rsidRDefault="00BF14A0" w:rsidP="00502093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Ако в т. 4 сте посочили „ДА“,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то получателят е „предприятие“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по смисъла на законодателството по държавните помощи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и попълнете следната информация за него:</w:t>
            </w:r>
          </w:p>
        </w:tc>
      </w:tr>
      <w:tr w:rsidR="00BF14A0" w:rsidRPr="00823514" w:rsidTr="00D3258E">
        <w:trPr>
          <w:trHeight w:val="609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  <w:vMerge w:val="restart"/>
            <w:vAlign w:val="center"/>
          </w:tcPr>
          <w:p w:rsidR="00BF14A0" w:rsidRPr="00823514" w:rsidRDefault="00BF14A0" w:rsidP="003C771C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№</w:t>
            </w:r>
          </w:p>
        </w:tc>
        <w:tc>
          <w:tcPr>
            <w:tcW w:w="4574" w:type="dxa"/>
            <w:gridSpan w:val="13"/>
            <w:vMerge w:val="restart"/>
            <w:vAlign w:val="center"/>
          </w:tcPr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Дейности, които предприятието извършва </w:t>
            </w:r>
          </w:p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ru-RU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(код по КИД-2008)</w:t>
            </w:r>
          </w:p>
        </w:tc>
        <w:tc>
          <w:tcPr>
            <w:tcW w:w="5114" w:type="dxa"/>
            <w:gridSpan w:val="35"/>
            <w:vAlign w:val="center"/>
          </w:tcPr>
          <w:p w:rsidR="00BF14A0" w:rsidRPr="00823514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Относителен дял на нетните приходи от продажби</w:t>
            </w:r>
          </w:p>
          <w:p w:rsidR="00BF14A0" w:rsidRPr="00823514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в % през:</w:t>
            </w:r>
          </w:p>
          <w:p w:rsidR="00BF14A0" w:rsidRPr="00823514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151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  <w:vMerge/>
            <w:vAlign w:val="center"/>
          </w:tcPr>
          <w:p w:rsidR="00BF14A0" w:rsidRPr="00823514" w:rsidRDefault="00BF14A0" w:rsidP="003C771C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74" w:type="dxa"/>
            <w:gridSpan w:val="13"/>
            <w:vMerge/>
            <w:vAlign w:val="center"/>
          </w:tcPr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година „Х-1“</w:t>
            </w:r>
            <w:r w:rsidR="009A07B7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  <w:vertAlign w:val="superscript"/>
                <w:lang w:val="en-US"/>
              </w:rPr>
              <w:t>**</w:t>
            </w:r>
          </w:p>
        </w:tc>
        <w:tc>
          <w:tcPr>
            <w:tcW w:w="2563" w:type="dxa"/>
            <w:gridSpan w:val="19"/>
            <w:vAlign w:val="center"/>
          </w:tcPr>
          <w:p w:rsidR="00BF14A0" w:rsidRPr="00823514" w:rsidRDefault="00BF14A0" w:rsidP="00F57D8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година „Х“</w:t>
            </w:r>
          </w:p>
        </w:tc>
      </w:tr>
      <w:tr w:rsidR="00BF14A0" w:rsidRPr="00823514" w:rsidTr="00A12D55">
        <w:trPr>
          <w:trHeight w:val="102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1.</w:t>
            </w:r>
          </w:p>
        </w:tc>
        <w:tc>
          <w:tcPr>
            <w:tcW w:w="4574" w:type="dxa"/>
            <w:gridSpan w:val="1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102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2.</w:t>
            </w:r>
          </w:p>
        </w:tc>
        <w:tc>
          <w:tcPr>
            <w:tcW w:w="4574" w:type="dxa"/>
            <w:gridSpan w:val="1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717"/>
        </w:trPr>
        <w:tc>
          <w:tcPr>
            <w:tcW w:w="697" w:type="dxa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5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.</w:t>
            </w:r>
          </w:p>
        </w:tc>
        <w:tc>
          <w:tcPr>
            <w:tcW w:w="5001" w:type="dxa"/>
            <w:gridSpan w:val="1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Отраслова принадлежност на предприятието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 според основната му дейност по код КИД-2008</w:t>
            </w:r>
            <w:r w:rsidRPr="00823514">
              <w:rPr>
                <w:rFonts w:ascii="Cambria" w:hAnsi="Cambria"/>
                <w:sz w:val="16"/>
                <w:szCs w:val="16"/>
              </w:rPr>
              <w:t>.</w:t>
            </w:r>
          </w:p>
          <w:p w:rsidR="00BF14A0" w:rsidRPr="00823514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096" w:type="dxa"/>
            <w:gridSpan w:val="3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72"/>
        </w:trPr>
        <w:tc>
          <w:tcPr>
            <w:tcW w:w="697" w:type="dxa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6.</w:t>
            </w:r>
          </w:p>
        </w:tc>
        <w:tc>
          <w:tcPr>
            <w:tcW w:w="5001" w:type="dxa"/>
            <w:gridSpan w:val="1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Цел на помощта (дейност, която се финансира):</w:t>
            </w:r>
          </w:p>
        </w:tc>
        <w:tc>
          <w:tcPr>
            <w:tcW w:w="5096" w:type="dxa"/>
            <w:gridSpan w:val="3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203"/>
        </w:trPr>
        <w:tc>
          <w:tcPr>
            <w:tcW w:w="697" w:type="dxa"/>
            <w:vMerge w:val="restart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7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19" w:type="dxa"/>
            <w:gridSpan w:val="3"/>
            <w:vMerge w:val="restart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Вид на предприятието:</w:t>
            </w:r>
          </w:p>
          <w:p w:rsidR="00BF14A0" w:rsidRPr="00823514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818" w:type="dxa"/>
            <w:gridSpan w:val="8"/>
            <w:noWrap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1818" w:type="dxa"/>
            <w:gridSpan w:val="11"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1818" w:type="dxa"/>
            <w:gridSpan w:val="14"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1824" w:type="dxa"/>
            <w:gridSpan w:val="12"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микро</w:t>
            </w:r>
            <w:proofErr w:type="spellEnd"/>
          </w:p>
        </w:tc>
      </w:tr>
      <w:tr w:rsidR="00BF14A0" w:rsidRPr="00823514" w:rsidTr="00A12D55">
        <w:trPr>
          <w:gridAfter w:val="1"/>
          <w:wAfter w:w="18" w:type="dxa"/>
          <w:trHeight w:val="202"/>
        </w:trPr>
        <w:tc>
          <w:tcPr>
            <w:tcW w:w="697" w:type="dxa"/>
            <w:vMerge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819" w:type="dxa"/>
            <w:gridSpan w:val="3"/>
            <w:vMerge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818" w:type="dxa"/>
            <w:gridSpan w:val="8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8" w:type="dxa"/>
            <w:gridSpan w:val="11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8" w:type="dxa"/>
            <w:gridSpan w:val="1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24" w:type="dxa"/>
            <w:gridSpan w:val="12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413"/>
        </w:trPr>
        <w:tc>
          <w:tcPr>
            <w:tcW w:w="697" w:type="dxa"/>
            <w:vMerge w:val="restart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824605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Моля, посочете собствеността на предприятието към година „Х“:</w:t>
            </w:r>
          </w:p>
        </w:tc>
      </w:tr>
      <w:tr w:rsidR="00BF14A0" w:rsidRPr="00823514" w:rsidTr="00A12D55">
        <w:trPr>
          <w:gridAfter w:val="1"/>
          <w:wAfter w:w="18" w:type="dxa"/>
          <w:trHeight w:val="129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i/>
                <w:sz w:val="16"/>
                <w:szCs w:val="16"/>
              </w:rPr>
              <w:t>Собствеността на предприятието е: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i/>
                <w:sz w:val="16"/>
                <w:szCs w:val="16"/>
              </w:rPr>
              <w:t>Относителен дял от капитала в %:</w:t>
            </w: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Държавна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Общинска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Частна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  <w:vAlign w:val="center"/>
          </w:tcPr>
          <w:p w:rsidR="00BF14A0" w:rsidRPr="00823514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Общо: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100.00</w:t>
            </w:r>
          </w:p>
        </w:tc>
      </w:tr>
      <w:tr w:rsidR="00BF14A0" w:rsidRPr="00823514" w:rsidTr="00A12D55">
        <w:trPr>
          <w:gridAfter w:val="1"/>
          <w:wAfter w:w="18" w:type="dxa"/>
          <w:trHeight w:val="436"/>
        </w:trPr>
        <w:tc>
          <w:tcPr>
            <w:tcW w:w="697" w:type="dxa"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183B62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Налице ли е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партньорство</w:t>
            </w:r>
            <w:r w:rsidRPr="00823514">
              <w:rPr>
                <w:rFonts w:ascii="Cambria" w:hAnsi="Cambria"/>
                <w:b/>
                <w:sz w:val="16"/>
                <w:szCs w:val="16"/>
                <w:vertAlign w:val="superscript"/>
                <w:lang w:val="ru-RU"/>
              </w:rPr>
              <w:t>***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с лице от Република България?</w:t>
            </w:r>
          </w:p>
          <w:p w:rsidR="00BF14A0" w:rsidRPr="00823514" w:rsidRDefault="00BF14A0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Вземат се под внимание само българските партньори. Чуждестранните партньори не са обект на настоящата Декларация.</w:t>
            </w:r>
          </w:p>
          <w:p w:rsidR="00BF14A0" w:rsidRPr="00823514" w:rsidRDefault="00BF14A0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  <w:u w:val="single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u w:val="single"/>
              </w:rPr>
              <w:t>(</w:t>
            </w:r>
            <w:r w:rsidRPr="00823514">
              <w:rPr>
                <w:rFonts w:ascii="Cambria" w:hAnsi="Cambria"/>
                <w:b/>
                <w:i/>
                <w:sz w:val="16"/>
                <w:szCs w:val="16"/>
                <w:u w:val="single"/>
              </w:rPr>
              <w:t>В случай, че получателят/кандидатът има партньор/и, се попълва/т декларация/и и от партньора/</w:t>
            </w:r>
            <w:proofErr w:type="spellStart"/>
            <w:r w:rsidRPr="00823514">
              <w:rPr>
                <w:rFonts w:ascii="Cambria" w:hAnsi="Cambria"/>
                <w:b/>
                <w:i/>
                <w:sz w:val="16"/>
                <w:szCs w:val="16"/>
                <w:u w:val="single"/>
              </w:rPr>
              <w:t>ите</w:t>
            </w:r>
            <w:proofErr w:type="spellEnd"/>
            <w:r w:rsidRPr="00823514">
              <w:rPr>
                <w:rFonts w:ascii="Cambria" w:hAnsi="Cambria"/>
                <w:b/>
                <w:i/>
                <w:sz w:val="16"/>
                <w:szCs w:val="16"/>
                <w:u w:val="single"/>
              </w:rPr>
              <w:t>.)</w:t>
            </w:r>
          </w:p>
        </w:tc>
        <w:tc>
          <w:tcPr>
            <w:tcW w:w="906" w:type="dxa"/>
            <w:gridSpan w:val="7"/>
            <w:vAlign w:val="center"/>
          </w:tcPr>
          <w:p w:rsidR="00BF14A0" w:rsidRPr="00823514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BF14A0" w:rsidRPr="00823514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C54990">
        <w:trPr>
          <w:gridAfter w:val="1"/>
          <w:wAfter w:w="18" w:type="dxa"/>
          <w:trHeight w:val="390"/>
        </w:trPr>
        <w:tc>
          <w:tcPr>
            <w:tcW w:w="697" w:type="dxa"/>
            <w:vMerge w:val="restart"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9а.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C5499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ите</w:t>
            </w:r>
            <w:proofErr w:type="spellEnd"/>
            <w:r w:rsidRPr="00823514">
              <w:rPr>
                <w:rFonts w:ascii="Cambria" w:hAnsi="Cambria"/>
                <w:sz w:val="16"/>
                <w:szCs w:val="16"/>
              </w:rPr>
              <w:t>:</w:t>
            </w:r>
          </w:p>
          <w:p w:rsidR="00BF14A0" w:rsidRPr="00823514" w:rsidRDefault="00BF14A0" w:rsidP="00C5499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6C7C83">
        <w:trPr>
          <w:gridAfter w:val="1"/>
          <w:wAfter w:w="18" w:type="dxa"/>
          <w:trHeight w:val="340"/>
        </w:trPr>
        <w:tc>
          <w:tcPr>
            <w:tcW w:w="697" w:type="dxa"/>
            <w:vMerge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09" w:type="dxa"/>
            <w:gridSpan w:val="20"/>
            <w:vAlign w:val="center"/>
          </w:tcPr>
          <w:p w:rsidR="00BF14A0" w:rsidRPr="00823514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Наименование на партньора:</w:t>
            </w:r>
          </w:p>
        </w:tc>
        <w:tc>
          <w:tcPr>
            <w:tcW w:w="3688" w:type="dxa"/>
            <w:gridSpan w:val="28"/>
            <w:vAlign w:val="center"/>
          </w:tcPr>
          <w:p w:rsidR="00BF14A0" w:rsidRPr="00823514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ЕИК/БУЛСТАТ:</w:t>
            </w:r>
          </w:p>
        </w:tc>
      </w:tr>
      <w:tr w:rsidR="00BF14A0" w:rsidRPr="00823514" w:rsidTr="00A12D55">
        <w:trPr>
          <w:gridAfter w:val="1"/>
          <w:wAfter w:w="18" w:type="dxa"/>
          <w:trHeight w:val="355"/>
        </w:trPr>
        <w:tc>
          <w:tcPr>
            <w:tcW w:w="697" w:type="dxa"/>
            <w:vMerge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09" w:type="dxa"/>
            <w:gridSpan w:val="20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7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3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46"/>
        </w:trPr>
        <w:tc>
          <w:tcPr>
            <w:tcW w:w="697" w:type="dxa"/>
            <w:vMerge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09" w:type="dxa"/>
            <w:gridSpan w:val="20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7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3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44"/>
        </w:trPr>
        <w:tc>
          <w:tcPr>
            <w:tcW w:w="10794" w:type="dxa"/>
            <w:gridSpan w:val="49"/>
            <w:vAlign w:val="center"/>
          </w:tcPr>
          <w:p w:rsidR="009A07B7" w:rsidRPr="00823514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823514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ДЕКЛАРИРАМ, ЧЕ:</w:t>
            </w:r>
          </w:p>
          <w:p w:rsidR="009A07B7" w:rsidRPr="00823514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939"/>
        </w:trPr>
        <w:tc>
          <w:tcPr>
            <w:tcW w:w="697" w:type="dxa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8263" w:type="dxa"/>
            <w:gridSpan w:val="35"/>
          </w:tcPr>
          <w:p w:rsidR="00BF14A0" w:rsidRPr="00823514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Имам н</w:t>
            </w:r>
            <w:r w:rsidR="00BF14A0" w:rsidRPr="00823514">
              <w:rPr>
                <w:rFonts w:ascii="Cambria" w:hAnsi="Cambria"/>
                <w:sz w:val="16"/>
                <w:szCs w:val="16"/>
              </w:rPr>
              <w:t>аличие на обстоятелства по преобразуване: сливане/придобиване/разделяне?</w:t>
            </w:r>
            <w:r w:rsidR="0011607B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="00BF14A0" w:rsidRPr="00823514">
              <w:rPr>
                <w:rFonts w:ascii="Cambria" w:hAnsi="Cambria"/>
                <w:b/>
                <w:sz w:val="16"/>
                <w:szCs w:val="16"/>
              </w:rPr>
              <w:t>(</w:t>
            </w:r>
            <w:r w:rsidR="00BF14A0" w:rsidRPr="00823514">
              <w:rPr>
                <w:rFonts w:ascii="Cambria" w:hAnsi="Cambria"/>
                <w:b/>
                <w:sz w:val="16"/>
                <w:szCs w:val="16"/>
                <w:u w:val="single"/>
              </w:rPr>
              <w:t>Попълва се само, когато преобразуването е извършено след 01.</w:t>
            </w:r>
            <w:proofErr w:type="spellStart"/>
            <w:r w:rsidR="00BF14A0" w:rsidRPr="00823514">
              <w:rPr>
                <w:rFonts w:ascii="Cambria" w:hAnsi="Cambria"/>
                <w:b/>
                <w:sz w:val="16"/>
                <w:szCs w:val="16"/>
                <w:u w:val="single"/>
              </w:rPr>
              <w:t>01</w:t>
            </w:r>
            <w:proofErr w:type="spellEnd"/>
            <w:r w:rsidR="00BF14A0" w:rsidRPr="00823514">
              <w:rPr>
                <w:rFonts w:ascii="Cambria" w:hAnsi="Cambria"/>
                <w:b/>
                <w:sz w:val="16"/>
                <w:szCs w:val="16"/>
                <w:u w:val="single"/>
              </w:rPr>
              <w:t>.2014 г.)</w:t>
            </w:r>
          </w:p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Ако сте посочили „ДА“, моля да попълните и 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7"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9A07B7" w:rsidRPr="00823514" w:rsidTr="00A12D55">
        <w:trPr>
          <w:gridAfter w:val="1"/>
          <w:wAfter w:w="18" w:type="dxa"/>
          <w:trHeight w:val="1050"/>
        </w:trPr>
        <w:tc>
          <w:tcPr>
            <w:tcW w:w="697" w:type="dxa"/>
            <w:vMerge w:val="restart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11.</w:t>
            </w:r>
          </w:p>
          <w:p w:rsidR="009A07B7" w:rsidRPr="00823514" w:rsidRDefault="009A07B7" w:rsidP="007255F9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263" w:type="dxa"/>
            <w:gridSpan w:val="35"/>
          </w:tcPr>
          <w:p w:rsidR="009A07B7" w:rsidRPr="00823514" w:rsidRDefault="009A07B7" w:rsidP="00301B78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Поддържам поне един вид от взаимоотношенията по чл. 2, </w:t>
            </w: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пар</w:t>
            </w:r>
            <w:proofErr w:type="spellEnd"/>
            <w:r w:rsidRPr="00823514">
              <w:rPr>
                <w:rFonts w:ascii="Cambria" w:hAnsi="Cambria"/>
                <w:sz w:val="16"/>
                <w:szCs w:val="16"/>
              </w:rPr>
              <w:t>. 2, букви „а“ - „г“ от Регламент (ЕС) № 1407/2013</w:t>
            </w:r>
            <w:r w:rsidR="007E351B" w:rsidRPr="00823514">
              <w:rPr>
                <w:rFonts w:ascii="Cambria" w:hAnsi="Cambria"/>
                <w:sz w:val="16"/>
                <w:szCs w:val="16"/>
              </w:rPr>
              <w:t>:</w:t>
            </w:r>
            <w:r w:rsidRPr="00823514">
              <w:rPr>
                <w:rFonts w:ascii="Cambria" w:hAnsi="Cambria"/>
                <w:sz w:val="16"/>
                <w:szCs w:val="16"/>
              </w:rPr>
              <w:br/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Наименование:</w:t>
            </w:r>
          </w:p>
        </w:tc>
        <w:tc>
          <w:tcPr>
            <w:tcW w:w="3695" w:type="dxa"/>
            <w:gridSpan w:val="28"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ЕИК/БУЛСТАТ:</w:t>
            </w: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5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5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5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781"/>
        </w:trPr>
        <w:tc>
          <w:tcPr>
            <w:tcW w:w="697" w:type="dxa"/>
            <w:vMerge w:val="restart"/>
          </w:tcPr>
          <w:p w:rsidR="00BF14A0" w:rsidRPr="00823514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10097" w:type="dxa"/>
            <w:gridSpan w:val="48"/>
          </w:tcPr>
          <w:p w:rsidR="00BF14A0" w:rsidRPr="00823514" w:rsidRDefault="00BF14A0" w:rsidP="0065707E">
            <w:pPr>
              <w:spacing w:after="0" w:line="240" w:lineRule="auto"/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, следните минимални помощи</w:t>
            </w:r>
            <w:r w:rsidR="002C13D2" w:rsidRPr="00823514">
              <w:rPr>
                <w:rFonts w:ascii="Cambria" w:hAnsi="Cambria"/>
                <w:bCs/>
                <w:sz w:val="16"/>
                <w:szCs w:val="16"/>
              </w:rPr>
              <w:t xml:space="preserve"> (получени на територията на Република България</w:t>
            </w:r>
            <w:r w:rsidR="002C13D2" w:rsidRPr="00823514">
              <w:rPr>
                <w:rFonts w:ascii="Cambria" w:hAnsi="Cambria"/>
                <w:bCs/>
                <w:sz w:val="16"/>
                <w:szCs w:val="16"/>
                <w:vertAlign w:val="superscript"/>
              </w:rPr>
              <w:t>****</w:t>
            </w:r>
            <w:r w:rsidR="002C13D2" w:rsidRPr="00823514">
              <w:rPr>
                <w:rFonts w:ascii="Cambria" w:hAnsi="Cambria"/>
                <w:bCs/>
                <w:sz w:val="16"/>
                <w:szCs w:val="16"/>
              </w:rPr>
              <w:t>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</w:tr>
      <w:tr w:rsidR="00BF14A0" w:rsidRPr="00823514" w:rsidTr="00A12D55">
        <w:trPr>
          <w:gridAfter w:val="1"/>
          <w:wAfter w:w="18" w:type="dxa"/>
          <w:trHeight w:val="694"/>
        </w:trPr>
        <w:tc>
          <w:tcPr>
            <w:tcW w:w="697" w:type="dxa"/>
            <w:vMerge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 w:val="restart"/>
            <w:vAlign w:val="center"/>
          </w:tcPr>
          <w:p w:rsidR="00BF14A0" w:rsidRPr="00823514" w:rsidRDefault="00BF14A0" w:rsidP="001D75A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Получател/и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br/>
            </w:r>
            <w:r w:rsidR="009A07B7" w:rsidRPr="00823514">
              <w:rPr>
                <w:rFonts w:ascii="Cambria" w:hAnsi="Cambria"/>
                <w:sz w:val="16"/>
                <w:szCs w:val="16"/>
              </w:rPr>
              <w:t>(</w:t>
            </w:r>
            <w:r w:rsidRPr="00823514">
              <w:rPr>
                <w:rFonts w:ascii="Cambria" w:hAnsi="Cambria"/>
                <w:sz w:val="16"/>
                <w:szCs w:val="16"/>
              </w:rPr>
              <w:t>посочва  се ЕИК/БУЛСТАТ)</w:t>
            </w:r>
          </w:p>
        </w:tc>
        <w:tc>
          <w:tcPr>
            <w:tcW w:w="1436" w:type="dxa"/>
            <w:gridSpan w:val="2"/>
            <w:vMerge w:val="restart"/>
            <w:vAlign w:val="center"/>
          </w:tcPr>
          <w:p w:rsidR="009A07B7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proofErr w:type="spellStart"/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Адми</w:t>
            </w:r>
            <w:proofErr w:type="spellEnd"/>
            <w:r w:rsidR="009A07B7" w:rsidRPr="00823514">
              <w:rPr>
                <w:rFonts w:ascii="Cambria" w:hAnsi="Cambria"/>
                <w:b/>
                <w:bCs/>
                <w:sz w:val="16"/>
                <w:szCs w:val="16"/>
              </w:rPr>
              <w:t>-</w:t>
            </w:r>
          </w:p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proofErr w:type="spellStart"/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ни</w:t>
            </w:r>
            <w:r w:rsidR="009A07B7" w:rsidRPr="00823514">
              <w:rPr>
                <w:rFonts w:ascii="Cambria" w:hAnsi="Cambria"/>
                <w:b/>
                <w:bCs/>
                <w:sz w:val="16"/>
                <w:szCs w:val="16"/>
              </w:rPr>
              <w:t>с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тратор</w:t>
            </w:r>
            <w:proofErr w:type="spellEnd"/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на помощта</w:t>
            </w:r>
          </w:p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5"/>
            <w:vMerge w:val="restart"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Разходи, за които е получена помощта/цел на помощта</w:t>
            </w:r>
          </w:p>
          <w:p w:rsidR="00BF14A0" w:rsidRPr="00823514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9"/>
            <w:vMerge w:val="restart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Общ размерна помощта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 xml:space="preserve">=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a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b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c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d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e</w:t>
            </w:r>
          </w:p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235" w:type="dxa"/>
            <w:gridSpan w:val="30"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в т.ч. за дейност/и, попадаща/и до съответните прагове:</w:t>
            </w:r>
          </w:p>
        </w:tc>
      </w:tr>
      <w:tr w:rsidR="00BF14A0" w:rsidRPr="00823514" w:rsidTr="00A12D55">
        <w:trPr>
          <w:trHeight w:val="273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e</w:t>
            </w:r>
          </w:p>
        </w:tc>
      </w:tr>
      <w:tr w:rsidR="00BF14A0" w:rsidRPr="00823514" w:rsidTr="008E304A">
        <w:trPr>
          <w:trHeight w:val="1430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extDirection w:val="btLr"/>
            <w:vAlign w:val="center"/>
          </w:tcPr>
          <w:p w:rsidR="00BF14A0" w:rsidRPr="00823514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„шосеен транспорт“</w:t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BF14A0" w:rsidRPr="00823514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други дейности по Рег. (ЕС) 1407/2013</w:t>
            </w:r>
          </w:p>
        </w:tc>
        <w:tc>
          <w:tcPr>
            <w:tcW w:w="850" w:type="dxa"/>
            <w:gridSpan w:val="6"/>
            <w:textDirection w:val="btLr"/>
            <w:vAlign w:val="center"/>
          </w:tcPr>
          <w:p w:rsidR="00BF14A0" w:rsidRPr="00823514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УОИИ</w:t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BF14A0" w:rsidRPr="00823514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по Рег.  (ЕС) 1408/2013</w:t>
            </w:r>
            <w:r w:rsidRPr="00823514">
              <w:rPr>
                <w:rStyle w:val="FootnoteReference"/>
                <w:rFonts w:ascii="Cambria" w:hAnsi="Cambria"/>
                <w:b/>
                <w:sz w:val="16"/>
                <w:szCs w:val="16"/>
              </w:rPr>
              <w:footnoteReference w:id="2"/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BF14A0" w:rsidRPr="00823514" w:rsidRDefault="00BF14A0" w:rsidP="00D27B58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по Рег.  (ЕС) ХХХ/</w:t>
            </w:r>
            <w:proofErr w:type="spellStart"/>
            <w:r w:rsidRPr="00823514">
              <w:rPr>
                <w:rFonts w:ascii="Cambria" w:hAnsi="Cambria"/>
                <w:b/>
                <w:sz w:val="16"/>
                <w:szCs w:val="16"/>
              </w:rPr>
              <w:t>ХХХ</w:t>
            </w:r>
            <w:proofErr w:type="spellEnd"/>
            <w:r w:rsidRPr="00823514">
              <w:rPr>
                <w:rStyle w:val="FootnoteReference"/>
                <w:rFonts w:ascii="Cambria" w:hAnsi="Cambria"/>
                <w:b/>
                <w:sz w:val="16"/>
                <w:szCs w:val="16"/>
              </w:rPr>
              <w:footnoteReference w:id="3"/>
            </w:r>
          </w:p>
        </w:tc>
      </w:tr>
      <w:tr w:rsidR="00BF14A0" w:rsidRPr="00823514" w:rsidTr="00A12D55">
        <w:trPr>
          <w:trHeight w:val="967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BF14A0" w:rsidRPr="00823514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100 000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(195 583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200 000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(391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> </w:t>
            </w:r>
            <w:r w:rsidRPr="00823514">
              <w:rPr>
                <w:rFonts w:ascii="Cambria" w:hAnsi="Cambria" w:cs="Gisha"/>
                <w:sz w:val="16"/>
                <w:szCs w:val="16"/>
              </w:rPr>
              <w:t>166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0" w:type="dxa"/>
            <w:gridSpan w:val="6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500 000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(977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> </w:t>
            </w:r>
            <w:r w:rsidRPr="00823514">
              <w:rPr>
                <w:rFonts w:ascii="Cambria" w:hAnsi="Cambria" w:cs="Gisha"/>
                <w:sz w:val="16"/>
                <w:szCs w:val="16"/>
              </w:rPr>
              <w:t>915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15 000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  <w:highlight w:val="yellow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(29 337,45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30 000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  <w:highlight w:val="yellow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(58 674,90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</w:tr>
      <w:tr w:rsidR="00BF14A0" w:rsidRPr="00823514" w:rsidTr="00A12D55">
        <w:trPr>
          <w:trHeight w:val="356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Година</w:t>
            </w:r>
          </w:p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„Х“</w:t>
            </w:r>
          </w:p>
        </w:tc>
        <w:tc>
          <w:tcPr>
            <w:tcW w:w="160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15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286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Година</w:t>
            </w:r>
          </w:p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„Х-1“</w:t>
            </w:r>
          </w:p>
        </w:tc>
        <w:tc>
          <w:tcPr>
            <w:tcW w:w="160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6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258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Година</w:t>
            </w:r>
          </w:p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„Х-2“</w:t>
            </w:r>
          </w:p>
        </w:tc>
        <w:tc>
          <w:tcPr>
            <w:tcW w:w="160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15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292E95">
        <w:trPr>
          <w:trHeight w:val="596"/>
        </w:trPr>
        <w:tc>
          <w:tcPr>
            <w:tcW w:w="5283" w:type="dxa"/>
            <w:gridSpan w:val="10"/>
            <w:noWrap/>
            <w:vAlign w:val="center"/>
          </w:tcPr>
          <w:p w:rsidR="00341979" w:rsidRPr="00823514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1276" w:type="dxa"/>
            <w:gridSpan w:val="9"/>
            <w:noWrap/>
            <w:vAlign w:val="center"/>
          </w:tcPr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823514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823514" w:rsidTr="00A12D55">
        <w:trPr>
          <w:gridAfter w:val="1"/>
          <w:wAfter w:w="18" w:type="dxa"/>
          <w:trHeight w:val="476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lastRenderedPageBreak/>
              <w:t>13.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Дейността, която се финансира,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попада в приложното поле на Регламент (Е</w:t>
            </w:r>
            <w:r w:rsidR="009027B1" w:rsidRPr="00823514">
              <w:rPr>
                <w:rFonts w:ascii="Cambria" w:hAnsi="Cambria"/>
                <w:b/>
                <w:sz w:val="16"/>
                <w:szCs w:val="16"/>
              </w:rPr>
              <w:t>С)                  № 1407/2013</w:t>
            </w:r>
            <w:r w:rsidR="00197370" w:rsidRPr="00823514">
              <w:rPr>
                <w:rFonts w:ascii="Cambria" w:hAnsi="Cambria"/>
                <w:b/>
                <w:sz w:val="16"/>
                <w:szCs w:val="16"/>
              </w:rPr>
              <w:t>:</w:t>
            </w:r>
          </w:p>
          <w:p w:rsidR="00BF14A0" w:rsidRPr="00823514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Ако посочите  „НЕ“, спирате с попъ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лването на Декларацията до тук/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7255F9">
        <w:trPr>
          <w:gridAfter w:val="1"/>
          <w:wAfter w:w="18" w:type="dxa"/>
          <w:trHeight w:val="422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13а.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Получателят/кандидатът извършва и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дейност(и), която/</w:t>
            </w:r>
            <w:proofErr w:type="spellStart"/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ито</w:t>
            </w:r>
            <w:proofErr w:type="spellEnd"/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е/са изключена/и от приложното поле на Регламент (ЕС) № 1407/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2013</w:t>
            </w:r>
            <w:r w:rsidRPr="00823514">
              <w:rPr>
                <w:rFonts w:ascii="Cambria" w:hAnsi="Cambria"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97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13б.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В случая по т. 13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не надвишава левовата равностойност на 200 000 евро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за период от три последователни години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(</w:t>
            </w:r>
            <w:proofErr w:type="spellStart"/>
            <w:r w:rsidR="00197370" w:rsidRPr="00823514">
              <w:rPr>
                <w:rFonts w:ascii="Cambria" w:hAnsi="Cambria"/>
                <w:sz w:val="16"/>
                <w:szCs w:val="16"/>
              </w:rPr>
              <w:t>години</w:t>
            </w:r>
            <w:proofErr w:type="spellEnd"/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</w:rPr>
              <w:t>„Х“, „Х-1“ и „Х-2“):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705"/>
        </w:trPr>
        <w:tc>
          <w:tcPr>
            <w:tcW w:w="697" w:type="dxa"/>
          </w:tcPr>
          <w:p w:rsidR="00BF14A0" w:rsidRPr="00823514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14.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Минималната помощ се получава за дейност по извършване на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шосейни товарни превози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за чужда сметка или срещу възнаграждение съгласно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Регламент (ЕС)          № 1407/2013: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87"/>
        </w:trPr>
        <w:tc>
          <w:tcPr>
            <w:tcW w:w="697" w:type="dxa"/>
          </w:tcPr>
          <w:p w:rsidR="00BF14A0" w:rsidRPr="00823514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14а.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В случая по т. 14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не надвишава левовата равностойност на 100 000 евро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за период от </w:t>
            </w:r>
            <w:r w:rsidRPr="00823514">
              <w:rPr>
                <w:rFonts w:ascii="Cambria" w:hAnsi="Cambria"/>
                <w:sz w:val="16"/>
                <w:szCs w:val="16"/>
              </w:rPr>
              <w:t>три последователни години (</w:t>
            </w: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години</w:t>
            </w:r>
            <w:proofErr w:type="spellEnd"/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</w:rPr>
              <w:t>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541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15.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1A1636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Получателят/кандидатът извършва дейност по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услуги от общ икономически интерес съгласно Регламент (ЕС) № 360/2012 </w:t>
            </w:r>
            <w:r w:rsidRPr="00823514">
              <w:rPr>
                <w:rFonts w:ascii="Cambria" w:hAnsi="Cambria"/>
                <w:sz w:val="16"/>
                <w:szCs w:val="16"/>
              </w:rPr>
              <w:t>(</w:t>
            </w:r>
            <w:r w:rsidRPr="00823514">
              <w:rPr>
                <w:rFonts w:ascii="Cambria" w:hAnsi="Cambria"/>
                <w:sz w:val="16"/>
                <w:szCs w:val="16"/>
                <w:lang w:val="en-US"/>
              </w:rPr>
              <w:t>OB</w:t>
            </w:r>
            <w:r w:rsidRPr="00823514">
              <w:rPr>
                <w:rFonts w:ascii="Cambria" w:hAnsi="Cambria"/>
                <w:sz w:val="16"/>
                <w:szCs w:val="16"/>
              </w:rPr>
              <w:t>,</w:t>
            </w:r>
            <w:r w:rsidRPr="00823514">
              <w:rPr>
                <w:rFonts w:ascii="Cambria" w:hAnsi="Cambria"/>
                <w:sz w:val="16"/>
                <w:szCs w:val="16"/>
                <w:lang w:val="ru-RU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  <w:lang w:val="en-US"/>
              </w:rPr>
              <w:t>L</w:t>
            </w:r>
            <w:r w:rsidRPr="00823514">
              <w:rPr>
                <w:rFonts w:ascii="Cambria" w:hAnsi="Cambria"/>
                <w:sz w:val="16"/>
                <w:szCs w:val="16"/>
                <w:lang w:val="ru-RU"/>
              </w:rPr>
              <w:t xml:space="preserve"> 114/8 </w:t>
            </w:r>
            <w:r w:rsidRPr="00823514">
              <w:rPr>
                <w:rFonts w:ascii="Cambria" w:hAnsi="Cambria"/>
                <w:sz w:val="16"/>
                <w:szCs w:val="16"/>
              </w:rPr>
              <w:t>от 26.4.2012 г.):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535"/>
        </w:trPr>
        <w:tc>
          <w:tcPr>
            <w:tcW w:w="697" w:type="dxa"/>
          </w:tcPr>
          <w:p w:rsidR="00BF14A0" w:rsidRPr="00823514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15а.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При положителен отговор в т. 15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не трябва да надхвърля левовата равностойност на 500 000 евро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за период от три последователни години (</w:t>
            </w: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години</w:t>
            </w:r>
            <w:proofErr w:type="spellEnd"/>
            <w:r w:rsidRPr="00823514">
              <w:rPr>
                <w:rFonts w:ascii="Cambria" w:hAnsi="Cambria"/>
                <w:sz w:val="16"/>
                <w:szCs w:val="16"/>
              </w:rPr>
              <w:t xml:space="preserve"> 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2969FD">
        <w:trPr>
          <w:gridAfter w:val="1"/>
          <w:wAfter w:w="18" w:type="dxa"/>
          <w:trHeight w:val="448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16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Получателят/кандидатът извършва дейност в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16а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В случая по т. 16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не надвишава левовата равностойност на 15 000 евро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за период от </w:t>
            </w:r>
            <w:r w:rsidRPr="00823514">
              <w:rPr>
                <w:rFonts w:ascii="Cambria" w:hAnsi="Cambria"/>
                <w:sz w:val="16"/>
                <w:szCs w:val="16"/>
              </w:rPr>
              <w:t>три последователни години (</w:t>
            </w: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години</w:t>
            </w:r>
            <w:proofErr w:type="spellEnd"/>
            <w:r w:rsidRPr="00823514">
              <w:rPr>
                <w:rFonts w:ascii="Cambria" w:hAnsi="Cambria"/>
                <w:sz w:val="16"/>
                <w:szCs w:val="16"/>
              </w:rPr>
              <w:t xml:space="preserve"> 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17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Получателят/кандидатът извършва дейност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в сектора на рибарството и </w:t>
            </w:r>
            <w:proofErr w:type="spellStart"/>
            <w:r w:rsidRPr="00823514">
              <w:rPr>
                <w:rFonts w:ascii="Cambria" w:hAnsi="Cambria"/>
                <w:b/>
                <w:sz w:val="16"/>
                <w:szCs w:val="16"/>
              </w:rPr>
              <w:t>аквакултурите</w:t>
            </w:r>
            <w:proofErr w:type="spellEnd"/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 съгласно Регламент (ЕС) № ХХХ/</w:t>
            </w:r>
            <w:proofErr w:type="spellStart"/>
            <w:r w:rsidRPr="00823514">
              <w:rPr>
                <w:rFonts w:ascii="Cambria" w:hAnsi="Cambria"/>
                <w:b/>
                <w:sz w:val="16"/>
                <w:szCs w:val="16"/>
              </w:rPr>
              <w:t>ХХХ</w:t>
            </w:r>
            <w:proofErr w:type="spellEnd"/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 на Комисията, който ще измени Регламент (ЕО) № 875/2007: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17а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В случая по т. 17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не надвишава левовата равностойност на 30 000 евро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за период от </w:t>
            </w:r>
            <w:r w:rsidRPr="00823514">
              <w:rPr>
                <w:rFonts w:ascii="Cambria" w:hAnsi="Cambria"/>
                <w:sz w:val="16"/>
                <w:szCs w:val="16"/>
              </w:rPr>
              <w:t>три последователни години (</w:t>
            </w: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години</w:t>
            </w:r>
            <w:proofErr w:type="spellEnd"/>
            <w:r w:rsidRPr="00823514">
              <w:rPr>
                <w:rFonts w:ascii="Cambria" w:hAnsi="Cambria"/>
                <w:sz w:val="16"/>
                <w:szCs w:val="16"/>
              </w:rPr>
              <w:t xml:space="preserve"> 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  <w:highlight w:val="yellow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18.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В предприятието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се поддържа аналитична счетоводна отчетност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, гарантираща разделяне на дейностите и/или разграничаване на разходите,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доказваща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че помощта е за дейността по т. 6:</w:t>
            </w:r>
          </w:p>
          <w:p w:rsidR="00BF14A0" w:rsidRPr="00823514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F658FE">
        <w:trPr>
          <w:gridAfter w:val="1"/>
          <w:wAfter w:w="18" w:type="dxa"/>
          <w:trHeight w:val="493"/>
        </w:trPr>
        <w:tc>
          <w:tcPr>
            <w:tcW w:w="697" w:type="dxa"/>
          </w:tcPr>
          <w:p w:rsidR="00BF14A0" w:rsidRPr="00823514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19.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За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същите приемливи (допустими) разходи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 съм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получил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държавна/и помощ/и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от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други източници на финансиране.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351"/>
        </w:trPr>
        <w:tc>
          <w:tcPr>
            <w:tcW w:w="697" w:type="dxa"/>
            <w:vMerge w:val="restart"/>
            <w:noWrap/>
          </w:tcPr>
          <w:p w:rsidR="00BF14A0" w:rsidRPr="00823514" w:rsidRDefault="00BF14A0" w:rsidP="000F6880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19а.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5B011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823514" w:rsidTr="00A12D55">
        <w:trPr>
          <w:trHeight w:val="540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19737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Администратор на помощта </w:t>
            </w:r>
          </w:p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973" w:type="dxa"/>
            <w:gridSpan w:val="34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Основание за получаване на помощта</w:t>
            </w:r>
          </w:p>
        </w:tc>
      </w:tr>
      <w:tr w:rsidR="00BF14A0" w:rsidRPr="00823514" w:rsidTr="00197370">
        <w:trPr>
          <w:cantSplit/>
          <w:trHeight w:val="642"/>
        </w:trPr>
        <w:tc>
          <w:tcPr>
            <w:tcW w:w="697" w:type="dxa"/>
            <w:vMerge/>
            <w:noWrap/>
            <w:textDirection w:val="btLr"/>
            <w:vAlign w:val="center"/>
          </w:tcPr>
          <w:p w:rsidR="00BF14A0" w:rsidRPr="00823514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197370">
        <w:trPr>
          <w:cantSplit/>
          <w:trHeight w:val="707"/>
        </w:trPr>
        <w:tc>
          <w:tcPr>
            <w:tcW w:w="697" w:type="dxa"/>
            <w:vMerge/>
            <w:noWrap/>
            <w:textDirection w:val="btLr"/>
          </w:tcPr>
          <w:p w:rsidR="00BF14A0" w:rsidRPr="00823514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509"/>
        </w:trPr>
        <w:tc>
          <w:tcPr>
            <w:tcW w:w="697" w:type="dxa"/>
            <w:noWrap/>
          </w:tcPr>
          <w:p w:rsidR="00BF14A0" w:rsidRPr="00823514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20.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>Д</w:t>
            </w:r>
            <w:r w:rsidRPr="00823514">
              <w:rPr>
                <w:rFonts w:ascii="Cambria" w:hAnsi="Cambria"/>
                <w:sz w:val="16"/>
                <w:szCs w:val="16"/>
              </w:rPr>
              <w:t>екларация в срок от 5 работни дни от датата на промяната.</w:t>
            </w:r>
          </w:p>
        </w:tc>
      </w:tr>
      <w:tr w:rsidR="00BF14A0" w:rsidRPr="00823514" w:rsidTr="00A12D55">
        <w:trPr>
          <w:gridAfter w:val="1"/>
          <w:wAfter w:w="18" w:type="dxa"/>
          <w:trHeight w:val="503"/>
        </w:trPr>
        <w:tc>
          <w:tcPr>
            <w:tcW w:w="697" w:type="dxa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21.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Изв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>естно ми е, че за попълване на Д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екларация с невярно съдържание нося наказателна отговорност по 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   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чл. 313 от Наказателния кодекс. </w:t>
            </w:r>
          </w:p>
        </w:tc>
      </w:tr>
    </w:tbl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2B6A57" w:rsidRDefault="002B6A5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2B6A57" w:rsidRDefault="002B6A5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2B6A57" w:rsidRDefault="002B6A57" w:rsidP="002B6A5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2B6A57" w:rsidRDefault="002B6A57" w:rsidP="002B6A5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2B6A57" w:rsidRDefault="002B6A57" w:rsidP="002B6A5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2B6A57" w:rsidRPr="00C979E8" w:rsidRDefault="002B6A57" w:rsidP="002B6A5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t>У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:rsidR="002B6A57" w:rsidRPr="00C979E8" w:rsidRDefault="002B6A57" w:rsidP="002B6A57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2B6A57" w:rsidRPr="00C979E8" w:rsidRDefault="002B6A57" w:rsidP="002B6A57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2B6A57" w:rsidRPr="007D6379" w:rsidRDefault="002B6A57" w:rsidP="002B6A57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1</w:t>
      </w:r>
      <w:r w:rsidRPr="007D637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 удостоверяващ това му качество</w:t>
      </w:r>
      <w:r w:rsidRPr="002657A2">
        <w:rPr>
          <w:rFonts w:ascii="Cambria" w:hAnsi="Cambria"/>
          <w:sz w:val="20"/>
          <w:szCs w:val="20"/>
        </w:rPr>
        <w:t>.</w:t>
      </w:r>
    </w:p>
    <w:p w:rsidR="002B6A57" w:rsidRDefault="002B6A57" w:rsidP="002B6A57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Информацията по </w:t>
      </w:r>
      <w:r w:rsidRPr="007D6379">
        <w:rPr>
          <w:rFonts w:ascii="Cambria" w:hAnsi="Cambria"/>
          <w:b/>
          <w:sz w:val="20"/>
          <w:szCs w:val="20"/>
        </w:rPr>
        <w:t>т. 4а</w:t>
      </w:r>
      <w:r w:rsidRPr="007D637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2B6A57" w:rsidRPr="007D6379" w:rsidRDefault="002B6A57" w:rsidP="002B6A57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5</w:t>
      </w:r>
      <w:r w:rsidRPr="007D637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2657A2">
        <w:rPr>
          <w:rFonts w:ascii="Cambria" w:hAnsi="Cambria"/>
          <w:sz w:val="20"/>
          <w:szCs w:val="20"/>
        </w:rPr>
        <w:t>.</w:t>
      </w:r>
    </w:p>
    <w:p w:rsidR="002B6A57" w:rsidRPr="007D6379" w:rsidRDefault="002B6A57" w:rsidP="002B6A57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6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дейност на предприятието по КИД-2008</w:t>
      </w:r>
      <w:r w:rsidRPr="002657A2">
        <w:rPr>
          <w:rFonts w:ascii="Cambria" w:hAnsi="Cambria"/>
          <w:sz w:val="20"/>
          <w:szCs w:val="20"/>
        </w:rPr>
        <w:t>.</w:t>
      </w:r>
    </w:p>
    <w:p w:rsidR="002B6A57" w:rsidRPr="007D6379" w:rsidRDefault="002B6A57" w:rsidP="002B6A57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7D6379">
        <w:rPr>
          <w:rFonts w:ascii="Cambria" w:hAnsi="Cambria"/>
          <w:b/>
          <w:sz w:val="20"/>
          <w:szCs w:val="20"/>
        </w:rPr>
        <w:t xml:space="preserve"> т. 7</w:t>
      </w:r>
      <w:r w:rsidRPr="007D637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C979E8">
        <w:rPr>
          <w:rStyle w:val="FootnoteReference"/>
          <w:rFonts w:ascii="Cambria" w:hAnsi="Cambria"/>
          <w:sz w:val="20"/>
          <w:szCs w:val="20"/>
        </w:rPr>
        <w:footnoteReference w:id="4"/>
      </w:r>
      <w:r w:rsidRPr="007D6379">
        <w:rPr>
          <w:rFonts w:ascii="Cambria" w:hAnsi="Cambria"/>
          <w:sz w:val="20"/>
          <w:szCs w:val="20"/>
        </w:rPr>
        <w:t>:</w:t>
      </w:r>
    </w:p>
    <w:p w:rsidR="002B6A57" w:rsidRPr="00C979E8" w:rsidRDefault="002B6A57" w:rsidP="002B6A57">
      <w:pPr>
        <w:pStyle w:val="ListParagraph"/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2B6A57" w:rsidRPr="00C979E8" w:rsidTr="005454BF">
        <w:trPr>
          <w:jc w:val="center"/>
        </w:trPr>
        <w:tc>
          <w:tcPr>
            <w:tcW w:w="1656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0"/>
              </w:tabs>
              <w:spacing w:after="120" w:line="240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0"/>
              </w:tabs>
              <w:spacing w:after="120" w:line="240" w:lineRule="auto"/>
              <w:ind w:left="0" w:hanging="31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C979E8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C979E8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2B6A57" w:rsidRPr="00C979E8" w:rsidTr="005454BF">
        <w:trPr>
          <w:jc w:val="center"/>
        </w:trPr>
        <w:tc>
          <w:tcPr>
            <w:tcW w:w="1656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proofErr w:type="spellStart"/>
            <w:r w:rsidRPr="00C979E8">
              <w:rPr>
                <w:rFonts w:ascii="Cambria" w:hAnsi="Cambria"/>
                <w:sz w:val="16"/>
                <w:szCs w:val="16"/>
              </w:rPr>
              <w:t>Микро</w:t>
            </w:r>
            <w:proofErr w:type="spellEnd"/>
          </w:p>
        </w:tc>
        <w:tc>
          <w:tcPr>
            <w:tcW w:w="2268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2B6A57" w:rsidRPr="00C979E8" w:rsidTr="005454BF">
        <w:trPr>
          <w:jc w:val="center"/>
        </w:trPr>
        <w:tc>
          <w:tcPr>
            <w:tcW w:w="1656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2B6A57" w:rsidRPr="00C979E8" w:rsidTr="005454BF">
        <w:trPr>
          <w:jc w:val="center"/>
        </w:trPr>
        <w:tc>
          <w:tcPr>
            <w:tcW w:w="1656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2B6A57" w:rsidRPr="00C979E8" w:rsidTr="005454BF">
        <w:trPr>
          <w:jc w:val="center"/>
        </w:trPr>
        <w:tc>
          <w:tcPr>
            <w:tcW w:w="1656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vAlign w:val="center"/>
          </w:tcPr>
          <w:p w:rsidR="002B6A57" w:rsidRPr="00C979E8" w:rsidRDefault="002B6A57" w:rsidP="005454BF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2B6A57" w:rsidRPr="00C979E8" w:rsidRDefault="002B6A57" w:rsidP="002B6A57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C979E8">
        <w:rPr>
          <w:rFonts w:ascii="Cambria" w:hAnsi="Cambria"/>
        </w:rPr>
        <w:tab/>
      </w:r>
    </w:p>
    <w:p w:rsidR="002B6A57" w:rsidRPr="00C979E8" w:rsidRDefault="002B6A57" w:rsidP="002B6A57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</w:rPr>
        <w:tab/>
      </w:r>
      <w:r w:rsidRPr="00C979E8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2B6A57" w:rsidRPr="00C979E8" w:rsidRDefault="002B6A57" w:rsidP="002B6A57">
      <w:pPr>
        <w:pStyle w:val="ListParagraph"/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8 и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>. 9 от Регламент (ЕС) № 1407/2013), се попълва и Декларация за преобразуването, която се разработва от администратора на помощ</w:t>
      </w:r>
      <w:r w:rsidRPr="00C979E8">
        <w:rPr>
          <w:rStyle w:val="FootnoteReference"/>
          <w:rFonts w:ascii="Cambria" w:hAnsi="Cambria"/>
          <w:sz w:val="20"/>
          <w:szCs w:val="20"/>
        </w:rPr>
        <w:footnoteReference w:id="5"/>
      </w:r>
      <w:r w:rsidRPr="00C979E8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преобразуването</w:t>
      </w:r>
      <w:r>
        <w:rPr>
          <w:rFonts w:ascii="Cambria" w:hAnsi="Cambria"/>
          <w:sz w:val="20"/>
          <w:szCs w:val="20"/>
        </w:rPr>
        <w:t xml:space="preserve"> и съгласно кой от регламентите за минимална помощ са получени</w:t>
      </w:r>
      <w:r w:rsidRPr="00C979E8">
        <w:rPr>
          <w:rFonts w:ascii="Cambria" w:hAnsi="Cambria"/>
          <w:sz w:val="20"/>
          <w:szCs w:val="20"/>
        </w:rPr>
        <w:t>.</w:t>
      </w:r>
    </w:p>
    <w:p w:rsidR="002B6A57" w:rsidRPr="00C979E8" w:rsidRDefault="002B6A57" w:rsidP="002B6A57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2 от Регламент (ЕС) № 1407/2013 взаимоотношения, трябва да декларира това обстоятелство в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</w:t>
      </w:r>
      <w:r>
        <w:rPr>
          <w:rFonts w:ascii="Cambria" w:hAnsi="Cambria"/>
          <w:sz w:val="20"/>
          <w:szCs w:val="20"/>
        </w:rPr>
        <w:t>/</w:t>
      </w:r>
      <w:r w:rsidRPr="007D6379">
        <w:rPr>
          <w:rFonts w:ascii="Cambria" w:hAnsi="Cambria"/>
          <w:sz w:val="20"/>
          <w:szCs w:val="20"/>
        </w:rPr>
        <w:t>ЕГН/Чуждестранен идентификационен</w:t>
      </w:r>
      <w:r w:rsidRPr="00C979E8">
        <w:rPr>
          <w:rFonts w:ascii="Cambria" w:hAnsi="Cambria"/>
          <w:sz w:val="20"/>
          <w:szCs w:val="20"/>
        </w:rPr>
        <w:t xml:space="preserve"> номер на предприятията, които образуват „едно и също предприятие“. Посочват се всички предприятия без значение дали са, или не са получатели на минимални помощи.</w:t>
      </w:r>
    </w:p>
    <w:p w:rsidR="002B6A57" w:rsidRPr="00C979E8" w:rsidRDefault="002B6A57" w:rsidP="002B6A57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</w:t>
      </w:r>
      <w:proofErr w:type="spellStart"/>
      <w:r w:rsidRPr="00C979E8">
        <w:rPr>
          <w:rFonts w:ascii="Cambria" w:hAnsi="Cambria"/>
          <w:sz w:val="20"/>
          <w:szCs w:val="20"/>
        </w:rPr>
        <w:t>години</w:t>
      </w:r>
      <w:proofErr w:type="spellEnd"/>
      <w:r w:rsidRPr="00C979E8">
        <w:rPr>
          <w:rFonts w:ascii="Cambria" w:hAnsi="Cambria"/>
          <w:sz w:val="20"/>
          <w:szCs w:val="20"/>
        </w:rPr>
        <w:t xml:space="preserve"> „Х“, „Х-1“ и „Х-2“), включително минималните помощи, получени от него в резултат на преобразуване</w:t>
      </w:r>
      <w:r w:rsidRPr="002657A2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2B6A57" w:rsidRPr="00C979E8" w:rsidRDefault="002B6A57" w:rsidP="002B6A57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4 от Регламент(ЕС) № 1407/2013,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minims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на получателя/кандидата.   </w:t>
      </w:r>
    </w:p>
    <w:p w:rsidR="002B6A57" w:rsidRPr="00C979E8" w:rsidRDefault="002B6A57" w:rsidP="002B6A57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2B6A57" w:rsidRPr="00C979E8" w:rsidRDefault="002B6A57" w:rsidP="002B6A57">
      <w:pPr>
        <w:pStyle w:val="ListParagraph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</w:t>
      </w:r>
      <w:proofErr w:type="spellStart"/>
      <w:r w:rsidRPr="00C979E8">
        <w:rPr>
          <w:rFonts w:ascii="Cambria" w:hAnsi="Cambria"/>
          <w:b/>
          <w:sz w:val="20"/>
          <w:szCs w:val="20"/>
        </w:rPr>
        <w:t>01</w:t>
      </w:r>
      <w:proofErr w:type="spellEnd"/>
      <w:r w:rsidRPr="00C979E8">
        <w:rPr>
          <w:rFonts w:ascii="Cambria" w:hAnsi="Cambria"/>
          <w:b/>
          <w:sz w:val="20"/>
          <w:szCs w:val="20"/>
        </w:rPr>
        <w:t>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2B6A57" w:rsidRPr="00C979E8" w:rsidRDefault="002B6A57" w:rsidP="002B6A57">
      <w:pPr>
        <w:pStyle w:val="ListParagraph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lastRenderedPageBreak/>
        <w:t>при наличие на обстоятелства по разделяне (само при положение, че преобразуването е извършено след 01.</w:t>
      </w:r>
      <w:proofErr w:type="spellStart"/>
      <w:r w:rsidRPr="00C979E8">
        <w:rPr>
          <w:rFonts w:ascii="Cambria" w:hAnsi="Cambria"/>
          <w:b/>
          <w:sz w:val="20"/>
          <w:szCs w:val="20"/>
        </w:rPr>
        <w:t>01</w:t>
      </w:r>
      <w:proofErr w:type="spellEnd"/>
      <w:r w:rsidRPr="00C979E8">
        <w:rPr>
          <w:rFonts w:ascii="Cambria" w:hAnsi="Cambria"/>
          <w:b/>
          <w:sz w:val="20"/>
          <w:szCs w:val="20"/>
        </w:rPr>
        <w:t>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>
        <w:rPr>
          <w:rFonts w:ascii="Cambria" w:hAnsi="Cambria"/>
          <w:sz w:val="20"/>
          <w:szCs w:val="20"/>
          <w:lang w:val="en-US"/>
        </w:rPr>
        <w:t>d</w:t>
      </w:r>
      <w:r w:rsidRPr="00C979E8">
        <w:rPr>
          <w:rFonts w:ascii="Cambria" w:hAnsi="Cambria"/>
          <w:sz w:val="20"/>
          <w:szCs w:val="20"/>
          <w:lang w:val="en-US"/>
        </w:rPr>
        <w:t>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2B6A57" w:rsidRDefault="002B6A57" w:rsidP="002B6A57">
      <w:pPr>
        <w:pStyle w:val="ListParagraph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2657A2">
        <w:rPr>
          <w:rFonts w:ascii="Cambria" w:hAnsi="Cambria"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19а</w:t>
      </w:r>
      <w:r w:rsidRPr="00C979E8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2B6A57" w:rsidRPr="007D6379" w:rsidRDefault="002B6A57" w:rsidP="002B6A57">
      <w:pPr>
        <w:pStyle w:val="ListParagraph"/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7D6379">
        <w:rPr>
          <w:rFonts w:ascii="Cambria" w:hAnsi="Cambria"/>
          <w:b/>
          <w:sz w:val="20"/>
          <w:szCs w:val="20"/>
        </w:rPr>
        <w:t>т. 19</w:t>
      </w:r>
      <w:r w:rsidRPr="007D637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към настоящия момент получателят кандидатства за получаване на финансиране, следва да осъществи контакт с администратора/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на помощта/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по </w:t>
      </w:r>
      <w:r w:rsidRPr="007D6379">
        <w:rPr>
          <w:rFonts w:ascii="Cambria" w:hAnsi="Cambria"/>
          <w:b/>
          <w:sz w:val="20"/>
          <w:szCs w:val="20"/>
        </w:rPr>
        <w:t>т. 19а</w:t>
      </w:r>
      <w:r w:rsidRPr="007D637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2B6A57" w:rsidRPr="00C979E8" w:rsidRDefault="002B6A57" w:rsidP="002B6A57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2B6A57" w:rsidRPr="00C979E8" w:rsidRDefault="002B6A57" w:rsidP="002B6A57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C979E8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2B6A57" w:rsidRPr="00C979E8" w:rsidRDefault="002B6A57" w:rsidP="002B6A57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Cambria" w:hAnsi="Cambria"/>
          <w:sz w:val="20"/>
          <w:szCs w:val="20"/>
          <w:lang w:val="ru-RU"/>
        </w:rPr>
      </w:pPr>
    </w:p>
    <w:p w:rsidR="002B6A57" w:rsidRPr="00C979E8" w:rsidRDefault="002B6A57" w:rsidP="002B6A57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„Минимална помощ“</w:t>
      </w:r>
      <w:r w:rsidRPr="00C979E8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2B6A57" w:rsidRPr="00C979E8" w:rsidRDefault="002B6A57" w:rsidP="002B6A57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„Държавна помощ"</w:t>
      </w:r>
      <w:r w:rsidRPr="00C979E8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2B6A57" w:rsidRPr="00C979E8" w:rsidRDefault="002B6A57" w:rsidP="002B6A57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C979E8">
        <w:rPr>
          <w:rFonts w:ascii="Cambria" w:hAnsi="Cambria"/>
          <w:sz w:val="20"/>
          <w:szCs w:val="20"/>
        </w:rPr>
        <w:t>е лице</w:t>
      </w:r>
      <w:r w:rsidRPr="002657A2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по смисъла на чл. 9 от Закона за държавните помощи.</w:t>
      </w:r>
      <w:r w:rsidRPr="00C979E8">
        <w:rPr>
          <w:rFonts w:ascii="Cambria" w:hAnsi="Cambria"/>
          <w:sz w:val="20"/>
          <w:szCs w:val="20"/>
        </w:rPr>
        <w:t>.</w:t>
      </w:r>
    </w:p>
    <w:p w:rsidR="002B6A57" w:rsidRPr="009343A7" w:rsidRDefault="002B6A57" w:rsidP="002B6A57">
      <w:pPr>
        <w:pStyle w:val="ListParagraph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същият </w:t>
      </w:r>
      <w:r w:rsidRPr="00C979E8">
        <w:rPr>
          <w:rFonts w:ascii="Cambria" w:hAnsi="Cambria"/>
          <w:b/>
          <w:sz w:val="20"/>
          <w:szCs w:val="20"/>
        </w:rPr>
        <w:t>не се прилага към</w:t>
      </w:r>
      <w:r w:rsidRPr="00C979E8">
        <w:rPr>
          <w:rFonts w:ascii="Cambria" w:hAnsi="Cambria"/>
          <w:sz w:val="20"/>
          <w:szCs w:val="20"/>
        </w:rPr>
        <w:t xml:space="preserve">: </w:t>
      </w:r>
    </w:p>
    <w:p w:rsidR="002B6A57" w:rsidRPr="009343A7" w:rsidRDefault="002B6A57" w:rsidP="002B6A57">
      <w:pPr>
        <w:pStyle w:val="ListParagraph"/>
        <w:tabs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9343A7">
        <w:rPr>
          <w:rFonts w:ascii="Cambria" w:hAnsi="Cambria"/>
          <w:sz w:val="20"/>
          <w:szCs w:val="20"/>
        </w:rPr>
        <w:t xml:space="preserve">а) помощ, предоставена на предприятия, осъществяващи дейност в отрасъл „рибарство и </w:t>
      </w:r>
      <w:proofErr w:type="spellStart"/>
      <w:r w:rsidRPr="009343A7">
        <w:rPr>
          <w:rFonts w:ascii="Cambria" w:hAnsi="Cambria"/>
          <w:sz w:val="20"/>
          <w:szCs w:val="20"/>
        </w:rPr>
        <w:t>аквакултури</w:t>
      </w:r>
      <w:proofErr w:type="spellEnd"/>
      <w:r w:rsidRPr="009343A7">
        <w:rPr>
          <w:rFonts w:ascii="Cambria" w:hAnsi="Cambria"/>
          <w:sz w:val="20"/>
          <w:szCs w:val="20"/>
        </w:rPr>
        <w:t>“;</w:t>
      </w:r>
    </w:p>
    <w:p w:rsidR="002B6A57" w:rsidRPr="009343A7" w:rsidRDefault="002B6A57" w:rsidP="002B6A57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9343A7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2B6A57" w:rsidRPr="009343A7" w:rsidRDefault="002B6A57" w:rsidP="002B6A57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9343A7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2B6A57" w:rsidRPr="009343A7" w:rsidRDefault="002B6A57" w:rsidP="002B6A57">
      <w:pPr>
        <w:pStyle w:val="ListParagraph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9343A7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2B6A57" w:rsidRPr="009343A7" w:rsidRDefault="002B6A57" w:rsidP="002B6A57">
      <w:pPr>
        <w:pStyle w:val="ListParagraph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9343A7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2B6A57" w:rsidRPr="009343A7" w:rsidRDefault="002B6A57" w:rsidP="002B6A57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9343A7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2B6A57" w:rsidRPr="009343A7" w:rsidRDefault="002B6A57" w:rsidP="002B6A57">
      <w:pPr>
        <w:pStyle w:val="ListParagraph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9343A7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2B6A57" w:rsidRPr="009343A7" w:rsidRDefault="002B6A57" w:rsidP="002B6A57">
      <w:pPr>
        <w:pStyle w:val="ListParagraph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9343A7">
        <w:rPr>
          <w:rFonts w:ascii="Cambria" w:hAnsi="Cambria"/>
          <w:sz w:val="20"/>
          <w:szCs w:val="20"/>
        </w:rPr>
        <w:t xml:space="preserve">Съгласно </w:t>
      </w:r>
      <w:r w:rsidRPr="009343A7">
        <w:rPr>
          <w:rFonts w:ascii="Cambria" w:hAnsi="Cambria"/>
          <w:b/>
          <w:sz w:val="20"/>
          <w:szCs w:val="20"/>
        </w:rPr>
        <w:t xml:space="preserve">чл. 2, </w:t>
      </w:r>
      <w:proofErr w:type="spellStart"/>
      <w:r w:rsidRPr="009343A7">
        <w:rPr>
          <w:rFonts w:ascii="Cambria" w:hAnsi="Cambria"/>
          <w:b/>
          <w:sz w:val="20"/>
          <w:szCs w:val="20"/>
        </w:rPr>
        <w:t>пар</w:t>
      </w:r>
      <w:proofErr w:type="spellEnd"/>
      <w:r w:rsidRPr="009343A7">
        <w:rPr>
          <w:rFonts w:ascii="Cambria" w:hAnsi="Cambria"/>
          <w:b/>
          <w:sz w:val="20"/>
          <w:szCs w:val="20"/>
        </w:rPr>
        <w:t>. 2 от Регламент (ЕС) № 1407/2013</w:t>
      </w:r>
      <w:r w:rsidRPr="009343A7">
        <w:rPr>
          <w:rFonts w:ascii="Cambria" w:hAnsi="Cambria"/>
          <w:sz w:val="20"/>
          <w:szCs w:val="20"/>
        </w:rPr>
        <w:t xml:space="preserve">, </w:t>
      </w:r>
      <w:r w:rsidRPr="009343A7">
        <w:rPr>
          <w:rFonts w:ascii="Cambria" w:hAnsi="Cambria"/>
          <w:b/>
          <w:sz w:val="20"/>
          <w:szCs w:val="20"/>
        </w:rPr>
        <w:t>„едно и също предприятие“</w:t>
      </w:r>
      <w:r w:rsidRPr="009343A7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2B6A57" w:rsidRPr="009343A7" w:rsidRDefault="002B6A57" w:rsidP="002B6A5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9343A7">
        <w:rPr>
          <w:rFonts w:ascii="Cambria" w:hAnsi="Cambria"/>
          <w:sz w:val="20"/>
          <w:szCs w:val="20"/>
        </w:rPr>
        <w:t xml:space="preserve">а) дадено предприятие притежава мнозинството от гласовете на акционерите или </w:t>
      </w:r>
      <w:proofErr w:type="spellStart"/>
      <w:r w:rsidRPr="009343A7">
        <w:rPr>
          <w:rFonts w:ascii="Cambria" w:hAnsi="Cambria"/>
          <w:sz w:val="20"/>
          <w:szCs w:val="20"/>
        </w:rPr>
        <w:t>съдружниците</w:t>
      </w:r>
      <w:proofErr w:type="spellEnd"/>
      <w:r w:rsidRPr="009343A7">
        <w:rPr>
          <w:rFonts w:ascii="Cambria" w:hAnsi="Cambria"/>
          <w:sz w:val="20"/>
          <w:szCs w:val="20"/>
        </w:rPr>
        <w:t xml:space="preserve"> в друго предприятие;</w:t>
      </w:r>
    </w:p>
    <w:p w:rsidR="002B6A57" w:rsidRPr="009343A7" w:rsidRDefault="002B6A57" w:rsidP="002B6A5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9343A7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2B6A57" w:rsidRPr="009343A7" w:rsidRDefault="002B6A57" w:rsidP="002B6A5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9343A7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2B6A57" w:rsidRPr="009343A7" w:rsidRDefault="002B6A57" w:rsidP="002B6A5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9343A7">
        <w:rPr>
          <w:rFonts w:ascii="Cambria" w:hAnsi="Cambria"/>
          <w:sz w:val="20"/>
          <w:szCs w:val="20"/>
        </w:rPr>
        <w:t xml:space="preserve"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</w:t>
      </w:r>
      <w:proofErr w:type="spellStart"/>
      <w:r w:rsidRPr="009343A7">
        <w:rPr>
          <w:rFonts w:ascii="Cambria" w:hAnsi="Cambria"/>
          <w:sz w:val="20"/>
          <w:szCs w:val="20"/>
        </w:rPr>
        <w:t>съдружници</w:t>
      </w:r>
      <w:proofErr w:type="spellEnd"/>
      <w:r w:rsidRPr="009343A7">
        <w:rPr>
          <w:rFonts w:ascii="Cambria" w:hAnsi="Cambria"/>
          <w:sz w:val="20"/>
          <w:szCs w:val="20"/>
        </w:rPr>
        <w:t xml:space="preserve"> в това предприятие, мнозинството от гласовете на акционерите или </w:t>
      </w:r>
      <w:proofErr w:type="spellStart"/>
      <w:r w:rsidRPr="009343A7">
        <w:rPr>
          <w:rFonts w:ascii="Cambria" w:hAnsi="Cambria"/>
          <w:sz w:val="20"/>
          <w:szCs w:val="20"/>
        </w:rPr>
        <w:t>съдружниците</w:t>
      </w:r>
      <w:proofErr w:type="spellEnd"/>
      <w:r w:rsidRPr="009343A7">
        <w:rPr>
          <w:rFonts w:ascii="Cambria" w:hAnsi="Cambria"/>
          <w:sz w:val="20"/>
          <w:szCs w:val="20"/>
        </w:rPr>
        <w:t xml:space="preserve"> в това предприятие.</w:t>
      </w:r>
    </w:p>
    <w:p w:rsidR="002B6A57" w:rsidRPr="009343A7" w:rsidRDefault="002B6A57" w:rsidP="002B6A57">
      <w:pPr>
        <w:pStyle w:val="ListParagraph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9343A7">
        <w:rPr>
          <w:rFonts w:ascii="Cambria" w:hAnsi="Cambria"/>
          <w:sz w:val="20"/>
          <w:szCs w:val="20"/>
        </w:rPr>
        <w:t>Съгласно</w:t>
      </w:r>
      <w:r w:rsidRPr="009343A7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9343A7">
        <w:rPr>
          <w:rFonts w:ascii="Cambria" w:hAnsi="Cambria"/>
          <w:b/>
          <w:sz w:val="20"/>
          <w:szCs w:val="20"/>
        </w:rPr>
        <w:t>пар</w:t>
      </w:r>
      <w:proofErr w:type="spellEnd"/>
      <w:r w:rsidRPr="009343A7">
        <w:rPr>
          <w:rFonts w:ascii="Cambria" w:hAnsi="Cambria"/>
          <w:b/>
          <w:sz w:val="20"/>
          <w:szCs w:val="20"/>
        </w:rPr>
        <w:t>. 1 от Регламент (ЕС) № 1407/2013, минималната помощ</w:t>
      </w:r>
      <w:r w:rsidRPr="009343A7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9343A7">
        <w:rPr>
          <w:rFonts w:ascii="Cambria" w:hAnsi="Cambria"/>
          <w:b/>
          <w:sz w:val="20"/>
          <w:szCs w:val="20"/>
        </w:rPr>
        <w:t xml:space="preserve">може да се </w:t>
      </w:r>
      <w:proofErr w:type="spellStart"/>
      <w:r w:rsidRPr="009343A7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9343A7">
        <w:rPr>
          <w:rFonts w:ascii="Cambria" w:hAnsi="Cambria"/>
          <w:b/>
          <w:sz w:val="20"/>
          <w:szCs w:val="20"/>
        </w:rPr>
        <w:t xml:space="preserve"> с минимална помощ за дейности по услуги от общ икономически интерес</w:t>
      </w:r>
      <w:r w:rsidRPr="009343A7">
        <w:rPr>
          <w:rFonts w:ascii="Cambria" w:hAnsi="Cambria"/>
          <w:sz w:val="20"/>
          <w:szCs w:val="20"/>
        </w:rPr>
        <w:t xml:space="preserve">, </w:t>
      </w:r>
      <w:r w:rsidRPr="009343A7">
        <w:rPr>
          <w:rFonts w:ascii="Cambria" w:hAnsi="Cambria"/>
          <w:sz w:val="20"/>
          <w:szCs w:val="20"/>
        </w:rPr>
        <w:lastRenderedPageBreak/>
        <w:t xml:space="preserve">предоставена съгласно Регламент (ЕС) № 360/2012 до тавана, установен в посочения регламент. Тя може да се </w:t>
      </w:r>
      <w:proofErr w:type="spellStart"/>
      <w:r w:rsidRPr="009343A7">
        <w:rPr>
          <w:rFonts w:ascii="Cambria" w:hAnsi="Cambria"/>
          <w:sz w:val="20"/>
          <w:szCs w:val="20"/>
        </w:rPr>
        <w:t>кумулира</w:t>
      </w:r>
      <w:proofErr w:type="spellEnd"/>
      <w:r w:rsidRPr="009343A7">
        <w:rPr>
          <w:rFonts w:ascii="Cambria" w:hAnsi="Cambria"/>
          <w:sz w:val="20"/>
          <w:szCs w:val="20"/>
        </w:rPr>
        <w:t xml:space="preserve"> и с минимална помощ, предоставяна съгласно други регламенти за помощ </w:t>
      </w:r>
      <w:proofErr w:type="spellStart"/>
      <w:r w:rsidRPr="009343A7">
        <w:rPr>
          <w:rFonts w:ascii="Cambria" w:hAnsi="Cambria"/>
          <w:sz w:val="20"/>
          <w:szCs w:val="20"/>
        </w:rPr>
        <w:t>de</w:t>
      </w:r>
      <w:proofErr w:type="spellEnd"/>
      <w:r w:rsidRPr="009343A7">
        <w:rPr>
          <w:rFonts w:ascii="Cambria" w:hAnsi="Cambria"/>
          <w:sz w:val="20"/>
          <w:szCs w:val="20"/>
        </w:rPr>
        <w:t xml:space="preserve"> </w:t>
      </w:r>
      <w:proofErr w:type="spellStart"/>
      <w:r w:rsidRPr="009343A7">
        <w:rPr>
          <w:rFonts w:ascii="Cambria" w:hAnsi="Cambria"/>
          <w:sz w:val="20"/>
          <w:szCs w:val="20"/>
        </w:rPr>
        <w:t>minimis</w:t>
      </w:r>
      <w:proofErr w:type="spellEnd"/>
      <w:r w:rsidRPr="009343A7">
        <w:rPr>
          <w:rFonts w:ascii="Cambria" w:hAnsi="Cambria"/>
          <w:sz w:val="20"/>
          <w:szCs w:val="20"/>
        </w:rPr>
        <w:t xml:space="preserve">, до съответния таван, определен в чл. 3, </w:t>
      </w:r>
      <w:proofErr w:type="spellStart"/>
      <w:r w:rsidRPr="009343A7">
        <w:rPr>
          <w:rFonts w:ascii="Cambria" w:hAnsi="Cambria"/>
          <w:sz w:val="20"/>
          <w:szCs w:val="20"/>
        </w:rPr>
        <w:t>пар</w:t>
      </w:r>
      <w:proofErr w:type="spellEnd"/>
      <w:r w:rsidRPr="009343A7">
        <w:rPr>
          <w:rFonts w:ascii="Cambria" w:hAnsi="Cambria"/>
          <w:sz w:val="20"/>
          <w:szCs w:val="20"/>
        </w:rPr>
        <w:t>. 2 от Регламент (ЕС) № 1407/2013.</w:t>
      </w:r>
    </w:p>
    <w:p w:rsidR="002B6A57" w:rsidRPr="009343A7" w:rsidRDefault="002B6A57" w:rsidP="002B6A57">
      <w:pPr>
        <w:pStyle w:val="ListParagraph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9343A7">
        <w:rPr>
          <w:rFonts w:ascii="Cambria" w:hAnsi="Cambria"/>
          <w:sz w:val="20"/>
          <w:szCs w:val="20"/>
        </w:rPr>
        <w:t>Съгласно</w:t>
      </w:r>
      <w:r w:rsidRPr="009343A7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9343A7">
        <w:rPr>
          <w:rFonts w:ascii="Cambria" w:hAnsi="Cambria"/>
          <w:b/>
          <w:sz w:val="20"/>
          <w:szCs w:val="20"/>
        </w:rPr>
        <w:t>пар</w:t>
      </w:r>
      <w:proofErr w:type="spellEnd"/>
      <w:r w:rsidRPr="009343A7">
        <w:rPr>
          <w:rFonts w:ascii="Cambria" w:hAnsi="Cambria"/>
          <w:b/>
          <w:sz w:val="20"/>
          <w:szCs w:val="20"/>
        </w:rPr>
        <w:t xml:space="preserve">. 2 от Регламент (ЕС) № 1407/2013, помощта </w:t>
      </w:r>
      <w:proofErr w:type="spellStart"/>
      <w:r w:rsidRPr="009343A7">
        <w:rPr>
          <w:rFonts w:ascii="Cambria" w:hAnsi="Cambria"/>
          <w:b/>
          <w:sz w:val="20"/>
          <w:szCs w:val="20"/>
        </w:rPr>
        <w:t>de</w:t>
      </w:r>
      <w:proofErr w:type="spellEnd"/>
      <w:r w:rsidRPr="009343A7">
        <w:rPr>
          <w:rFonts w:ascii="Cambria" w:hAnsi="Cambria"/>
          <w:b/>
          <w:sz w:val="20"/>
          <w:szCs w:val="20"/>
        </w:rPr>
        <w:t xml:space="preserve"> </w:t>
      </w:r>
      <w:proofErr w:type="spellStart"/>
      <w:r w:rsidRPr="009343A7">
        <w:rPr>
          <w:rFonts w:ascii="Cambria" w:hAnsi="Cambria"/>
          <w:b/>
          <w:sz w:val="20"/>
          <w:szCs w:val="20"/>
        </w:rPr>
        <w:t>minimis</w:t>
      </w:r>
      <w:proofErr w:type="spellEnd"/>
      <w:r w:rsidRPr="009343A7">
        <w:rPr>
          <w:rFonts w:ascii="Cambria" w:hAnsi="Cambria"/>
          <w:b/>
          <w:sz w:val="20"/>
          <w:szCs w:val="20"/>
        </w:rPr>
        <w:t xml:space="preserve"> може да се </w:t>
      </w:r>
      <w:proofErr w:type="spellStart"/>
      <w:r w:rsidRPr="009343A7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9343A7">
        <w:rPr>
          <w:rFonts w:ascii="Cambria" w:hAnsi="Cambria"/>
          <w:b/>
          <w:sz w:val="20"/>
          <w:szCs w:val="20"/>
        </w:rPr>
        <w:t xml:space="preserve"> с държавна помощ, отпусната за същите допустими разходи</w:t>
      </w:r>
      <w:r w:rsidRPr="009343A7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proofErr w:type="spellStart"/>
      <w:r w:rsidRPr="009343A7">
        <w:rPr>
          <w:rFonts w:ascii="Cambria" w:hAnsi="Cambria"/>
          <w:sz w:val="20"/>
          <w:szCs w:val="20"/>
        </w:rPr>
        <w:t>de</w:t>
      </w:r>
      <w:proofErr w:type="spellEnd"/>
      <w:r w:rsidRPr="009343A7">
        <w:rPr>
          <w:rFonts w:ascii="Cambria" w:hAnsi="Cambria"/>
          <w:sz w:val="20"/>
          <w:szCs w:val="20"/>
        </w:rPr>
        <w:t xml:space="preserve"> </w:t>
      </w:r>
      <w:proofErr w:type="spellStart"/>
      <w:r w:rsidRPr="009343A7">
        <w:rPr>
          <w:rFonts w:ascii="Cambria" w:hAnsi="Cambria"/>
          <w:sz w:val="20"/>
          <w:szCs w:val="20"/>
        </w:rPr>
        <w:t>minimis</w:t>
      </w:r>
      <w:proofErr w:type="spellEnd"/>
      <w:r w:rsidRPr="009343A7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9343A7">
        <w:rPr>
          <w:rFonts w:ascii="Cambria" w:hAnsi="Cambria"/>
          <w:sz w:val="20"/>
          <w:szCs w:val="20"/>
        </w:rPr>
        <w:t>кумулира</w:t>
      </w:r>
      <w:proofErr w:type="spellEnd"/>
      <w:r w:rsidRPr="009343A7">
        <w:rPr>
          <w:rFonts w:ascii="Cambria" w:hAnsi="Cambria"/>
          <w:sz w:val="20"/>
          <w:szCs w:val="20"/>
        </w:rPr>
        <w:t xml:space="preserve"> с държавна помощ независимо от интензитетите.</w:t>
      </w:r>
    </w:p>
    <w:p w:rsidR="002B6A57" w:rsidRPr="00602DD2" w:rsidRDefault="002B6A5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sectPr w:rsidR="002B6A57" w:rsidRPr="00602DD2" w:rsidSect="00026F26">
      <w:headerReference w:type="default" r:id="rId9"/>
      <w:footerReference w:type="default" r:id="rId10"/>
      <w:pgSz w:w="11906" w:h="16838"/>
      <w:pgMar w:top="1032" w:right="566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C94" w:rsidRDefault="005B6C94" w:rsidP="00590E86">
      <w:pPr>
        <w:spacing w:after="0" w:line="240" w:lineRule="auto"/>
      </w:pPr>
      <w:r>
        <w:separator/>
      </w:r>
    </w:p>
  </w:endnote>
  <w:endnote w:type="continuationSeparator" w:id="0">
    <w:p w:rsidR="005B6C94" w:rsidRDefault="005B6C94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EUAlbertina">
    <w:altName w:val="EU Albertina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DB7AB5">
      <w:rPr>
        <w:rFonts w:ascii="Cambria" w:hAnsi="Cambria"/>
        <w:b/>
        <w:noProof/>
        <w:sz w:val="20"/>
        <w:szCs w:val="20"/>
      </w:rPr>
      <w:t>1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C94" w:rsidRDefault="005B6C94" w:rsidP="00590E86">
      <w:pPr>
        <w:spacing w:after="0" w:line="240" w:lineRule="auto"/>
      </w:pPr>
      <w:r>
        <w:separator/>
      </w:r>
    </w:p>
  </w:footnote>
  <w:footnote w:type="continuationSeparator" w:id="0">
    <w:p w:rsidR="005B6C94" w:rsidRDefault="005B6C94" w:rsidP="00590E86">
      <w:pPr>
        <w:spacing w:after="0" w:line="240" w:lineRule="auto"/>
      </w:pPr>
      <w:r>
        <w:continuationSeparator/>
      </w:r>
    </w:p>
  </w:footnote>
  <w:footnote w:id="1">
    <w:p w:rsidR="00BF14A0" w:rsidRPr="0051187D" w:rsidRDefault="00BF14A0" w:rsidP="00411BA4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:rsidR="00BF14A0" w:rsidRPr="00D73D13" w:rsidRDefault="004D7140" w:rsidP="00411BA4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:rsidR="00BF14A0" w:rsidRPr="0051187D" w:rsidRDefault="00BF14A0" w:rsidP="00411BA4">
      <w:pPr>
        <w:pStyle w:val="FootnoteText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51187D">
        <w:rPr>
          <w:rFonts w:ascii="Cambria" w:hAnsi="Cambria"/>
          <w:sz w:val="16"/>
          <w:szCs w:val="16"/>
        </w:rPr>
        <w:t>Година „Х-1” е годината, предхожда</w:t>
      </w:r>
      <w:r w:rsidR="00DB39A0">
        <w:rPr>
          <w:rFonts w:ascii="Cambria" w:hAnsi="Cambria"/>
          <w:sz w:val="16"/>
          <w:szCs w:val="16"/>
        </w:rPr>
        <w:t>ща текущата година - година „Х”.</w:t>
      </w:r>
    </w:p>
    <w:p w:rsidR="00BF14A0" w:rsidRDefault="00BF14A0" w:rsidP="00411BA4">
      <w:pPr>
        <w:pStyle w:val="FootnoteText"/>
        <w:spacing w:after="120"/>
        <w:ind w:hanging="284"/>
      </w:pPr>
      <w:r w:rsidRPr="007E351B">
        <w:rPr>
          <w:rFonts w:ascii="Cambria" w:hAnsi="Cambria"/>
          <w:sz w:val="16"/>
          <w:szCs w:val="16"/>
          <w:lang w:val="ru-RU"/>
        </w:rPr>
        <w:t>***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="00411BA4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 xml:space="preserve">Съгласно чл. 3, </w:t>
      </w:r>
      <w:proofErr w:type="spellStart"/>
      <w:r w:rsidRPr="0051187D">
        <w:rPr>
          <w:rFonts w:ascii="Cambria" w:hAnsi="Cambria"/>
          <w:sz w:val="16"/>
          <w:szCs w:val="16"/>
        </w:rPr>
        <w:t>пар</w:t>
      </w:r>
      <w:proofErr w:type="spellEnd"/>
      <w:r w:rsidRPr="0051187D">
        <w:rPr>
          <w:rFonts w:ascii="Cambria" w:hAnsi="Cambria"/>
          <w:sz w:val="16"/>
          <w:szCs w:val="16"/>
        </w:rPr>
        <w:t xml:space="preserve">. 2 от Препоръка на Комисията 2003/361/ЕС във връзка с дефиницията за </w:t>
      </w:r>
      <w:proofErr w:type="spellStart"/>
      <w:r w:rsidRPr="0051187D">
        <w:rPr>
          <w:rFonts w:ascii="Cambria" w:hAnsi="Cambria"/>
          <w:sz w:val="16"/>
          <w:szCs w:val="16"/>
        </w:rPr>
        <w:t>микро</w:t>
      </w:r>
      <w:proofErr w:type="spellEnd"/>
      <w:r w:rsidRPr="0051187D">
        <w:rPr>
          <w:rFonts w:ascii="Cambria" w:hAnsi="Cambria"/>
          <w:sz w:val="16"/>
          <w:szCs w:val="16"/>
        </w:rPr>
        <w:t>, малки и средни предприятия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DB39A0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124</w:t>
      </w:r>
      <w:r w:rsidRPr="0051187D">
        <w:rPr>
          <w:rFonts w:ascii="Cambria" w:hAnsi="Cambria"/>
          <w:sz w:val="16"/>
          <w:szCs w:val="16"/>
        </w:rPr>
        <w:t>/36 от 20.05.2003 г.).</w:t>
      </w:r>
    </w:p>
  </w:footnote>
  <w:footnote w:id="2">
    <w:p w:rsidR="00BF14A0" w:rsidRDefault="00BF14A0" w:rsidP="007E351B">
      <w:pPr>
        <w:pStyle w:val="FootnoteText"/>
        <w:spacing w:after="120"/>
        <w:ind w:left="142" w:hanging="426"/>
        <w:jc w:val="both"/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3">
    <w:p w:rsidR="00BF14A0" w:rsidRDefault="00BF14A0" w:rsidP="007E351B">
      <w:pPr>
        <w:pStyle w:val="FootnoteText"/>
        <w:spacing w:after="120"/>
        <w:ind w:left="142" w:hanging="426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>Регламент (ЕС) № ХХХ/</w:t>
      </w:r>
      <w:proofErr w:type="spellStart"/>
      <w:r w:rsidRPr="0051187D">
        <w:rPr>
          <w:rFonts w:ascii="Cambria" w:hAnsi="Cambria"/>
          <w:sz w:val="16"/>
          <w:szCs w:val="16"/>
        </w:rPr>
        <w:t>ХХХ</w:t>
      </w:r>
      <w:proofErr w:type="spellEnd"/>
      <w:r w:rsidRPr="0051187D">
        <w:rPr>
          <w:rFonts w:ascii="Cambria" w:hAnsi="Cambria"/>
          <w:sz w:val="16"/>
          <w:szCs w:val="16"/>
        </w:rPr>
        <w:t xml:space="preserve"> на Комисията от ХХХ година за прилагане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51187D">
        <w:rPr>
          <w:rFonts w:ascii="Cambria" w:hAnsi="Cambria"/>
          <w:sz w:val="16"/>
          <w:szCs w:val="16"/>
        </w:rPr>
        <w:t>аквакултурите</w:t>
      </w:r>
      <w:proofErr w:type="spellEnd"/>
      <w:r w:rsidRPr="0051187D">
        <w:rPr>
          <w:rFonts w:ascii="Cambria" w:hAnsi="Cambria"/>
          <w:sz w:val="16"/>
          <w:szCs w:val="16"/>
        </w:rPr>
        <w:t>, който ще измени Регламент (ЕО) № 875/2007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193/6 </w:t>
      </w:r>
      <w:r w:rsidRPr="0051187D">
        <w:rPr>
          <w:rFonts w:ascii="Cambria" w:hAnsi="Cambria"/>
          <w:sz w:val="16"/>
          <w:szCs w:val="16"/>
        </w:rPr>
        <w:t>от 25.7.2007 г.)</w:t>
      </w:r>
    </w:p>
    <w:p w:rsidR="002C13D2" w:rsidRDefault="002C13D2" w:rsidP="007E351B">
      <w:pPr>
        <w:pStyle w:val="FootnoteText"/>
        <w:spacing w:after="120"/>
        <w:ind w:left="142" w:hanging="426"/>
        <w:jc w:val="both"/>
      </w:pPr>
      <w:r w:rsidRPr="007E351B">
        <w:rPr>
          <w:rFonts w:ascii="Cambria" w:hAnsi="Cambria"/>
          <w:sz w:val="16"/>
          <w:szCs w:val="16"/>
        </w:rPr>
        <w:t>****</w:t>
      </w:r>
      <w:r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 xml:space="preserve"> 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  <w:footnote w:id="4">
    <w:p w:rsidR="002B6A57" w:rsidRPr="00C979E8" w:rsidRDefault="002B6A57" w:rsidP="002B6A57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FootnoteReference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2B6A57">
        <w:rPr>
          <w:rFonts w:ascii="Cambria" w:hAnsi="Cambria"/>
          <w:sz w:val="16"/>
          <w:szCs w:val="16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  <w:footnote w:id="5">
    <w:p w:rsidR="002B6A57" w:rsidRDefault="002B6A57" w:rsidP="002B6A57">
      <w:pPr>
        <w:pStyle w:val="FootnoteText"/>
        <w:ind w:hanging="284"/>
        <w:jc w:val="both"/>
      </w:pPr>
      <w:r w:rsidRPr="00C979E8">
        <w:rPr>
          <w:rStyle w:val="FootnoteReference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2657A2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>По смисъла на чл. 9 от Закона за държавните помощи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4A0" w:rsidRPr="008D2362" w:rsidRDefault="00BF14A0" w:rsidP="00E72B64">
    <w:pPr>
      <w:pStyle w:val="Header"/>
      <w:jc w:val="right"/>
      <w:rPr>
        <w:rFonts w:ascii="Cambria" w:hAnsi="Cambria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80334"/>
    <w:rsid w:val="00085799"/>
    <w:rsid w:val="00086EF9"/>
    <w:rsid w:val="000923F5"/>
    <w:rsid w:val="000966AA"/>
    <w:rsid w:val="000A336D"/>
    <w:rsid w:val="000A652F"/>
    <w:rsid w:val="000B4D92"/>
    <w:rsid w:val="000B5628"/>
    <w:rsid w:val="000C48DB"/>
    <w:rsid w:val="000C518F"/>
    <w:rsid w:val="000D4868"/>
    <w:rsid w:val="000D73DC"/>
    <w:rsid w:val="000E161F"/>
    <w:rsid w:val="000E56E4"/>
    <w:rsid w:val="000E6540"/>
    <w:rsid w:val="000F0614"/>
    <w:rsid w:val="000F2723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5907"/>
    <w:rsid w:val="0011607B"/>
    <w:rsid w:val="00121EC5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62535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0C20"/>
    <w:rsid w:val="002A424D"/>
    <w:rsid w:val="002A7689"/>
    <w:rsid w:val="002B00A1"/>
    <w:rsid w:val="002B02DB"/>
    <w:rsid w:val="002B05AB"/>
    <w:rsid w:val="002B18F3"/>
    <w:rsid w:val="002B34D4"/>
    <w:rsid w:val="002B6A57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34B2C"/>
    <w:rsid w:val="00341979"/>
    <w:rsid w:val="00342347"/>
    <w:rsid w:val="0034253B"/>
    <w:rsid w:val="00343791"/>
    <w:rsid w:val="00351224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1DD7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77D6"/>
    <w:rsid w:val="004A79F2"/>
    <w:rsid w:val="004B29FF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B6C94"/>
    <w:rsid w:val="005C0EFC"/>
    <w:rsid w:val="005C487C"/>
    <w:rsid w:val="005C6B1A"/>
    <w:rsid w:val="005D08CE"/>
    <w:rsid w:val="005D28E8"/>
    <w:rsid w:val="005D4592"/>
    <w:rsid w:val="005D4D14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31C7D"/>
    <w:rsid w:val="00631FC3"/>
    <w:rsid w:val="00642660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20BE"/>
    <w:rsid w:val="00793648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4318"/>
    <w:rsid w:val="007E4721"/>
    <w:rsid w:val="007E49CE"/>
    <w:rsid w:val="007F0CA4"/>
    <w:rsid w:val="007F335C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3514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E0BC0"/>
    <w:rsid w:val="008E304A"/>
    <w:rsid w:val="008E3B89"/>
    <w:rsid w:val="008E6F8B"/>
    <w:rsid w:val="008F1E8D"/>
    <w:rsid w:val="008F4547"/>
    <w:rsid w:val="008F5418"/>
    <w:rsid w:val="008F58D8"/>
    <w:rsid w:val="008F6C0E"/>
    <w:rsid w:val="008F6D46"/>
    <w:rsid w:val="008F6F1C"/>
    <w:rsid w:val="009016B6"/>
    <w:rsid w:val="009025FE"/>
    <w:rsid w:val="009027B1"/>
    <w:rsid w:val="00922142"/>
    <w:rsid w:val="00922579"/>
    <w:rsid w:val="00922C22"/>
    <w:rsid w:val="00924A5D"/>
    <w:rsid w:val="009254C7"/>
    <w:rsid w:val="00931E05"/>
    <w:rsid w:val="0093283C"/>
    <w:rsid w:val="009343A7"/>
    <w:rsid w:val="009349F3"/>
    <w:rsid w:val="00934D65"/>
    <w:rsid w:val="00935FC4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11BC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6419D"/>
    <w:rsid w:val="00A6685C"/>
    <w:rsid w:val="00A77061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22BF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13E8"/>
    <w:rsid w:val="00C647B1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2A0C"/>
    <w:rsid w:val="00D43DE6"/>
    <w:rsid w:val="00D44870"/>
    <w:rsid w:val="00D46E99"/>
    <w:rsid w:val="00D525AC"/>
    <w:rsid w:val="00D5483E"/>
    <w:rsid w:val="00D604D9"/>
    <w:rsid w:val="00D60E3D"/>
    <w:rsid w:val="00D61861"/>
    <w:rsid w:val="00D62787"/>
    <w:rsid w:val="00D654F4"/>
    <w:rsid w:val="00D73010"/>
    <w:rsid w:val="00D73D13"/>
    <w:rsid w:val="00D7652E"/>
    <w:rsid w:val="00D77DBB"/>
    <w:rsid w:val="00D81685"/>
    <w:rsid w:val="00D85B1E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B7AB5"/>
    <w:rsid w:val="00DC1FFD"/>
    <w:rsid w:val="00DC2014"/>
    <w:rsid w:val="00DC228C"/>
    <w:rsid w:val="00DC24D5"/>
    <w:rsid w:val="00DC272B"/>
    <w:rsid w:val="00DD487B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26CC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4F1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5755"/>
    <w:rsid w:val="00FE075C"/>
    <w:rsid w:val="00FE3BE7"/>
    <w:rsid w:val="00FF0068"/>
    <w:rsid w:val="00FF0242"/>
    <w:rsid w:val="00FF15DB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ListParagraph">
    <w:name w:val="List Paragraph"/>
    <w:basedOn w:val="Normal"/>
    <w:uiPriority w:val="99"/>
    <w:qFormat/>
    <w:rsid w:val="002B6A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ListParagraph">
    <w:name w:val="List Paragraph"/>
    <w:basedOn w:val="Normal"/>
    <w:uiPriority w:val="99"/>
    <w:qFormat/>
    <w:rsid w:val="002B6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50751-57B7-4CD6-9163-62C8DD630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2537</Words>
  <Characters>14465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16969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Milkana Gotseva</cp:lastModifiedBy>
  <cp:revision>4</cp:revision>
  <cp:lastPrinted>2014-07-09T13:59:00Z</cp:lastPrinted>
  <dcterms:created xsi:type="dcterms:W3CDTF">2020-07-31T12:28:00Z</dcterms:created>
  <dcterms:modified xsi:type="dcterms:W3CDTF">2020-08-04T14:57:00Z</dcterms:modified>
</cp:coreProperties>
</file>