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C0" w:rsidRPr="0054530E" w:rsidRDefault="009A54C0" w:rsidP="009A54C0">
      <w:pPr>
        <w:spacing w:before="480"/>
        <w:jc w:val="center"/>
        <w:rPr>
          <w:rFonts w:eastAsia="Times New Roman"/>
          <w:b/>
          <w:bCs/>
          <w:sz w:val="20"/>
          <w:szCs w:val="20"/>
          <w:lang w:eastAsia="bg-BG"/>
        </w:rPr>
      </w:pPr>
      <w:r w:rsidRPr="0054530E">
        <w:rPr>
          <w:rFonts w:eastAsia="Times New Roman"/>
          <w:b/>
          <w:bCs/>
          <w:sz w:val="20"/>
          <w:szCs w:val="20"/>
          <w:lang w:eastAsia="bg-BG"/>
        </w:rPr>
        <w:t>4</w:t>
      </w:r>
      <w:r>
        <w:rPr>
          <w:rFonts w:eastAsia="Times New Roman"/>
          <w:b/>
          <w:bCs/>
          <w:sz w:val="20"/>
          <w:szCs w:val="20"/>
          <w:lang w:eastAsia="bg-BG"/>
        </w:rPr>
        <w:t>4</w:t>
      </w:r>
      <w:r w:rsidRPr="0054530E">
        <w:rPr>
          <w:rFonts w:eastAsia="Times New Roman"/>
          <w:b/>
          <w:bCs/>
          <w:sz w:val="20"/>
          <w:szCs w:val="20"/>
          <w:lang w:eastAsia="bg-BG"/>
        </w:rPr>
        <w:t>. ПОКАЗАТЕЛИ ПО БЮДЖЕТНИТЕ ПРОГРАМИ ПО БЮДЖЕТА</w:t>
      </w:r>
    </w:p>
    <w:p w:rsidR="009A54C0" w:rsidRPr="0054530E" w:rsidRDefault="009A54C0" w:rsidP="009A54C0">
      <w:pPr>
        <w:spacing w:after="120"/>
        <w:jc w:val="center"/>
        <w:rPr>
          <w:rFonts w:eastAsia="Times New Roman"/>
          <w:b/>
          <w:bCs/>
          <w:sz w:val="20"/>
          <w:szCs w:val="20"/>
          <w:lang w:eastAsia="bg-BG"/>
        </w:rPr>
      </w:pPr>
      <w:r w:rsidRPr="0054530E">
        <w:rPr>
          <w:rFonts w:eastAsia="Times New Roman"/>
          <w:b/>
          <w:bCs/>
          <w:sz w:val="20"/>
          <w:szCs w:val="20"/>
          <w:lang w:eastAsia="bg-BG"/>
        </w:rPr>
        <w:t xml:space="preserve">НА ДЪРЖАВНИЯ ФОНД „ЗЕМЕДЕЛИЕ“ ЗА </w:t>
      </w:r>
      <w:r>
        <w:rPr>
          <w:rFonts w:eastAsia="Times New Roman"/>
          <w:b/>
          <w:bCs/>
          <w:sz w:val="20"/>
          <w:szCs w:val="20"/>
          <w:lang w:eastAsia="bg-BG"/>
        </w:rPr>
        <w:t>2024 Г.</w:t>
      </w:r>
    </w:p>
    <w:p w:rsidR="009A54C0" w:rsidRPr="0054530E" w:rsidRDefault="009A54C0" w:rsidP="009A54C0">
      <w:pPr>
        <w:spacing w:before="240" w:after="120"/>
        <w:jc w:val="center"/>
        <w:rPr>
          <w:rFonts w:eastAsia="Times New Roman"/>
          <w:b/>
          <w:bCs/>
          <w:sz w:val="20"/>
          <w:szCs w:val="20"/>
          <w:lang w:eastAsia="bg-BG"/>
        </w:rPr>
      </w:pPr>
      <w:r w:rsidRPr="0054530E">
        <w:rPr>
          <w:rFonts w:eastAsia="Times New Roman"/>
          <w:b/>
          <w:bCs/>
          <w:sz w:val="20"/>
          <w:szCs w:val="20"/>
          <w:lang w:eastAsia="bg-BG"/>
        </w:rPr>
        <w:t>РАЗХОДИ ПО ОБЛАСТИ НА ПОЛИТИКИ И БЮДЖЕТНИ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3"/>
        <w:gridCol w:w="5979"/>
        <w:gridCol w:w="1260"/>
      </w:tblGrid>
      <w:tr w:rsidR="009A54C0" w:rsidRPr="0054530E" w:rsidTr="00C11E2F">
        <w:trPr>
          <w:trHeight w:val="780"/>
        </w:trPr>
        <w:tc>
          <w:tcPr>
            <w:tcW w:w="1006" w:type="pct"/>
            <w:shd w:val="clear" w:color="000000" w:fill="FFFFFF"/>
            <w:vAlign w:val="bottom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Класификационен код съгласно РМС №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780 от 2023</w:t>
            </w: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 г.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НАИМЕНОВАНИЕ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9A54C0" w:rsidRPr="0054530E" w:rsidTr="00C11E2F">
        <w:trPr>
          <w:trHeight w:val="510"/>
        </w:trPr>
        <w:tc>
          <w:tcPr>
            <w:tcW w:w="1006" w:type="pct"/>
            <w:shd w:val="clear" w:color="000000" w:fill="FFFFFF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8400.01.00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Политика на Министерството на земеделието и храните в областта на земеделието и селските райони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495 832 500</w:t>
            </w:r>
          </w:p>
        </w:tc>
      </w:tr>
      <w:tr w:rsidR="009A54C0" w:rsidRPr="0054530E" w:rsidTr="00C11E2F">
        <w:trPr>
          <w:trHeight w:val="255"/>
        </w:trPr>
        <w:tc>
          <w:tcPr>
            <w:tcW w:w="1006" w:type="pct"/>
            <w:shd w:val="clear" w:color="000000" w:fill="FFFFFF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>8400.01.01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>Бюджетна програма „Развитие на селските райони“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30 445 000</w:t>
            </w:r>
          </w:p>
        </w:tc>
      </w:tr>
      <w:tr w:rsidR="009A54C0" w:rsidRPr="0054530E" w:rsidTr="00C11E2F">
        <w:trPr>
          <w:trHeight w:val="255"/>
        </w:trPr>
        <w:tc>
          <w:tcPr>
            <w:tcW w:w="1006" w:type="pct"/>
            <w:shd w:val="clear" w:color="000000" w:fill="FFFFFF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>8400.01.02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>Бюджетна програма „Селскостопански пазарни механизми“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13 288 800</w:t>
            </w:r>
          </w:p>
        </w:tc>
      </w:tr>
      <w:tr w:rsidR="009A54C0" w:rsidRPr="0054530E" w:rsidTr="00C11E2F">
        <w:trPr>
          <w:trHeight w:val="255"/>
        </w:trPr>
        <w:tc>
          <w:tcPr>
            <w:tcW w:w="1006" w:type="pct"/>
            <w:shd w:val="clear" w:color="000000" w:fill="FFFFFF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>8400.01.03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>Бюджетна програма „Директни плащания и мерки за специфично подпомагане“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2 883 700</w:t>
            </w:r>
          </w:p>
        </w:tc>
      </w:tr>
      <w:tr w:rsidR="009A54C0" w:rsidRPr="0054530E" w:rsidTr="00C11E2F">
        <w:trPr>
          <w:trHeight w:val="255"/>
        </w:trPr>
        <w:tc>
          <w:tcPr>
            <w:tcW w:w="1006" w:type="pct"/>
            <w:shd w:val="clear" w:color="000000" w:fill="FFFFFF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>8400.01.04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>Бюджетна програма „Държавни помощи, национални доплащания и САПАРД“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449 215 000</w:t>
            </w:r>
          </w:p>
        </w:tc>
      </w:tr>
      <w:tr w:rsidR="009A54C0" w:rsidRPr="0054530E" w:rsidTr="00C11E2F">
        <w:trPr>
          <w:trHeight w:val="510"/>
        </w:trPr>
        <w:tc>
          <w:tcPr>
            <w:tcW w:w="1006" w:type="pct"/>
            <w:shd w:val="clear" w:color="000000" w:fill="FFFFFF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8400.02.00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Политика на Министерството на земеделието и храните в областта на рибарството и </w:t>
            </w:r>
            <w:proofErr w:type="spellStart"/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аквакултурите</w:t>
            </w:r>
            <w:proofErr w:type="spellEnd"/>
          </w:p>
        </w:tc>
        <w:tc>
          <w:tcPr>
            <w:tcW w:w="695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433 000</w:t>
            </w:r>
          </w:p>
        </w:tc>
      </w:tr>
      <w:tr w:rsidR="009A54C0" w:rsidRPr="0054530E" w:rsidTr="00C11E2F">
        <w:trPr>
          <w:trHeight w:val="255"/>
        </w:trPr>
        <w:tc>
          <w:tcPr>
            <w:tcW w:w="1006" w:type="pct"/>
            <w:shd w:val="clear" w:color="000000" w:fill="FFFFFF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>8400.02.01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Бюджетна програма „Рибарство и </w:t>
            </w:r>
            <w:proofErr w:type="spellStart"/>
            <w:r w:rsidRPr="0054530E">
              <w:rPr>
                <w:rFonts w:eastAsia="Times New Roman"/>
                <w:sz w:val="20"/>
                <w:szCs w:val="20"/>
                <w:lang w:eastAsia="bg-BG"/>
              </w:rPr>
              <w:t>аквакултури</w:t>
            </w:r>
            <w:proofErr w:type="spellEnd"/>
            <w:r w:rsidRPr="0054530E">
              <w:rPr>
                <w:rFonts w:eastAsia="Times New Roman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433 000</w:t>
            </w:r>
          </w:p>
        </w:tc>
      </w:tr>
      <w:tr w:rsidR="009A54C0" w:rsidRPr="0054530E" w:rsidTr="00C11E2F">
        <w:trPr>
          <w:trHeight w:val="255"/>
        </w:trPr>
        <w:tc>
          <w:tcPr>
            <w:tcW w:w="1006" w:type="pct"/>
            <w:shd w:val="clear" w:color="000000" w:fill="FFFFFF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8400.03.00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both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Бюджетна програма „Администрация“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32 542 400</w:t>
            </w:r>
          </w:p>
        </w:tc>
      </w:tr>
      <w:tr w:rsidR="009A54C0" w:rsidRPr="0054530E" w:rsidTr="00C11E2F">
        <w:trPr>
          <w:trHeight w:val="270"/>
        </w:trPr>
        <w:tc>
          <w:tcPr>
            <w:tcW w:w="1006" w:type="pct"/>
            <w:shd w:val="clear" w:color="000000" w:fill="FFFFFF"/>
            <w:vAlign w:val="bottom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528 807 900</w:t>
            </w:r>
          </w:p>
        </w:tc>
      </w:tr>
    </w:tbl>
    <w:p w:rsidR="009A54C0" w:rsidRPr="0054530E" w:rsidRDefault="009A54C0" w:rsidP="009A54C0">
      <w:pPr>
        <w:tabs>
          <w:tab w:val="left" w:pos="1820"/>
          <w:tab w:val="left" w:pos="7902"/>
        </w:tabs>
        <w:spacing w:before="360"/>
        <w:jc w:val="center"/>
        <w:rPr>
          <w:rFonts w:eastAsia="Times New Roman"/>
          <w:b/>
          <w:bCs/>
          <w:sz w:val="20"/>
          <w:szCs w:val="20"/>
          <w:lang w:eastAsia="bg-BG"/>
        </w:rPr>
      </w:pPr>
      <w:r w:rsidRPr="0054530E">
        <w:rPr>
          <w:rFonts w:eastAsia="Times New Roman"/>
          <w:b/>
          <w:bCs/>
          <w:sz w:val="20"/>
          <w:szCs w:val="20"/>
          <w:lang w:eastAsia="bg-BG"/>
        </w:rPr>
        <w:t xml:space="preserve">РАЗПРЕДЕЛЕНИЕ НА ВЕДОМСТВЕНИТЕ И АДМИНИСТРИРАНИТЕ РАЗХОДИ </w:t>
      </w:r>
    </w:p>
    <w:p w:rsidR="009A54C0" w:rsidRPr="0054530E" w:rsidRDefault="009A54C0" w:rsidP="009A54C0">
      <w:pPr>
        <w:tabs>
          <w:tab w:val="left" w:pos="1820"/>
          <w:tab w:val="left" w:pos="7900"/>
        </w:tabs>
        <w:spacing w:after="120"/>
        <w:jc w:val="center"/>
        <w:rPr>
          <w:rFonts w:eastAsia="Times New Roman"/>
          <w:sz w:val="20"/>
          <w:szCs w:val="20"/>
          <w:lang w:eastAsia="bg-BG"/>
        </w:rPr>
      </w:pPr>
      <w:r w:rsidRPr="0054530E">
        <w:rPr>
          <w:rFonts w:eastAsia="Times New Roman"/>
          <w:b/>
          <w:bCs/>
          <w:sz w:val="20"/>
          <w:szCs w:val="20"/>
          <w:lang w:eastAsia="bg-BG"/>
        </w:rPr>
        <w:t xml:space="preserve">ПО БЮДЖЕТНИ ПРОГРАМИ ЗА </w:t>
      </w:r>
      <w:r>
        <w:rPr>
          <w:rFonts w:eastAsia="Times New Roman"/>
          <w:b/>
          <w:bCs/>
          <w:sz w:val="20"/>
          <w:szCs w:val="20"/>
          <w:lang w:eastAsia="bg-BG"/>
        </w:rPr>
        <w:t>2024 Г.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90"/>
        <w:gridCol w:w="1372"/>
      </w:tblGrid>
      <w:tr w:rsidR="009A54C0" w:rsidRPr="0054530E" w:rsidTr="00C11E2F">
        <w:trPr>
          <w:trHeight w:val="525"/>
          <w:tblHeader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РАЗХОДИ ПО ПРОГРАМИ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9A54C0" w:rsidRPr="0054530E" w:rsidTr="00C11E2F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8400.01.01 Бюджетна програма „Развитие на селските райони“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30 445 000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30 445 000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both"/>
              <w:rPr>
                <w:rFonts w:eastAsia="Times New Roman"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Cs/>
                <w:sz w:val="20"/>
                <w:szCs w:val="20"/>
                <w:lang w:eastAsia="bg-BG"/>
              </w:rPr>
              <w:t xml:space="preserve">   Субсидии за неразплатени проекти след изтичане на крайния срок за извършване на плащания с европейски средства, вкл. по съдебни решения и/или изпълнителни листа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both"/>
              <w:rPr>
                <w:rFonts w:eastAsia="Times New Roman"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Cs/>
                <w:sz w:val="20"/>
                <w:szCs w:val="20"/>
                <w:lang w:eastAsia="bg-BG"/>
              </w:rPr>
              <w:t xml:space="preserve">   Капиталови трансфери за инвестиционни проекти, в т.ч. неразплатени проекти след изтичане на крайния срок за извършване на разплащания с европейски средства, вкл. по съдебни решения и/или изпълнителни листа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both"/>
              <w:rPr>
                <w:rFonts w:eastAsia="Times New Roman"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Cs/>
                <w:sz w:val="20"/>
                <w:szCs w:val="20"/>
                <w:lang w:eastAsia="bg-BG"/>
              </w:rPr>
              <w:t xml:space="preserve">   Финансиране на разходи за ДДС на общини с одобрени проекти по ПРСР</w:t>
            </w:r>
            <w:r>
              <w:rPr>
                <w:rFonts w:eastAsia="Times New Roman"/>
                <w:bCs/>
                <w:sz w:val="20"/>
                <w:szCs w:val="20"/>
                <w:lang w:eastAsia="bg-BG"/>
              </w:rPr>
              <w:t>/СПРЗСР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30 445 000</w:t>
            </w:r>
          </w:p>
        </w:tc>
      </w:tr>
      <w:tr w:rsidR="009A54C0" w:rsidRPr="0054530E" w:rsidTr="00C11E2F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8400.01.02 Бюджетна програма „Селскостопански пазарни механизми“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2 288 800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2 288 800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11 000 000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i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Cs/>
                <w:sz w:val="20"/>
                <w:szCs w:val="20"/>
                <w:lang w:eastAsia="bg-BG"/>
              </w:rPr>
              <w:t xml:space="preserve">   </w:t>
            </w:r>
            <w:r w:rsidRPr="00AA716B">
              <w:rPr>
                <w:rFonts w:eastAsia="Times New Roman"/>
                <w:sz w:val="20"/>
                <w:szCs w:val="20"/>
                <w:lang w:eastAsia="bg-BG"/>
              </w:rPr>
              <w:t>Субсидии по схемите, мерките и интервенциите на Селскостопанските пазарни механизми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11 000 000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</w:t>
            </w:r>
            <w:r w:rsidRPr="0054530E">
              <w:rPr>
                <w:rFonts w:eastAsia="Times New Roman"/>
                <w:bCs/>
                <w:sz w:val="20"/>
                <w:szCs w:val="20"/>
                <w:lang w:eastAsia="bg-BG"/>
              </w:rPr>
              <w:t xml:space="preserve"> Капиталови трансфери за инвестиционни проекти, в т.ч. неразплатени проекти след изтичане на крайния срок за извършване на разплащания с европейски средства, вкл. по съдебни решения и/или изпълнителни листа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70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13 288 800</w:t>
            </w:r>
          </w:p>
        </w:tc>
      </w:tr>
      <w:tr w:rsidR="009A54C0" w:rsidRPr="0054530E" w:rsidTr="00C11E2F">
        <w:trPr>
          <w:trHeight w:val="3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8400.01.03 Бюджетна програма „Директни плащания и мерки за специфично подпомагане“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lastRenderedPageBreak/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2 883 700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2 883 700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2 883 700</w:t>
            </w:r>
          </w:p>
        </w:tc>
      </w:tr>
      <w:tr w:rsidR="009A54C0" w:rsidRPr="0054530E" w:rsidTr="00C11E2F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8400.01.04 Бюджетна програма „Държавни помощи, национални доплащания и САПАРД“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9 865 000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9 865 000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439 350 000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 Субсидии за държавни помощи и преходна национална помощ съгласно Закона за подпомагане на земеделските производители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439 350 000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both"/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 Капиталови трансфери за инвестиционни проекти, в т.ч. неразплатени проекти след изтичане на крайния срок за извършване на разплащания с европейски средства, вкл. по съдебни решения и/или изпълнителни листа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449 215 000</w:t>
            </w:r>
          </w:p>
        </w:tc>
      </w:tr>
      <w:tr w:rsidR="009A54C0" w:rsidRPr="0054530E" w:rsidTr="00C11E2F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 xml:space="preserve">8400.02.01 Бюджетна програма „Рибарство и </w:t>
            </w:r>
            <w:proofErr w:type="spellStart"/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аквакултури</w:t>
            </w:r>
            <w:proofErr w:type="spellEnd"/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“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433 000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433 000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both"/>
              <w:rPr>
                <w:rFonts w:eastAsia="Times New Roman"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Cs/>
                <w:sz w:val="20"/>
                <w:szCs w:val="20"/>
                <w:lang w:eastAsia="bg-BG"/>
              </w:rPr>
              <w:t xml:space="preserve">   Финансиране на разходи за ДДС на общини с одобрени проекти по ПМДР</w:t>
            </w:r>
            <w:r>
              <w:rPr>
                <w:rFonts w:eastAsia="Times New Roman"/>
                <w:bCs/>
                <w:sz w:val="20"/>
                <w:szCs w:val="20"/>
                <w:lang w:eastAsia="bg-BG"/>
              </w:rPr>
              <w:t>/ПМДРА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433 000</w:t>
            </w:r>
          </w:p>
        </w:tc>
      </w:tr>
      <w:tr w:rsidR="009A54C0" w:rsidRPr="0054530E" w:rsidTr="00C11E2F">
        <w:trPr>
          <w:trHeight w:val="270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8400.03.00 Бюджетна програма „Администрация“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32 542 400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12 139 400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20 403 000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32 542 400</w:t>
            </w:r>
          </w:p>
        </w:tc>
      </w:tr>
    </w:tbl>
    <w:p w:rsidR="009A54C0" w:rsidRPr="0054530E" w:rsidRDefault="009A54C0" w:rsidP="009A54C0">
      <w:pPr>
        <w:spacing w:before="360" w:after="240"/>
        <w:jc w:val="center"/>
        <w:rPr>
          <w:rFonts w:eastAsia="Times New Roman"/>
          <w:b/>
          <w:bCs/>
          <w:sz w:val="20"/>
          <w:szCs w:val="20"/>
          <w:lang w:eastAsia="bg-BG"/>
        </w:rPr>
      </w:pPr>
      <w:r w:rsidRPr="0054530E">
        <w:rPr>
          <w:rFonts w:eastAsia="Times New Roman"/>
          <w:b/>
          <w:bCs/>
          <w:sz w:val="20"/>
          <w:szCs w:val="20"/>
          <w:lang w:eastAsia="bg-BG"/>
        </w:rPr>
        <w:t xml:space="preserve">ВЕДОМСТВЕНИ И АДМИНИСТРИРАНИ РАЗХОДИ ПО БЮДЖЕТА ЗА </w:t>
      </w:r>
      <w:r>
        <w:rPr>
          <w:rFonts w:eastAsia="Times New Roman"/>
          <w:b/>
          <w:bCs/>
          <w:sz w:val="20"/>
          <w:szCs w:val="20"/>
          <w:lang w:eastAsia="bg-BG"/>
        </w:rPr>
        <w:t>2024 Г.</w:t>
      </w:r>
      <w:r w:rsidRPr="0054530E">
        <w:rPr>
          <w:rFonts w:eastAsia="Times New Roman"/>
          <w:b/>
          <w:bCs/>
          <w:sz w:val="20"/>
          <w:szCs w:val="20"/>
          <w:lang w:eastAsia="bg-BG"/>
        </w:rPr>
        <w:t xml:space="preserve"> - ОБЩО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41"/>
        <w:gridCol w:w="1321"/>
      </w:tblGrid>
      <w:tr w:rsidR="009A54C0" w:rsidRPr="0054530E" w:rsidTr="00C11E2F">
        <w:trPr>
          <w:trHeight w:val="52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Общо разходи по бюджетните програми на Държавния фонд „Земеделие“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9A54C0" w:rsidRPr="0054530E" w:rsidRDefault="009A54C0" w:rsidP="00C11E2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9A54C0" w:rsidRPr="0054530E" w:rsidTr="00C11E2F">
        <w:trPr>
          <w:trHeight w:val="25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78 457 900</w:t>
            </w:r>
          </w:p>
        </w:tc>
      </w:tr>
      <w:tr w:rsidR="009A54C0" w:rsidRPr="0054530E" w:rsidTr="00C11E2F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58 054 900</w:t>
            </w:r>
          </w:p>
        </w:tc>
      </w:tr>
      <w:tr w:rsidR="009A54C0" w:rsidRPr="0054530E" w:rsidTr="00C11E2F">
        <w:trPr>
          <w:trHeight w:val="255"/>
        </w:trPr>
        <w:tc>
          <w:tcPr>
            <w:tcW w:w="42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2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sz w:val="20"/>
                <w:szCs w:val="20"/>
                <w:lang w:eastAsia="bg-BG"/>
              </w:rPr>
              <w:t>20 403 000</w:t>
            </w:r>
          </w:p>
        </w:tc>
      </w:tr>
      <w:tr w:rsidR="009A54C0" w:rsidRPr="0054530E" w:rsidTr="00C11E2F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sz w:val="20"/>
                <w:szCs w:val="20"/>
                <w:lang w:eastAsia="bg-BG"/>
              </w:rPr>
            </w:pPr>
          </w:p>
        </w:tc>
      </w:tr>
      <w:tr w:rsidR="009A54C0" w:rsidRPr="0054530E" w:rsidTr="00C11E2F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 - общо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450 350 000</w:t>
            </w:r>
          </w:p>
        </w:tc>
      </w:tr>
      <w:tr w:rsidR="009A54C0" w:rsidRPr="0054530E" w:rsidTr="00C11E2F">
        <w:trPr>
          <w:trHeight w:val="270"/>
        </w:trPr>
        <w:tc>
          <w:tcPr>
            <w:tcW w:w="4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 w:rsidRPr="0054530E"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4C0" w:rsidRPr="0054530E" w:rsidRDefault="009A54C0" w:rsidP="00C11E2F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528 807 900</w:t>
            </w:r>
          </w:p>
        </w:tc>
      </w:tr>
    </w:tbl>
    <w:p w:rsidR="009068D4" w:rsidRDefault="009068D4">
      <w:bookmarkStart w:id="0" w:name="_GoBack"/>
      <w:bookmarkEnd w:id="0"/>
    </w:p>
    <w:sectPr w:rsidR="0090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C0"/>
    <w:rsid w:val="00064BF4"/>
    <w:rsid w:val="00102614"/>
    <w:rsid w:val="00263EFA"/>
    <w:rsid w:val="007C57DF"/>
    <w:rsid w:val="009068D4"/>
    <w:rsid w:val="009A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D84D0A-632A-4DA3-8B5F-BB4B5887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C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Georgieva Balabanova</dc:creator>
  <cp:keywords/>
  <dc:description/>
  <cp:lastModifiedBy>Asya Georgieva Balabanova</cp:lastModifiedBy>
  <cp:revision>1</cp:revision>
  <dcterms:created xsi:type="dcterms:W3CDTF">2024-01-31T08:16:00Z</dcterms:created>
  <dcterms:modified xsi:type="dcterms:W3CDTF">2024-01-31T08:17:00Z</dcterms:modified>
</cp:coreProperties>
</file>