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26" w:rsidRPr="008051A7" w:rsidRDefault="008E0226" w:rsidP="00E17629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29AC">
        <w:rPr>
          <w:rFonts w:ascii="Times New Roman" w:hAnsi="Times New Roman" w:cs="Times New Roman"/>
          <w:b/>
          <w:sz w:val="24"/>
          <w:szCs w:val="24"/>
        </w:rPr>
        <w:t xml:space="preserve">Приложение № 3 към Заповед № </w:t>
      </w:r>
      <w:r w:rsidR="008051A7" w:rsidRPr="008051A7">
        <w:rPr>
          <w:rFonts w:ascii="Times New Roman" w:hAnsi="Times New Roman" w:cs="Times New Roman"/>
          <w:b/>
          <w:bCs/>
          <w:sz w:val="24"/>
          <w:szCs w:val="24"/>
        </w:rPr>
        <w:t>РД09-1030</w:t>
      </w:r>
      <w:r w:rsidR="008051A7">
        <w:rPr>
          <w:rFonts w:ascii="Times New Roman" w:hAnsi="Times New Roman" w:cs="Times New Roman"/>
          <w:b/>
          <w:bCs/>
          <w:sz w:val="24"/>
          <w:szCs w:val="24"/>
        </w:rPr>
        <w:t xml:space="preserve"> от</w:t>
      </w:r>
      <w:r w:rsidR="008051A7" w:rsidRPr="008051A7">
        <w:rPr>
          <w:rFonts w:ascii="Times New Roman" w:hAnsi="Times New Roman" w:cs="Times New Roman"/>
          <w:b/>
          <w:bCs/>
          <w:sz w:val="24"/>
          <w:szCs w:val="24"/>
        </w:rPr>
        <w:t xml:space="preserve"> 27.09.2023</w:t>
      </w:r>
      <w:r w:rsidR="008051A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8051A7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8E0226" w:rsidRPr="00E570DB" w:rsidRDefault="008E0226" w:rsidP="00E570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0226" w:rsidRPr="00E570DB" w:rsidRDefault="008E0226" w:rsidP="00E570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0DB">
        <w:rPr>
          <w:rFonts w:ascii="Times New Roman" w:hAnsi="Times New Roman" w:cs="Times New Roman"/>
          <w:b/>
          <w:sz w:val="24"/>
          <w:szCs w:val="24"/>
        </w:rPr>
        <w:t>Информация за откриване на процедура</w:t>
      </w:r>
    </w:p>
    <w:p w:rsidR="008E0226" w:rsidRPr="00E570DB" w:rsidRDefault="008E0226" w:rsidP="00E570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02BF" w:rsidRDefault="00895C7B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sz w:val="24"/>
          <w:szCs w:val="24"/>
        </w:rPr>
        <w:t>Министерство на земеделието</w:t>
      </w:r>
      <w:r w:rsidR="00EA6605" w:rsidRPr="00E570DB">
        <w:rPr>
          <w:rFonts w:ascii="Times New Roman" w:hAnsi="Times New Roman" w:cs="Times New Roman"/>
          <w:sz w:val="24"/>
          <w:szCs w:val="24"/>
        </w:rPr>
        <w:t xml:space="preserve"> и храните</w:t>
      </w:r>
      <w:r w:rsidR="000602BF">
        <w:rPr>
          <w:rFonts w:ascii="Times New Roman" w:hAnsi="Times New Roman" w:cs="Times New Roman"/>
          <w:sz w:val="24"/>
          <w:szCs w:val="24"/>
        </w:rPr>
        <w:t xml:space="preserve"> обявява прием по процедура чрез</w:t>
      </w:r>
      <w:r w:rsidR="000602BF" w:rsidRPr="000602BF">
        <w:t xml:space="preserve"> </w:t>
      </w:r>
      <w:r w:rsidR="000602BF" w:rsidRPr="000602BF">
        <w:rPr>
          <w:rFonts w:ascii="Times New Roman" w:hAnsi="Times New Roman" w:cs="Times New Roman"/>
          <w:sz w:val="24"/>
          <w:szCs w:val="24"/>
        </w:rPr>
        <w:t>подбор на предложения № BG-RRP-6.004 „Инвестиции в технологичн</w:t>
      </w:r>
      <w:bookmarkStart w:id="0" w:name="_GoBack"/>
      <w:bookmarkEnd w:id="0"/>
      <w:r w:rsidR="000602BF" w:rsidRPr="000602BF">
        <w:rPr>
          <w:rFonts w:ascii="Times New Roman" w:hAnsi="Times New Roman" w:cs="Times New Roman"/>
          <w:sz w:val="24"/>
          <w:szCs w:val="24"/>
        </w:rPr>
        <w:t xml:space="preserve">а и екологична модернизация“ за получаване на средства за изпълнение на инвестиции от крайни получатели по Механизма за възстановяване и устойчивост, финансирана по Компонент „Устойчиво селско стопанство“, </w:t>
      </w:r>
      <w:r w:rsidR="00187FFD" w:rsidRPr="00E570DB">
        <w:rPr>
          <w:rFonts w:ascii="Times New Roman" w:hAnsi="Times New Roman" w:cs="Times New Roman"/>
          <w:sz w:val="24"/>
          <w:szCs w:val="24"/>
        </w:rPr>
        <w:t xml:space="preserve">инвестиция C6.I1 „Фонд за насърчаване на технологичния и екологичен преход на селското стопанство“, компонент „Устойчиво селско стопанство“ </w:t>
      </w:r>
      <w:r w:rsidR="00720D23" w:rsidRPr="00E570DB">
        <w:rPr>
          <w:rFonts w:ascii="Times New Roman" w:hAnsi="Times New Roman" w:cs="Times New Roman"/>
          <w:sz w:val="24"/>
          <w:szCs w:val="24"/>
        </w:rPr>
        <w:t>от</w:t>
      </w:r>
      <w:r w:rsidR="00187FFD" w:rsidRPr="00E570DB">
        <w:rPr>
          <w:rFonts w:ascii="Times New Roman" w:hAnsi="Times New Roman" w:cs="Times New Roman"/>
          <w:sz w:val="24"/>
          <w:szCs w:val="24"/>
        </w:rPr>
        <w:t xml:space="preserve"> Национален план за възстановяване и устойчивост (НПВУ)</w:t>
      </w:r>
      <w:r w:rsidR="000602BF">
        <w:rPr>
          <w:rFonts w:ascii="Times New Roman" w:hAnsi="Times New Roman" w:cs="Times New Roman"/>
          <w:sz w:val="24"/>
          <w:szCs w:val="24"/>
        </w:rPr>
        <w:t>.</w:t>
      </w:r>
    </w:p>
    <w:p w:rsidR="00E570DB" w:rsidRPr="00E570DB" w:rsidRDefault="00E570DB" w:rsidP="00E570D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>Подкрепата по процедурата цели предоставяне на безвъзмездна финансова помощ за реализация на целеви инвестиции, за закупуване на материални и нематериални активи за прилагане на дейности, осигуряващи опазване на компонентите на околната среда и смекчаване на последиците от климатичните промени, въвеждащи иновативни производствени и цифрови технологии, технологии за производство и организация в селското стопанство, за автоматизиране на работните процеси.</w:t>
      </w:r>
    </w:p>
    <w:p w:rsidR="00187FFD" w:rsidRPr="00E570DB" w:rsidRDefault="00187FFD" w:rsidP="00E570D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 xml:space="preserve">Предложенията за извършване на инвестиции (ПИИ) трябва да се изпълняват на територията на Република България. </w:t>
      </w:r>
    </w:p>
    <w:p w:rsidR="00E570DB" w:rsidRPr="00E570DB" w:rsidRDefault="00187FFD" w:rsidP="00E570DB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 xml:space="preserve">Финансова помощ по процедурата се предоставя на </w:t>
      </w:r>
      <w:r w:rsidR="00E570DB" w:rsidRPr="00E570DB">
        <w:rPr>
          <w:rFonts w:ascii="Times New Roman" w:hAnsi="Times New Roman" w:cs="Times New Roman"/>
          <w:bCs/>
          <w:sz w:val="24"/>
          <w:szCs w:val="24"/>
        </w:rPr>
        <w:t>регистрирани земеделски стопани</w:t>
      </w:r>
      <w:r w:rsidRPr="00E570DB">
        <w:rPr>
          <w:rFonts w:ascii="Times New Roman" w:hAnsi="Times New Roman" w:cs="Times New Roman"/>
          <w:bCs/>
          <w:iCs/>
          <w:sz w:val="24"/>
          <w:szCs w:val="24"/>
        </w:rPr>
        <w:t>, които</w:t>
      </w:r>
      <w:r w:rsidR="00E570DB" w:rsidRPr="00E570DB">
        <w:rPr>
          <w:rFonts w:ascii="Times New Roman" w:hAnsi="Times New Roman" w:cs="Times New Roman"/>
          <w:sz w:val="24"/>
          <w:szCs w:val="24"/>
        </w:rPr>
        <w:t xml:space="preserve"> </w:t>
      </w:r>
      <w:r w:rsidR="00E570DB" w:rsidRPr="00E570DB">
        <w:rPr>
          <w:rFonts w:ascii="Times New Roman" w:hAnsi="Times New Roman" w:cs="Times New Roman"/>
          <w:bCs/>
          <w:iCs/>
          <w:sz w:val="24"/>
          <w:szCs w:val="24"/>
        </w:rPr>
        <w:t>стопани към датата на подаване на ПИИ трябва да отговарят на следните условия:</w:t>
      </w:r>
    </w:p>
    <w:p w:rsidR="00E570DB" w:rsidRPr="00E570DB" w:rsidRDefault="00E570DB" w:rsidP="00E570DB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70DB">
        <w:rPr>
          <w:rFonts w:ascii="Times New Roman" w:hAnsi="Times New Roman" w:cs="Times New Roman"/>
          <w:bCs/>
          <w:iCs/>
          <w:sz w:val="24"/>
          <w:szCs w:val="24"/>
        </w:rPr>
        <w:t xml:space="preserve">а) </w:t>
      </w:r>
      <w:r w:rsidR="00CD0B05" w:rsidRPr="00CD0B05">
        <w:rPr>
          <w:rFonts w:ascii="Times New Roman" w:hAnsi="Times New Roman" w:cs="Times New Roman"/>
          <w:bCs/>
          <w:iCs/>
          <w:sz w:val="24"/>
          <w:szCs w:val="24"/>
        </w:rPr>
        <w:t>да са физически или юридически лица, регистрирани</w:t>
      </w:r>
      <w:r w:rsidR="00CD0B05" w:rsidRPr="00CD0B05" w:rsidDel="00CD0B0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E570DB">
        <w:rPr>
          <w:rFonts w:ascii="Times New Roman" w:hAnsi="Times New Roman" w:cs="Times New Roman"/>
          <w:bCs/>
          <w:iCs/>
          <w:sz w:val="24"/>
          <w:szCs w:val="24"/>
        </w:rPr>
        <w:t>като земеделски стопани по реда на Наредба № 3 от 1999 г. за създаване и поддържане на регистър на земеделските стопани (</w:t>
      </w:r>
      <w:proofErr w:type="spellStart"/>
      <w:r w:rsidR="00405FAA">
        <w:rPr>
          <w:rFonts w:ascii="Times New Roman" w:hAnsi="Times New Roman" w:cs="Times New Roman"/>
          <w:bCs/>
          <w:iCs/>
          <w:sz w:val="24"/>
          <w:szCs w:val="24"/>
        </w:rPr>
        <w:t>обн</w:t>
      </w:r>
      <w:proofErr w:type="spellEnd"/>
      <w:r w:rsidR="00405FAA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E570DB">
        <w:rPr>
          <w:rFonts w:ascii="Times New Roman" w:hAnsi="Times New Roman" w:cs="Times New Roman"/>
          <w:bCs/>
          <w:iCs/>
          <w:sz w:val="24"/>
          <w:szCs w:val="24"/>
        </w:rPr>
        <w:t>ДВ, бр. 10 от 1999 г.)</w:t>
      </w:r>
      <w:r w:rsidR="00405FAA" w:rsidRPr="00405FAA">
        <w:rPr>
          <w:rFonts w:ascii="Times New Roman" w:hAnsi="Times New Roman" w:cs="Times New Roman"/>
          <w:bCs/>
          <w:iCs/>
          <w:sz w:val="24"/>
          <w:szCs w:val="24"/>
        </w:rPr>
        <w:t>, наричана по – нататък „</w:t>
      </w:r>
      <w:r w:rsidRPr="00E570DB">
        <w:rPr>
          <w:rFonts w:ascii="Times New Roman" w:hAnsi="Times New Roman" w:cs="Times New Roman"/>
          <w:bCs/>
          <w:iCs/>
          <w:sz w:val="24"/>
          <w:szCs w:val="24"/>
        </w:rPr>
        <w:t>Наредба № 3/1999 г.</w:t>
      </w:r>
      <w:r w:rsidR="00405FAA">
        <w:rPr>
          <w:rFonts w:ascii="Times New Roman" w:hAnsi="Times New Roman" w:cs="Times New Roman"/>
          <w:bCs/>
          <w:iCs/>
          <w:sz w:val="24"/>
          <w:szCs w:val="24"/>
        </w:rPr>
        <w:t>“</w:t>
      </w:r>
      <w:r w:rsidRPr="00E570DB">
        <w:rPr>
          <w:rFonts w:ascii="Times New Roman" w:hAnsi="Times New Roman" w:cs="Times New Roman"/>
          <w:bCs/>
          <w:iCs/>
          <w:sz w:val="24"/>
          <w:szCs w:val="24"/>
        </w:rPr>
        <w:t xml:space="preserve"> за стопанските години 2021/2022 и 2022/2023. За ПИИ, подадени след 30.09.2023 г., регистрацията за стопанската 2023/2024 г. ще се проверява на етап изплащане на помощта;</w:t>
      </w:r>
    </w:p>
    <w:p w:rsidR="00E570DB" w:rsidRPr="00E570DB" w:rsidRDefault="00E570DB" w:rsidP="00E570DB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70DB">
        <w:rPr>
          <w:rFonts w:ascii="Times New Roman" w:hAnsi="Times New Roman" w:cs="Times New Roman"/>
          <w:bCs/>
          <w:iCs/>
          <w:sz w:val="24"/>
          <w:szCs w:val="24"/>
        </w:rPr>
        <w:t xml:space="preserve">б) да са </w:t>
      </w:r>
      <w:proofErr w:type="spellStart"/>
      <w:r w:rsidRPr="00E570DB">
        <w:rPr>
          <w:rFonts w:ascii="Times New Roman" w:hAnsi="Times New Roman" w:cs="Times New Roman"/>
          <w:bCs/>
          <w:iCs/>
          <w:sz w:val="24"/>
          <w:szCs w:val="24"/>
        </w:rPr>
        <w:t>микро</w:t>
      </w:r>
      <w:proofErr w:type="spellEnd"/>
      <w:r w:rsidRPr="00E570DB">
        <w:rPr>
          <w:rFonts w:ascii="Times New Roman" w:hAnsi="Times New Roman" w:cs="Times New Roman"/>
          <w:bCs/>
          <w:iCs/>
          <w:sz w:val="24"/>
          <w:szCs w:val="24"/>
        </w:rPr>
        <w:t>, малки и средни предприятия съгласно Закона за малките и средни предприятия (ЗМСП);</w:t>
      </w:r>
    </w:p>
    <w:p w:rsidR="00E570DB" w:rsidRPr="00E570DB" w:rsidRDefault="00E570DB" w:rsidP="00E570DB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70DB">
        <w:rPr>
          <w:rFonts w:ascii="Times New Roman" w:hAnsi="Times New Roman" w:cs="Times New Roman"/>
          <w:bCs/>
          <w:iCs/>
          <w:sz w:val="24"/>
          <w:szCs w:val="24"/>
        </w:rPr>
        <w:t>в) ако са юридически лица, трябва да са регистрирани по Търговския закон или Закона за кооперациите;</w:t>
      </w:r>
    </w:p>
    <w:p w:rsidR="00E570DB" w:rsidRPr="00E570DB" w:rsidRDefault="00E570DB" w:rsidP="00E570DB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70DB">
        <w:rPr>
          <w:rFonts w:ascii="Times New Roman" w:hAnsi="Times New Roman" w:cs="Times New Roman"/>
          <w:bCs/>
          <w:iCs/>
          <w:sz w:val="24"/>
          <w:szCs w:val="24"/>
        </w:rPr>
        <w:t>г) да не са предприятия в затруднено положение съгласно чл. 1, параграф 5 от Регламент (ЕС) № 2022/2472 на Комисията от 14 декември 2022 година</w:t>
      </w:r>
      <w:r w:rsidR="00405FAA" w:rsidRPr="00405FAA">
        <w:t xml:space="preserve"> </w:t>
      </w:r>
      <w:r w:rsidR="00405FAA" w:rsidRPr="00405FAA">
        <w:rPr>
          <w:rFonts w:ascii="Times New Roman" w:hAnsi="Times New Roman" w:cs="Times New Roman"/>
          <w:bCs/>
          <w:iCs/>
          <w:sz w:val="24"/>
          <w:szCs w:val="24"/>
        </w:rPr>
        <w:t>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(OB L 327, 21.12.2022 г.)</w:t>
      </w:r>
      <w:r w:rsidRPr="00E570D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8E0226" w:rsidRPr="00E570DB" w:rsidRDefault="009F5293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 xml:space="preserve">Предложенията за извършване на инвестиция по настоящата процедура се подават по изцяло електронен път чрез </w:t>
      </w:r>
      <w:r w:rsidR="00405FAA" w:rsidRPr="00405FAA">
        <w:rPr>
          <w:rFonts w:ascii="Times New Roman" w:hAnsi="Times New Roman" w:cs="Times New Roman"/>
          <w:bCs/>
          <w:sz w:val="24"/>
          <w:szCs w:val="24"/>
        </w:rPr>
        <w:t>Информационната система за управление и наблюдение (</w:t>
      </w:r>
      <w:r w:rsidRPr="00E570DB">
        <w:rPr>
          <w:rFonts w:ascii="Times New Roman" w:hAnsi="Times New Roman" w:cs="Times New Roman"/>
          <w:bCs/>
          <w:sz w:val="24"/>
          <w:szCs w:val="24"/>
        </w:rPr>
        <w:t>ИСМ-ИСУН 2020</w:t>
      </w:r>
      <w:r w:rsidR="00405FAA">
        <w:rPr>
          <w:rFonts w:ascii="Times New Roman" w:hAnsi="Times New Roman" w:cs="Times New Roman"/>
          <w:bCs/>
          <w:sz w:val="24"/>
          <w:szCs w:val="24"/>
        </w:rPr>
        <w:t>)</w:t>
      </w:r>
      <w:r w:rsidRPr="00E570DB">
        <w:rPr>
          <w:rFonts w:ascii="Times New Roman" w:hAnsi="Times New Roman" w:cs="Times New Roman"/>
          <w:bCs/>
          <w:sz w:val="24"/>
          <w:szCs w:val="24"/>
        </w:rPr>
        <w:t>, раздел НПВУ</w:t>
      </w:r>
      <w:r w:rsidR="008E0226" w:rsidRPr="00E570DB">
        <w:rPr>
          <w:rFonts w:ascii="Times New Roman" w:hAnsi="Times New Roman" w:cs="Times New Roman"/>
          <w:sz w:val="24"/>
          <w:szCs w:val="24"/>
        </w:rPr>
        <w:t xml:space="preserve"> с използването на Квалифициран електронен подпис (КЕП), на следния интернет адрес: </w:t>
      </w:r>
      <w:hyperlink r:id="rId8" w:history="1">
        <w:r w:rsidR="008E0226" w:rsidRPr="00E570DB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="008E0226" w:rsidRPr="00E570DB">
        <w:rPr>
          <w:rFonts w:ascii="Times New Roman" w:hAnsi="Times New Roman" w:cs="Times New Roman"/>
          <w:sz w:val="24"/>
          <w:szCs w:val="24"/>
        </w:rPr>
        <w:t>.</w:t>
      </w:r>
    </w:p>
    <w:p w:rsidR="008E0226" w:rsidRPr="00E570DB" w:rsidRDefault="008E0226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</w:t>
      </w:r>
      <w:r w:rsidR="009F5293" w:rsidRPr="00E570DB">
        <w:rPr>
          <w:rFonts w:ascii="Times New Roman" w:hAnsi="Times New Roman" w:cs="Times New Roman"/>
          <w:bCs/>
          <w:sz w:val="24"/>
          <w:szCs w:val="24"/>
        </w:rPr>
        <w:t xml:space="preserve">21 дни преди изтичането на срока за </w:t>
      </w:r>
      <w:r w:rsidR="009F5293" w:rsidRPr="00E570DB">
        <w:rPr>
          <w:rFonts w:ascii="Times New Roman" w:hAnsi="Times New Roman" w:cs="Times New Roman"/>
          <w:bCs/>
          <w:sz w:val="24"/>
          <w:szCs w:val="24"/>
        </w:rPr>
        <w:lastRenderedPageBreak/>
        <w:t>кандидатстване</w:t>
      </w:r>
      <w:r w:rsidRPr="00E570DB">
        <w:rPr>
          <w:rFonts w:ascii="Times New Roman" w:hAnsi="Times New Roman" w:cs="Times New Roman"/>
          <w:sz w:val="24"/>
          <w:szCs w:val="24"/>
        </w:rPr>
        <w:t xml:space="preserve">. </w:t>
      </w:r>
      <w:r w:rsidR="009F5293" w:rsidRPr="00E570DB">
        <w:rPr>
          <w:rFonts w:ascii="Times New Roman" w:hAnsi="Times New Roman" w:cs="Times New Roman"/>
          <w:bCs/>
          <w:sz w:val="24"/>
          <w:szCs w:val="24"/>
        </w:rPr>
        <w:t>Допълнителни въпроси могат да се задават само в ИСМ-ИСУН 2020, раздел НПВУ чрез модул “Електронно кандидатстване“, процедура BG-RRP-6.00</w:t>
      </w:r>
      <w:r w:rsidR="00E570DB" w:rsidRPr="00E570DB">
        <w:rPr>
          <w:rFonts w:ascii="Times New Roman" w:hAnsi="Times New Roman" w:cs="Times New Roman"/>
          <w:bCs/>
          <w:sz w:val="24"/>
          <w:szCs w:val="24"/>
        </w:rPr>
        <w:t>4</w:t>
      </w:r>
      <w:r w:rsidRPr="00E570DB">
        <w:rPr>
          <w:rFonts w:ascii="Times New Roman" w:hAnsi="Times New Roman" w:cs="Times New Roman"/>
          <w:sz w:val="24"/>
          <w:szCs w:val="24"/>
        </w:rPr>
        <w:t>.</w:t>
      </w:r>
    </w:p>
    <w:p w:rsidR="009F5293" w:rsidRPr="00E570DB" w:rsidRDefault="009F5293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>Отговорите на въпросите на кандидатите се публикуват в ИСМ-ИСУН 2020, раздел НПВУ и на интернет страницата на Министерство на земеделието</w:t>
      </w:r>
      <w:r w:rsidR="00EA6605" w:rsidRPr="00E570DB">
        <w:rPr>
          <w:rFonts w:ascii="Times New Roman" w:hAnsi="Times New Roman" w:cs="Times New Roman"/>
          <w:bCs/>
          <w:sz w:val="24"/>
          <w:szCs w:val="24"/>
        </w:rPr>
        <w:t xml:space="preserve"> и храните</w:t>
      </w:r>
      <w:r w:rsidRPr="00E570DB">
        <w:rPr>
          <w:rFonts w:ascii="Times New Roman" w:hAnsi="Times New Roman" w:cs="Times New Roman"/>
          <w:bCs/>
          <w:sz w:val="24"/>
          <w:szCs w:val="24"/>
        </w:rPr>
        <w:t xml:space="preserve">, в качеството му на </w:t>
      </w:r>
      <w:r w:rsidR="00405FAA" w:rsidRPr="00405FAA">
        <w:rPr>
          <w:rFonts w:ascii="Times New Roman" w:hAnsi="Times New Roman" w:cs="Times New Roman"/>
          <w:bCs/>
          <w:sz w:val="24"/>
          <w:szCs w:val="24"/>
        </w:rPr>
        <w:t>структура за наблюдение и докладване (</w:t>
      </w:r>
      <w:r w:rsidRPr="00E570DB">
        <w:rPr>
          <w:rFonts w:ascii="Times New Roman" w:hAnsi="Times New Roman" w:cs="Times New Roman"/>
          <w:bCs/>
          <w:sz w:val="24"/>
          <w:szCs w:val="24"/>
        </w:rPr>
        <w:t>СНД</w:t>
      </w:r>
      <w:r w:rsidR="00405FAA">
        <w:rPr>
          <w:rFonts w:ascii="Times New Roman" w:hAnsi="Times New Roman" w:cs="Times New Roman"/>
          <w:bCs/>
          <w:sz w:val="24"/>
          <w:szCs w:val="24"/>
        </w:rPr>
        <w:t>)</w:t>
      </w:r>
      <w:r w:rsidRPr="00E570DB">
        <w:rPr>
          <w:rFonts w:ascii="Times New Roman" w:hAnsi="Times New Roman" w:cs="Times New Roman"/>
          <w:bCs/>
          <w:sz w:val="24"/>
          <w:szCs w:val="24"/>
        </w:rPr>
        <w:t xml:space="preserve"> в 10-дневен срок от получаването им, но не по-късно от 14 дни преди изтичането на срока за кандидатстване</w:t>
      </w:r>
    </w:p>
    <w:p w:rsidR="008E0226" w:rsidRPr="00E570DB" w:rsidRDefault="009F5293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>Разясненията се дават по отношение на насоките за кандидатстване, не съдържат становище относно качеството на предложението и са задължителни за всички кандидати</w:t>
      </w:r>
      <w:r w:rsidR="008E0226" w:rsidRPr="00E570DB">
        <w:rPr>
          <w:rFonts w:ascii="Times New Roman" w:hAnsi="Times New Roman" w:cs="Times New Roman"/>
          <w:sz w:val="24"/>
          <w:szCs w:val="24"/>
        </w:rPr>
        <w:t>.</w:t>
      </w:r>
    </w:p>
    <w:p w:rsidR="008E0226" w:rsidRPr="00E570DB" w:rsidRDefault="008E0226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</w:t>
      </w:r>
      <w:r w:rsidR="00EA6605" w:rsidRPr="00E570DB">
        <w:rPr>
          <w:rFonts w:ascii="Times New Roman" w:hAnsi="Times New Roman" w:cs="Times New Roman"/>
          <w:sz w:val="24"/>
          <w:szCs w:val="24"/>
        </w:rPr>
        <w:t xml:space="preserve"> и храните</w:t>
      </w:r>
      <w:r w:rsidR="00CD0B05" w:rsidRPr="00E570DB">
        <w:rPr>
          <w:rFonts w:ascii="Times New Roman" w:hAnsi="Times New Roman" w:cs="Times New Roman"/>
          <w:sz w:val="24"/>
          <w:szCs w:val="24"/>
        </w:rPr>
        <w:t>:</w:t>
      </w:r>
      <w:r w:rsidR="00CD0B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9" w:history="1"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E570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70DB">
        <w:rPr>
          <w:rFonts w:ascii="Times New Roman" w:hAnsi="Times New Roman" w:cs="Times New Roman"/>
          <w:bCs/>
          <w:sz w:val="24"/>
          <w:szCs w:val="24"/>
        </w:rPr>
        <w:t>и</w:t>
      </w:r>
      <w:r w:rsidRPr="00E570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70DB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9F5293" w:rsidRPr="00E570DB">
        <w:rPr>
          <w:rFonts w:ascii="Times New Roman" w:hAnsi="Times New Roman" w:cs="Times New Roman"/>
          <w:bCs/>
          <w:sz w:val="24"/>
          <w:szCs w:val="24"/>
        </w:rPr>
        <w:t>ИСМ-ИСУН 2020, раздел НПВУ</w:t>
      </w:r>
      <w:r w:rsidRPr="00E570DB">
        <w:rPr>
          <w:rFonts w:ascii="Times New Roman" w:hAnsi="Times New Roman" w:cs="Times New Roman"/>
          <w:bCs/>
          <w:sz w:val="24"/>
          <w:szCs w:val="24"/>
        </w:rPr>
        <w:t>.</w:t>
      </w:r>
    </w:p>
    <w:p w:rsidR="008E0226" w:rsidRPr="00E570DB" w:rsidRDefault="008E0226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E570DB" w:rsidRDefault="008E0226" w:rsidP="00E176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29AC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</w:t>
      </w:r>
      <w:r w:rsidR="009F5293" w:rsidRPr="006729AC">
        <w:rPr>
          <w:rFonts w:ascii="Times New Roman" w:hAnsi="Times New Roman" w:cs="Times New Roman"/>
          <w:b/>
          <w:bCs/>
          <w:sz w:val="24"/>
          <w:szCs w:val="24"/>
        </w:rPr>
        <w:t>предложения за извършване на инвестиция</w:t>
      </w:r>
      <w:r w:rsidRPr="006729AC">
        <w:rPr>
          <w:rFonts w:ascii="Times New Roman" w:hAnsi="Times New Roman" w:cs="Times New Roman"/>
          <w:b/>
          <w:bCs/>
          <w:sz w:val="24"/>
          <w:szCs w:val="24"/>
        </w:rPr>
        <w:t xml:space="preserve"> е 17:30 часа </w:t>
      </w:r>
      <w:r w:rsidR="00CD0B05" w:rsidRPr="006729AC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CD0B05" w:rsidRPr="006729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729AC" w:rsidRPr="006729AC">
        <w:rPr>
          <w:rFonts w:ascii="Times New Roman" w:hAnsi="Times New Roman" w:cs="Times New Roman"/>
          <w:b/>
          <w:sz w:val="24"/>
          <w:szCs w:val="24"/>
          <w:lang w:val="en-GB"/>
        </w:rPr>
        <w:t>20</w:t>
      </w:r>
      <w:r w:rsidR="006729AC" w:rsidRPr="006729AC">
        <w:rPr>
          <w:rFonts w:ascii="Times New Roman" w:hAnsi="Times New Roman" w:cs="Times New Roman"/>
          <w:b/>
          <w:sz w:val="24"/>
          <w:szCs w:val="24"/>
        </w:rPr>
        <w:t>.12.</w:t>
      </w:r>
      <w:r w:rsidRPr="006729A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F5293" w:rsidRPr="006729A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E03B2" w:rsidRPr="0067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729AC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sectPr w:rsidR="0035295B" w:rsidRPr="00E570DB" w:rsidSect="0012796D">
      <w:headerReference w:type="first" r:id="rId10"/>
      <w:pgSz w:w="11906" w:h="16838"/>
      <w:pgMar w:top="1134" w:right="1558" w:bottom="1135" w:left="1417" w:header="119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E53" w:rsidRDefault="00644E53" w:rsidP="00FB3427">
      <w:pPr>
        <w:spacing w:after="0" w:line="240" w:lineRule="auto"/>
      </w:pPr>
      <w:r>
        <w:separator/>
      </w:r>
    </w:p>
  </w:endnote>
  <w:endnote w:type="continuationSeparator" w:id="0">
    <w:p w:rsidR="00644E53" w:rsidRDefault="00644E53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E53" w:rsidRDefault="00644E53" w:rsidP="00FB3427">
      <w:pPr>
        <w:spacing w:after="0" w:line="240" w:lineRule="auto"/>
      </w:pPr>
      <w:r>
        <w:separator/>
      </w:r>
    </w:p>
  </w:footnote>
  <w:footnote w:type="continuationSeparator" w:id="0">
    <w:p w:rsidR="00644E53" w:rsidRDefault="00644E53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293" w:rsidRDefault="00E4769E" w:rsidP="009F5293">
    <w:pPr>
      <w:pStyle w:val="Header"/>
    </w:pPr>
    <w:r w:rsidRPr="0012796D">
      <w:rPr>
        <w:noProof/>
        <w:sz w:val="28"/>
        <w:szCs w:val="28"/>
        <w:lang w:eastAsia="bg-BG"/>
      </w:rPr>
      <w:drawing>
        <wp:anchor distT="0" distB="0" distL="114300" distR="114300" simplePos="0" relativeHeight="251671040" behindDoc="1" locked="0" layoutInCell="1" allowOverlap="1">
          <wp:simplePos x="0" y="0"/>
          <wp:positionH relativeFrom="column">
            <wp:posOffset>-635</wp:posOffset>
          </wp:positionH>
          <wp:positionV relativeFrom="page">
            <wp:posOffset>144780</wp:posOffset>
          </wp:positionV>
          <wp:extent cx="6217200" cy="568800"/>
          <wp:effectExtent l="0" t="0" r="0" b="3175"/>
          <wp:wrapThrough wrapText="bothSides">
            <wp:wrapPolygon edited="0">
              <wp:start x="0" y="0"/>
              <wp:lineTo x="0" y="20997"/>
              <wp:lineTo x="21512" y="20997"/>
              <wp:lineTo x="21512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RP H4 Logo july 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72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D5C9B"/>
    <w:multiLevelType w:val="hybridMultilevel"/>
    <w:tmpl w:val="022EF72E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5B201E16"/>
    <w:multiLevelType w:val="hybridMultilevel"/>
    <w:tmpl w:val="E8EC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00CFF"/>
    <w:rsid w:val="0004607C"/>
    <w:rsid w:val="0005182B"/>
    <w:rsid w:val="00051F1B"/>
    <w:rsid w:val="000602BF"/>
    <w:rsid w:val="000865F4"/>
    <w:rsid w:val="00093F27"/>
    <w:rsid w:val="000A71A4"/>
    <w:rsid w:val="00102E03"/>
    <w:rsid w:val="00107878"/>
    <w:rsid w:val="0011029F"/>
    <w:rsid w:val="00114870"/>
    <w:rsid w:val="00117BD0"/>
    <w:rsid w:val="00126BBC"/>
    <w:rsid w:val="0012796D"/>
    <w:rsid w:val="001343CB"/>
    <w:rsid w:val="00142258"/>
    <w:rsid w:val="00151662"/>
    <w:rsid w:val="00184832"/>
    <w:rsid w:val="00187FFD"/>
    <w:rsid w:val="001A66C4"/>
    <w:rsid w:val="001B30F0"/>
    <w:rsid w:val="001D4D2A"/>
    <w:rsid w:val="001F7B0A"/>
    <w:rsid w:val="002018AB"/>
    <w:rsid w:val="002938D4"/>
    <w:rsid w:val="002D2C54"/>
    <w:rsid w:val="002D6198"/>
    <w:rsid w:val="002E2720"/>
    <w:rsid w:val="002F35C2"/>
    <w:rsid w:val="00310202"/>
    <w:rsid w:val="00321515"/>
    <w:rsid w:val="0032589E"/>
    <w:rsid w:val="0035295B"/>
    <w:rsid w:val="00357C87"/>
    <w:rsid w:val="00374AAA"/>
    <w:rsid w:val="0038334A"/>
    <w:rsid w:val="003A032D"/>
    <w:rsid w:val="003B06BA"/>
    <w:rsid w:val="003B12EE"/>
    <w:rsid w:val="003B4429"/>
    <w:rsid w:val="003C5ECF"/>
    <w:rsid w:val="003E4846"/>
    <w:rsid w:val="00405FAA"/>
    <w:rsid w:val="00430BEA"/>
    <w:rsid w:val="004713BD"/>
    <w:rsid w:val="00480B02"/>
    <w:rsid w:val="004962F3"/>
    <w:rsid w:val="004B6FF8"/>
    <w:rsid w:val="004C0440"/>
    <w:rsid w:val="004D6A22"/>
    <w:rsid w:val="00503C10"/>
    <w:rsid w:val="00514AE1"/>
    <w:rsid w:val="00532A06"/>
    <w:rsid w:val="00580ABE"/>
    <w:rsid w:val="005947DC"/>
    <w:rsid w:val="005C4230"/>
    <w:rsid w:val="005D639A"/>
    <w:rsid w:val="005E02C7"/>
    <w:rsid w:val="005F042D"/>
    <w:rsid w:val="005F3B85"/>
    <w:rsid w:val="00613524"/>
    <w:rsid w:val="00644E53"/>
    <w:rsid w:val="006729AC"/>
    <w:rsid w:val="00672CD1"/>
    <w:rsid w:val="00690190"/>
    <w:rsid w:val="0069715E"/>
    <w:rsid w:val="006B7EC5"/>
    <w:rsid w:val="00720D23"/>
    <w:rsid w:val="00757204"/>
    <w:rsid w:val="0076205E"/>
    <w:rsid w:val="00771D65"/>
    <w:rsid w:val="007729E1"/>
    <w:rsid w:val="007C0696"/>
    <w:rsid w:val="007D0BB9"/>
    <w:rsid w:val="007E03B2"/>
    <w:rsid w:val="007E0B61"/>
    <w:rsid w:val="007F0E8B"/>
    <w:rsid w:val="00802286"/>
    <w:rsid w:val="0080335C"/>
    <w:rsid w:val="008051A7"/>
    <w:rsid w:val="00806FC7"/>
    <w:rsid w:val="0082597C"/>
    <w:rsid w:val="00830125"/>
    <w:rsid w:val="008421CF"/>
    <w:rsid w:val="00895C7B"/>
    <w:rsid w:val="00897CE2"/>
    <w:rsid w:val="008B5FF3"/>
    <w:rsid w:val="008B7AC3"/>
    <w:rsid w:val="008D4689"/>
    <w:rsid w:val="008E0226"/>
    <w:rsid w:val="008E2A8E"/>
    <w:rsid w:val="008F5457"/>
    <w:rsid w:val="009066D2"/>
    <w:rsid w:val="009117F9"/>
    <w:rsid w:val="009171D0"/>
    <w:rsid w:val="00926AB6"/>
    <w:rsid w:val="00930979"/>
    <w:rsid w:val="00943979"/>
    <w:rsid w:val="00950ECC"/>
    <w:rsid w:val="00970683"/>
    <w:rsid w:val="00975839"/>
    <w:rsid w:val="00995563"/>
    <w:rsid w:val="009A2D27"/>
    <w:rsid w:val="009C401F"/>
    <w:rsid w:val="009D3AFB"/>
    <w:rsid w:val="009D7485"/>
    <w:rsid w:val="009F4DCF"/>
    <w:rsid w:val="009F5293"/>
    <w:rsid w:val="009F6C09"/>
    <w:rsid w:val="00A066E5"/>
    <w:rsid w:val="00A507D0"/>
    <w:rsid w:val="00A75AFF"/>
    <w:rsid w:val="00AA41AC"/>
    <w:rsid w:val="00AE2BD8"/>
    <w:rsid w:val="00AF3DA6"/>
    <w:rsid w:val="00B031E1"/>
    <w:rsid w:val="00B34A7C"/>
    <w:rsid w:val="00BA6A42"/>
    <w:rsid w:val="00BB6E37"/>
    <w:rsid w:val="00BD62E2"/>
    <w:rsid w:val="00BE002F"/>
    <w:rsid w:val="00C0171F"/>
    <w:rsid w:val="00C2600A"/>
    <w:rsid w:val="00C2610B"/>
    <w:rsid w:val="00C42A85"/>
    <w:rsid w:val="00C50B5F"/>
    <w:rsid w:val="00CA5259"/>
    <w:rsid w:val="00CB01CF"/>
    <w:rsid w:val="00CD0B05"/>
    <w:rsid w:val="00CF277F"/>
    <w:rsid w:val="00D05ECF"/>
    <w:rsid w:val="00D35357"/>
    <w:rsid w:val="00D54354"/>
    <w:rsid w:val="00D62F71"/>
    <w:rsid w:val="00D66421"/>
    <w:rsid w:val="00D6786A"/>
    <w:rsid w:val="00DA7768"/>
    <w:rsid w:val="00DC437F"/>
    <w:rsid w:val="00DD27B2"/>
    <w:rsid w:val="00DD2FBB"/>
    <w:rsid w:val="00DE1AE3"/>
    <w:rsid w:val="00DF2B23"/>
    <w:rsid w:val="00E13AD7"/>
    <w:rsid w:val="00E17629"/>
    <w:rsid w:val="00E351A3"/>
    <w:rsid w:val="00E352E0"/>
    <w:rsid w:val="00E40038"/>
    <w:rsid w:val="00E402D6"/>
    <w:rsid w:val="00E4404B"/>
    <w:rsid w:val="00E4769E"/>
    <w:rsid w:val="00E570DB"/>
    <w:rsid w:val="00E73AB3"/>
    <w:rsid w:val="00E840D7"/>
    <w:rsid w:val="00E94744"/>
    <w:rsid w:val="00EA288B"/>
    <w:rsid w:val="00EA6605"/>
    <w:rsid w:val="00ED60D0"/>
    <w:rsid w:val="00F01790"/>
    <w:rsid w:val="00F02DB5"/>
    <w:rsid w:val="00F067DC"/>
    <w:rsid w:val="00F07F7C"/>
    <w:rsid w:val="00F1688C"/>
    <w:rsid w:val="00F2507A"/>
    <w:rsid w:val="00F25FF3"/>
    <w:rsid w:val="00F67CEC"/>
    <w:rsid w:val="00F9020C"/>
    <w:rsid w:val="00FB285C"/>
    <w:rsid w:val="00FB3427"/>
    <w:rsid w:val="00FB5A12"/>
    <w:rsid w:val="00FC64C7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C2B43"/>
  <w15:docId w15:val="{58081F50-4A97-475B-A1FB-4630A1FD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zh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96BEA-DA0A-498D-84E5-730FFA05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MZHG1</cp:lastModifiedBy>
  <cp:revision>2</cp:revision>
  <cp:lastPrinted>2018-08-20T07:35:00Z</cp:lastPrinted>
  <dcterms:created xsi:type="dcterms:W3CDTF">2023-09-27T14:01:00Z</dcterms:created>
  <dcterms:modified xsi:type="dcterms:W3CDTF">2023-09-27T14:01:00Z</dcterms:modified>
</cp:coreProperties>
</file>