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8793BF" w14:textId="77777777" w:rsidR="00FD3053" w:rsidRPr="00FD3053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13BD15A" w14:textId="327F3573" w:rsidR="00CB3B46" w:rsidRDefault="00CB3B46" w:rsidP="00CB3B46">
      <w:pPr>
        <w:spacing w:after="0"/>
        <w:jc w:val="right"/>
        <w:rPr>
          <w:rFonts w:ascii="Times New Roman" w:eastAsia="Times New Roman" w:hAnsi="Times New Roman"/>
          <w:bCs/>
          <w:sz w:val="24"/>
          <w:szCs w:val="28"/>
        </w:rPr>
      </w:pPr>
      <w:r w:rsidRPr="00080B6C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1654" w:rsidRPr="00A11654">
        <w:rPr>
          <w:rFonts w:ascii="Times New Roman" w:eastAsia="Times New Roman" w:hAnsi="Times New Roman"/>
          <w:bCs/>
          <w:sz w:val="24"/>
          <w:szCs w:val="28"/>
        </w:rPr>
        <w:t>РД09-399/ 19.04.2021</w:t>
      </w:r>
      <w:r w:rsidR="00A11654">
        <w:rPr>
          <w:rFonts w:ascii="Times New Roman" w:eastAsia="Times New Roman" w:hAnsi="Times New Roman"/>
          <w:bCs/>
          <w:sz w:val="24"/>
          <w:szCs w:val="28"/>
          <w:lang w:val="en-GB"/>
        </w:rPr>
        <w:t xml:space="preserve"> </w:t>
      </w:r>
      <w:r w:rsidR="00A11654">
        <w:rPr>
          <w:rFonts w:ascii="Times New Roman" w:eastAsia="Times New Roman" w:hAnsi="Times New Roman"/>
          <w:bCs/>
          <w:sz w:val="24"/>
          <w:szCs w:val="28"/>
        </w:rPr>
        <w:t>г.</w:t>
      </w:r>
      <w:r w:rsidR="00307D78">
        <w:rPr>
          <w:rFonts w:ascii="Times New Roman" w:eastAsia="Times New Roman" w:hAnsi="Times New Roman"/>
          <w:bCs/>
          <w:sz w:val="24"/>
          <w:szCs w:val="28"/>
        </w:rPr>
        <w:t xml:space="preserve">, </w:t>
      </w:r>
    </w:p>
    <w:p w14:paraId="63A0FFB9" w14:textId="193739D2" w:rsidR="00307D78" w:rsidRPr="00A11654" w:rsidRDefault="00307D78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8"/>
        </w:rPr>
        <w:t xml:space="preserve">изменена със Заповед№ </w:t>
      </w:r>
      <w:proofErr w:type="spellStart"/>
      <w:r>
        <w:rPr>
          <w:rFonts w:ascii="Times New Roman" w:eastAsia="Times New Roman" w:hAnsi="Times New Roman"/>
          <w:bCs/>
          <w:sz w:val="24"/>
          <w:szCs w:val="28"/>
        </w:rPr>
        <w:t>РД</w:t>
      </w:r>
      <w:proofErr w:type="spellEnd"/>
      <w:r>
        <w:rPr>
          <w:rFonts w:ascii="Times New Roman" w:eastAsia="Times New Roman" w:hAnsi="Times New Roman"/>
          <w:bCs/>
          <w:sz w:val="24"/>
          <w:szCs w:val="28"/>
        </w:rPr>
        <w:t xml:space="preserve"> </w:t>
      </w:r>
      <w:r w:rsidR="00013FF7" w:rsidRPr="00013FF7">
        <w:rPr>
          <w:rFonts w:ascii="Times New Roman" w:eastAsia="Times New Roman" w:hAnsi="Times New Roman"/>
          <w:bCs/>
          <w:sz w:val="24"/>
          <w:szCs w:val="28"/>
        </w:rPr>
        <w:t>09-639 от 21.06.2021 г.</w:t>
      </w:r>
      <w:bookmarkStart w:id="0" w:name="_GoBack"/>
      <w:bookmarkEnd w:id="0"/>
    </w:p>
    <w:p w14:paraId="1EDB4C74" w14:textId="77777777" w:rsidR="00CB3B46" w:rsidRDefault="00CB3B46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E10C133" w14:textId="77777777" w:rsidR="00CB3B46" w:rsidRDefault="00CB3B46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D0B12C" w14:textId="77777777"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14:paraId="3829B130" w14:textId="77777777"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7F4DDD" w14:textId="77777777" w:rsidR="0035295B" w:rsidRPr="00310202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 подмярка 4.</w:t>
      </w:r>
      <w:r w:rsidR="001519AE">
        <w:rPr>
          <w:rFonts w:ascii="Times New Roman" w:hAnsi="Times New Roman" w:cs="Times New Roman"/>
          <w:sz w:val="24"/>
          <w:szCs w:val="24"/>
        </w:rPr>
        <w:t>1</w:t>
      </w:r>
      <w:r w:rsidRPr="00310202">
        <w:rPr>
          <w:rFonts w:ascii="Times New Roman" w:hAnsi="Times New Roman" w:cs="Times New Roman"/>
          <w:sz w:val="24"/>
          <w:szCs w:val="24"/>
        </w:rPr>
        <w:t xml:space="preserve"> „</w:t>
      </w:r>
      <w:r w:rsidR="001519AE" w:rsidRPr="001519AE">
        <w:rPr>
          <w:rFonts w:ascii="Times New Roman" w:hAnsi="Times New Roman" w:cs="Times New Roman"/>
          <w:sz w:val="24"/>
          <w:szCs w:val="24"/>
        </w:rPr>
        <w:t>Инвестиции в земеделски стопанства</w:t>
      </w:r>
      <w:r w:rsidRPr="00310202">
        <w:rPr>
          <w:rFonts w:ascii="Times New Roman" w:hAnsi="Times New Roman" w:cs="Times New Roman"/>
          <w:sz w:val="24"/>
          <w:szCs w:val="24"/>
        </w:rPr>
        <w:t xml:space="preserve">“ от мярка 4 „Инвестиции в материални активи“ от Програмата за развитие на селските райони за периода 2014-2020 г. </w:t>
      </w:r>
    </w:p>
    <w:p w14:paraId="58DADF71" w14:textId="77777777" w:rsid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FBAC8D1" w14:textId="77777777" w:rsidR="00FA6043" w:rsidRPr="00FA6043" w:rsidRDefault="009A2D27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Целта на процедурата е </w:t>
      </w:r>
      <w:r w:rsidR="00FA6043" w:rsidRPr="00FA6043">
        <w:rPr>
          <w:rFonts w:ascii="Times New Roman" w:hAnsi="Times New Roman" w:cs="Times New Roman"/>
          <w:sz w:val="24"/>
          <w:szCs w:val="24"/>
        </w:rPr>
        <w:t>има за цел повишаване конкурентоспособността на земеделието в Република България</w:t>
      </w:r>
      <w:r w:rsidR="00FA6043">
        <w:rPr>
          <w:rFonts w:ascii="Times New Roman" w:hAnsi="Times New Roman" w:cs="Times New Roman"/>
          <w:sz w:val="24"/>
          <w:szCs w:val="24"/>
        </w:rPr>
        <w:t>.</w:t>
      </w:r>
      <w:r w:rsidR="00FA6043" w:rsidRPr="00FA6043">
        <w:rPr>
          <w:rFonts w:ascii="Times New Roman" w:hAnsi="Times New Roman" w:cs="Times New Roman"/>
          <w:sz w:val="24"/>
          <w:szCs w:val="24"/>
        </w:rPr>
        <w:t xml:space="preserve"> По подмярка 4.1. </w:t>
      </w:r>
      <w:r w:rsidR="00723A8F">
        <w:rPr>
          <w:rFonts w:ascii="Times New Roman" w:hAnsi="Times New Roman" w:cs="Times New Roman"/>
          <w:sz w:val="24"/>
          <w:szCs w:val="24"/>
        </w:rPr>
        <w:t>„</w:t>
      </w:r>
      <w:r w:rsidR="00FA6043" w:rsidRPr="00FA6043">
        <w:rPr>
          <w:rFonts w:ascii="Times New Roman" w:hAnsi="Times New Roman" w:cs="Times New Roman"/>
          <w:sz w:val="24"/>
          <w:szCs w:val="24"/>
        </w:rPr>
        <w:t>Инвестиции в земеделски стопанства</w:t>
      </w:r>
      <w:r w:rsidR="00723A8F">
        <w:rPr>
          <w:rFonts w:ascii="Times New Roman" w:hAnsi="Times New Roman" w:cs="Times New Roman"/>
          <w:sz w:val="24"/>
          <w:szCs w:val="24"/>
        </w:rPr>
        <w:t>“</w:t>
      </w:r>
      <w:r w:rsidR="00FA6043" w:rsidRPr="00FA6043">
        <w:rPr>
          <w:rFonts w:ascii="Times New Roman" w:hAnsi="Times New Roman" w:cs="Times New Roman"/>
          <w:sz w:val="24"/>
          <w:szCs w:val="24"/>
        </w:rPr>
        <w:t xml:space="preserve"> ще се подпомагат проекти, които водят до подобряване на цялостната дейност на предприятието чрез</w:t>
      </w:r>
      <w:r w:rsidR="00FA6043">
        <w:rPr>
          <w:rFonts w:ascii="Times New Roman" w:hAnsi="Times New Roman" w:cs="Times New Roman"/>
          <w:sz w:val="24"/>
          <w:szCs w:val="24"/>
        </w:rPr>
        <w:t>:</w:t>
      </w:r>
    </w:p>
    <w:p w14:paraId="1BB6E0CE" w14:textId="77777777"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а) преструктуриране и развитие на наличните материални мощности в стопанствата;</w:t>
      </w:r>
    </w:p>
    <w:p w14:paraId="51DB015F" w14:textId="77777777"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б) насърчаване въвеждането на нови технологии в производството и модернизация на физическия капитал и повишаване устойчивостта, издръжливостта и подготвеността на стопанствата за предизвикателствата и възможностите на екологичния и цифровия преход.;</w:t>
      </w:r>
    </w:p>
    <w:p w14:paraId="59D07EBD" w14:textId="77777777"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в) повишаване на енергийната ефективност в земеделските стопанства и/или опазване на компонентите на околната среда;</w:t>
      </w:r>
    </w:p>
    <w:p w14:paraId="2E9B01B6" w14:textId="77777777"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г) спазване стандартите на Европейския съюз (ЕС) и подобряване на условията в земеделските стопанства;</w:t>
      </w:r>
    </w:p>
    <w:p w14:paraId="0B9D6FEC" w14:textId="77777777"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д) насърчаване на сътрудничеството между земеделските стопани;</w:t>
      </w:r>
    </w:p>
    <w:p w14:paraId="31DB6B2E" w14:textId="77777777"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е) подобряване качеството на произвежданите земеделски продукти;</w:t>
      </w:r>
    </w:p>
    <w:p w14:paraId="49AB9143" w14:textId="77777777"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ж) осигуряване на възможностите за производство на биологични земеделски продукти</w:t>
      </w:r>
      <w:r w:rsidR="00723A8F">
        <w:rPr>
          <w:rFonts w:ascii="Times New Roman" w:hAnsi="Times New Roman" w:cs="Times New Roman"/>
          <w:sz w:val="24"/>
          <w:szCs w:val="24"/>
        </w:rPr>
        <w:t>.</w:t>
      </w:r>
    </w:p>
    <w:p w14:paraId="55F0911A" w14:textId="77777777" w:rsidR="009A2D27" w:rsidRPr="00310202" w:rsidRDefault="009A2D27" w:rsidP="000E5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Проектите по подмярката </w:t>
      </w:r>
      <w:r w:rsidR="00310202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310202">
        <w:rPr>
          <w:rFonts w:ascii="Times New Roman" w:hAnsi="Times New Roman" w:cs="Times New Roman"/>
          <w:sz w:val="24"/>
          <w:szCs w:val="24"/>
        </w:rPr>
        <w:t>се изпълняват на територията на Република България.</w:t>
      </w:r>
    </w:p>
    <w:p w14:paraId="08FB8384" w14:textId="2E1C31B5" w:rsidR="0035295B" w:rsidRPr="00310202" w:rsidRDefault="0035295B" w:rsidP="000E5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 w:rsidRPr="00FA6043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FA6043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FA6043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="00C210D0" w:rsidRPr="00FA604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210D0" w:rsidRPr="00FA6043">
        <w:rPr>
          <w:rFonts w:ascii="Times New Roman" w:hAnsi="Times New Roman" w:cs="Times New Roman"/>
          <w:sz w:val="24"/>
          <w:szCs w:val="24"/>
        </w:rPr>
        <w:t>с</w:t>
      </w:r>
      <w:r w:rsidR="00C210D0" w:rsidRPr="00FA6043">
        <w:rPr>
          <w:rFonts w:ascii="Times New Roman" w:hAnsi="Times New Roman" w:cs="Times New Roman"/>
          <w:bCs/>
          <w:sz w:val="24"/>
          <w:szCs w:val="24"/>
        </w:rPr>
        <w:t>редства от Инструмент на Европейския съюз за възстановяване (European Union Recovery Instrument – EURI)</w:t>
      </w:r>
      <w:r w:rsidR="00C210D0" w:rsidRPr="00FA604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FA6043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предоставени по процедурата за всички </w:t>
      </w:r>
      <w:r w:rsidR="00E94744"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307D78" w:rsidRPr="00307D78">
        <w:rPr>
          <w:rFonts w:ascii="Times New Roman" w:hAnsi="Times New Roman" w:cs="Times New Roman"/>
          <w:sz w:val="24"/>
          <w:szCs w:val="24"/>
        </w:rPr>
        <w:t>431 997 104, 00 лв</w:t>
      </w:r>
      <w:r w:rsidR="00307D78">
        <w:rPr>
          <w:rFonts w:ascii="Times New Roman" w:hAnsi="Times New Roman" w:cs="Times New Roman"/>
          <w:sz w:val="24"/>
          <w:szCs w:val="24"/>
        </w:rPr>
        <w:t>.</w:t>
      </w:r>
    </w:p>
    <w:p w14:paraId="33F1161A" w14:textId="77777777"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8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14:paraId="42E9B14C" w14:textId="77777777"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на </w:t>
      </w:r>
      <w:r w:rsidRPr="00C210D0">
        <w:rPr>
          <w:rFonts w:ascii="Times New Roman" w:hAnsi="Times New Roman" w:cs="Times New Roman"/>
          <w:sz w:val="24"/>
          <w:szCs w:val="24"/>
        </w:rPr>
        <w:lastRenderedPageBreak/>
        <w:t xml:space="preserve">електронната поща: </w:t>
      </w:r>
      <w:hyperlink r:id="rId9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14:paraId="1A437FE3" w14:textId="77777777"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14:paraId="2A8DE1B0" w14:textId="77777777"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земеделието, храните и горите:</w:t>
      </w:r>
      <w:r w:rsidR="00723A8F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 xml:space="preserve">в </w:t>
      </w:r>
      <w:proofErr w:type="spellStart"/>
      <w:r w:rsidRPr="00C210D0">
        <w:rPr>
          <w:rFonts w:ascii="Times New Roman" w:hAnsi="Times New Roman" w:cs="Times New Roman"/>
          <w:bCs/>
          <w:sz w:val="24"/>
          <w:szCs w:val="24"/>
        </w:rPr>
        <w:t>ИСУН</w:t>
      </w:r>
      <w:proofErr w:type="spellEnd"/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14:paraId="2017D596" w14:textId="77777777"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699B41" w14:textId="135299FD"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>Крайният срок за подаване на проектни предложения е 17:30 часа на</w:t>
      </w:r>
      <w:r w:rsidR="00723A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07D78" w:rsidRPr="00307D78">
        <w:rPr>
          <w:rFonts w:ascii="Times New Roman" w:hAnsi="Times New Roman" w:cs="Times New Roman"/>
          <w:b/>
          <w:bCs/>
          <w:sz w:val="24"/>
          <w:szCs w:val="24"/>
        </w:rPr>
        <w:t>30 септември 2021 г.</w:t>
      </w:r>
    </w:p>
    <w:p w14:paraId="6775FC8E" w14:textId="77777777"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5295B" w:rsidRPr="00310202" w:rsidSect="00CB3B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3EEECD" w14:textId="77777777" w:rsidR="00844F4F" w:rsidRDefault="00844F4F" w:rsidP="00FB3427">
      <w:pPr>
        <w:spacing w:after="0" w:line="240" w:lineRule="auto"/>
      </w:pPr>
      <w:r>
        <w:separator/>
      </w:r>
    </w:p>
  </w:endnote>
  <w:endnote w:type="continuationSeparator" w:id="0">
    <w:p w14:paraId="6EFA81CC" w14:textId="77777777" w:rsidR="00844F4F" w:rsidRDefault="00844F4F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97591" w14:textId="77777777"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A2B905" w14:textId="77777777"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56531" w14:textId="77777777"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93E981" w14:textId="77777777" w:rsidR="00844F4F" w:rsidRDefault="00844F4F" w:rsidP="00FB3427">
      <w:pPr>
        <w:spacing w:after="0" w:line="240" w:lineRule="auto"/>
      </w:pPr>
      <w:r>
        <w:separator/>
      </w:r>
    </w:p>
  </w:footnote>
  <w:footnote w:type="continuationSeparator" w:id="0">
    <w:p w14:paraId="1E6868CF" w14:textId="77777777" w:rsidR="00844F4F" w:rsidRDefault="00844F4F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95B91" w14:textId="77777777"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2F2B6" w14:textId="77777777"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BB2787" w14:textId="77777777"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13FF7"/>
    <w:rsid w:val="00040B6C"/>
    <w:rsid w:val="00051F1B"/>
    <w:rsid w:val="00057695"/>
    <w:rsid w:val="00080B6C"/>
    <w:rsid w:val="000C73DE"/>
    <w:rsid w:val="000E5FDC"/>
    <w:rsid w:val="00107878"/>
    <w:rsid w:val="001519AE"/>
    <w:rsid w:val="00184832"/>
    <w:rsid w:val="001D0386"/>
    <w:rsid w:val="001F2435"/>
    <w:rsid w:val="00307D78"/>
    <w:rsid w:val="00310202"/>
    <w:rsid w:val="0035295B"/>
    <w:rsid w:val="003E1350"/>
    <w:rsid w:val="0041035E"/>
    <w:rsid w:val="004709D6"/>
    <w:rsid w:val="004713BD"/>
    <w:rsid w:val="00554354"/>
    <w:rsid w:val="00596071"/>
    <w:rsid w:val="005D762A"/>
    <w:rsid w:val="00653AA2"/>
    <w:rsid w:val="0065712F"/>
    <w:rsid w:val="006B661A"/>
    <w:rsid w:val="006E5649"/>
    <w:rsid w:val="00723A8F"/>
    <w:rsid w:val="00771D65"/>
    <w:rsid w:val="007C0696"/>
    <w:rsid w:val="008421CF"/>
    <w:rsid w:val="00844F4F"/>
    <w:rsid w:val="00886892"/>
    <w:rsid w:val="008F26B2"/>
    <w:rsid w:val="00955498"/>
    <w:rsid w:val="009A2D27"/>
    <w:rsid w:val="009C2402"/>
    <w:rsid w:val="009E4912"/>
    <w:rsid w:val="00A11654"/>
    <w:rsid w:val="00A95DC9"/>
    <w:rsid w:val="00AB45B9"/>
    <w:rsid w:val="00AE2BD8"/>
    <w:rsid w:val="00AF2FD3"/>
    <w:rsid w:val="00AF5D8D"/>
    <w:rsid w:val="00B92B49"/>
    <w:rsid w:val="00C17D7E"/>
    <w:rsid w:val="00C210D0"/>
    <w:rsid w:val="00C25A74"/>
    <w:rsid w:val="00CB3B46"/>
    <w:rsid w:val="00D32EB8"/>
    <w:rsid w:val="00D62BC6"/>
    <w:rsid w:val="00E94744"/>
    <w:rsid w:val="00EB51CE"/>
    <w:rsid w:val="00FA6043"/>
    <w:rsid w:val="00FB3427"/>
    <w:rsid w:val="00FD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93C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mis2020.government.bg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zh.government.b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dd@mzh.government.b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17F1C-9362-4109-B3BE-D86E5AC4A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МЗХГ</cp:lastModifiedBy>
  <cp:revision>3</cp:revision>
  <cp:lastPrinted>2018-02-09T16:15:00Z</cp:lastPrinted>
  <dcterms:created xsi:type="dcterms:W3CDTF">2021-06-15T09:53:00Z</dcterms:created>
  <dcterms:modified xsi:type="dcterms:W3CDTF">2021-06-22T06:47:00Z</dcterms:modified>
</cp:coreProperties>
</file>