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57" w:rsidRDefault="00CD0352" w:rsidP="001908AB">
      <w:pPr>
        <w:jc w:val="right"/>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rPr>
        <w:t xml:space="preserve">Приложение </w:t>
      </w:r>
      <w:r w:rsidR="008B25E8">
        <w:rPr>
          <w:rFonts w:ascii="Times New Roman" w:eastAsiaTheme="majorEastAsia" w:hAnsi="Times New Roman" w:cs="Times New Roman"/>
          <w:b/>
          <w:bCs/>
          <w:sz w:val="24"/>
          <w:szCs w:val="24"/>
        </w:rPr>
        <w:t xml:space="preserve">№ 1 </w:t>
      </w:r>
      <w:r w:rsidRPr="00845D4C">
        <w:rPr>
          <w:rFonts w:ascii="Times New Roman" w:eastAsiaTheme="majorEastAsia" w:hAnsi="Times New Roman" w:cs="Times New Roman"/>
          <w:b/>
          <w:bCs/>
          <w:sz w:val="24"/>
          <w:szCs w:val="24"/>
        </w:rPr>
        <w:t xml:space="preserve">към Заповед № </w:t>
      </w:r>
      <w:r w:rsidR="00690705">
        <w:rPr>
          <w:rFonts w:ascii="Times New Roman" w:eastAsiaTheme="majorEastAsia" w:hAnsi="Times New Roman" w:cs="Times New Roman"/>
          <w:b/>
          <w:bCs/>
          <w:sz w:val="24"/>
          <w:szCs w:val="24"/>
        </w:rPr>
        <w:t>09-829 от 04.09.2018 г.</w:t>
      </w:r>
      <w:r w:rsidR="00C72857">
        <w:rPr>
          <w:rFonts w:ascii="Times New Roman" w:eastAsiaTheme="majorEastAsia" w:hAnsi="Times New Roman" w:cs="Times New Roman"/>
          <w:b/>
          <w:bCs/>
          <w:sz w:val="24"/>
          <w:szCs w:val="24"/>
        </w:rPr>
        <w:t>,</w:t>
      </w:r>
    </w:p>
    <w:p w:rsidR="00CD0352" w:rsidRPr="00C72857" w:rsidRDefault="00C72857" w:rsidP="001908AB">
      <w:pPr>
        <w:jc w:val="right"/>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изм. със Заповед №</w:t>
      </w:r>
      <w:r w:rsidRPr="00C72857">
        <w:t xml:space="preserve"> </w:t>
      </w:r>
      <w:r w:rsidRPr="00C72857">
        <w:rPr>
          <w:rFonts w:ascii="Times New Roman" w:eastAsiaTheme="majorEastAsia" w:hAnsi="Times New Roman" w:cs="Times New Roman"/>
          <w:b/>
          <w:bCs/>
          <w:sz w:val="24"/>
          <w:szCs w:val="24"/>
        </w:rPr>
        <w:t>РД09-1210</w:t>
      </w:r>
      <w:r>
        <w:rPr>
          <w:rFonts w:ascii="Times New Roman" w:eastAsiaTheme="majorEastAsia" w:hAnsi="Times New Roman" w:cs="Times New Roman"/>
          <w:b/>
          <w:bCs/>
          <w:sz w:val="24"/>
          <w:szCs w:val="24"/>
        </w:rPr>
        <w:t xml:space="preserve"> от </w:t>
      </w:r>
      <w:r w:rsidRPr="00C72857">
        <w:rPr>
          <w:rFonts w:ascii="Times New Roman" w:eastAsiaTheme="majorEastAsia" w:hAnsi="Times New Roman" w:cs="Times New Roman"/>
          <w:b/>
          <w:bCs/>
          <w:sz w:val="24"/>
          <w:szCs w:val="24"/>
        </w:rPr>
        <w:t>28.10.2022</w:t>
      </w:r>
      <w:r>
        <w:rPr>
          <w:rFonts w:ascii="Times New Roman" w:eastAsiaTheme="majorEastAsia" w:hAnsi="Times New Roman" w:cs="Times New Roman"/>
          <w:b/>
          <w:bCs/>
          <w:sz w:val="24"/>
          <w:szCs w:val="24"/>
        </w:rPr>
        <w:t xml:space="preserve"> г.</w:t>
      </w:r>
    </w:p>
    <w:p w:rsidR="00CD0352" w:rsidRPr="00845D4C" w:rsidRDefault="00CD0352" w:rsidP="001908AB">
      <w:pPr>
        <w:jc w:val="right"/>
        <w:rPr>
          <w:rFonts w:ascii="Times New Roman" w:eastAsiaTheme="majorEastAsia" w:hAnsi="Times New Roman" w:cs="Times New Roman"/>
          <w:b/>
          <w:bCs/>
          <w:sz w:val="24"/>
          <w:szCs w:val="24"/>
        </w:rPr>
      </w:pPr>
    </w:p>
    <w:p w:rsidR="00BB1E2D" w:rsidRPr="00845D4C" w:rsidRDefault="00BB1E2D" w:rsidP="001908AB">
      <w:pPr>
        <w:jc w:val="center"/>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rPr>
        <w:t>МИНИСТЕРСТВО НА ЗЕМЕДЕЛИЕТО, ХРАНИТЕ И ГОРИТЕ</w:t>
      </w:r>
    </w:p>
    <w:p w:rsidR="00BB1E2D" w:rsidRPr="00845D4C" w:rsidRDefault="00BB1E2D" w:rsidP="001908AB">
      <w:pPr>
        <w:jc w:val="center"/>
        <w:rPr>
          <w:rFonts w:ascii="Times New Roman" w:eastAsiaTheme="majorEastAsia" w:hAnsi="Times New Roman" w:cs="Times New Roman"/>
          <w:b/>
          <w:bCs/>
          <w:sz w:val="24"/>
          <w:szCs w:val="24"/>
        </w:rPr>
      </w:pPr>
    </w:p>
    <w:p w:rsidR="00EE42AF" w:rsidRPr="00845D4C" w:rsidRDefault="00EE42AF" w:rsidP="001908AB">
      <w:pPr>
        <w:jc w:val="center"/>
        <w:rPr>
          <w:rFonts w:ascii="Times New Roman" w:eastAsiaTheme="majorEastAsia" w:hAnsi="Times New Roman" w:cs="Times New Roman"/>
          <w:b/>
          <w:bCs/>
          <w:sz w:val="24"/>
          <w:szCs w:val="24"/>
        </w:rPr>
      </w:pPr>
    </w:p>
    <w:p w:rsidR="00EE42AF" w:rsidRPr="00845D4C" w:rsidRDefault="00EE42AF" w:rsidP="001908AB">
      <w:pPr>
        <w:jc w:val="center"/>
        <w:rPr>
          <w:rFonts w:ascii="Times New Roman" w:eastAsiaTheme="majorEastAsia" w:hAnsi="Times New Roman" w:cs="Times New Roman"/>
          <w:b/>
          <w:bCs/>
          <w:sz w:val="24"/>
          <w:szCs w:val="24"/>
        </w:rPr>
      </w:pPr>
    </w:p>
    <w:p w:rsidR="00EE42AF" w:rsidRPr="00845D4C" w:rsidRDefault="00EE42AF" w:rsidP="001908AB">
      <w:pPr>
        <w:jc w:val="center"/>
        <w:rPr>
          <w:rFonts w:ascii="Times New Roman" w:eastAsiaTheme="majorEastAsia" w:hAnsi="Times New Roman" w:cs="Times New Roman"/>
          <w:b/>
          <w:bCs/>
          <w:sz w:val="24"/>
          <w:szCs w:val="24"/>
        </w:rPr>
      </w:pPr>
    </w:p>
    <w:p w:rsidR="00EE42AF" w:rsidRPr="00845D4C" w:rsidRDefault="00EE42AF" w:rsidP="001908AB">
      <w:pPr>
        <w:jc w:val="center"/>
        <w:rPr>
          <w:rFonts w:ascii="Times New Roman" w:eastAsiaTheme="majorEastAsia" w:hAnsi="Times New Roman" w:cs="Times New Roman"/>
          <w:b/>
          <w:bCs/>
          <w:sz w:val="24"/>
          <w:szCs w:val="24"/>
        </w:rPr>
      </w:pPr>
    </w:p>
    <w:p w:rsidR="00CD0352" w:rsidRPr="00845D4C" w:rsidRDefault="00CD0352" w:rsidP="001908AB">
      <w:pPr>
        <w:jc w:val="center"/>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rPr>
        <w:t xml:space="preserve">УСЛОВИЯ ЗА КАНДИДАТСТВАНЕ </w:t>
      </w:r>
    </w:p>
    <w:p w:rsidR="00CD0352" w:rsidRPr="00845D4C" w:rsidRDefault="00CD0352" w:rsidP="001908AB">
      <w:pPr>
        <w:jc w:val="center"/>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rPr>
        <w:t xml:space="preserve">за предоставяне на безвъзмездна финансова помощ по </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RPr="00845D4C" w:rsidTr="002D4162">
        <w:trPr>
          <w:trHeight w:val="1028"/>
        </w:trPr>
        <w:tc>
          <w:tcPr>
            <w:tcW w:w="9147" w:type="dxa"/>
            <w:shd w:val="clear" w:color="auto" w:fill="D9D9D9" w:themeFill="background1" w:themeFillShade="D9"/>
          </w:tcPr>
          <w:p w:rsidR="00E2432A" w:rsidRPr="00845D4C" w:rsidRDefault="00125773" w:rsidP="007218B5">
            <w:pPr>
              <w:widowControl w:val="0"/>
              <w:autoSpaceDE w:val="0"/>
              <w:autoSpaceDN w:val="0"/>
              <w:adjustRightInd w:val="0"/>
              <w:jc w:val="center"/>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highlight w:val="lightGray"/>
              </w:rPr>
              <w:t xml:space="preserve">ПРОЦЕДУРА </w:t>
            </w:r>
            <w:r w:rsidR="00222E23" w:rsidRPr="00845D4C">
              <w:rPr>
                <w:rFonts w:ascii="Times New Roman" w:eastAsiaTheme="majorEastAsia" w:hAnsi="Times New Roman" w:cs="Times New Roman"/>
                <w:b/>
                <w:bCs/>
                <w:sz w:val="24"/>
                <w:szCs w:val="24"/>
                <w:highlight w:val="lightGray"/>
              </w:rPr>
              <w:t xml:space="preserve">ЧРЕЗ </w:t>
            </w:r>
            <w:r w:rsidR="00F617FD" w:rsidRPr="00845D4C">
              <w:rPr>
                <w:rFonts w:ascii="Times New Roman" w:eastAsiaTheme="majorEastAsia" w:hAnsi="Times New Roman" w:cs="Times New Roman"/>
                <w:b/>
                <w:bCs/>
                <w:sz w:val="24"/>
                <w:szCs w:val="24"/>
                <w:highlight w:val="lightGray"/>
              </w:rPr>
              <w:t xml:space="preserve">ПОДБОР </w:t>
            </w:r>
            <w:r w:rsidR="004322CB" w:rsidRPr="00845D4C">
              <w:rPr>
                <w:rFonts w:ascii="Times New Roman" w:eastAsiaTheme="majorEastAsia" w:hAnsi="Times New Roman" w:cs="Times New Roman"/>
                <w:b/>
                <w:bCs/>
                <w:sz w:val="24"/>
                <w:szCs w:val="24"/>
                <w:highlight w:val="lightGray"/>
              </w:rPr>
              <w:t>№</w:t>
            </w:r>
            <w:r w:rsidR="00F617FD" w:rsidRPr="00845D4C">
              <w:rPr>
                <w:rFonts w:ascii="Times New Roman" w:eastAsia="Times New Roman" w:hAnsi="Times New Roman" w:cs="Times New Roman"/>
                <w:b/>
                <w:bCs/>
                <w:sz w:val="24"/>
                <w:szCs w:val="24"/>
                <w:highlight w:val="lightGray"/>
                <w:shd w:val="clear" w:color="auto" w:fill="FEFEFE"/>
                <w:lang w:eastAsia="bg-BG"/>
              </w:rPr>
              <w:t xml:space="preserve"> </w:t>
            </w:r>
            <w:r w:rsidR="00121551" w:rsidRPr="00D172C7">
              <w:rPr>
                <w:rFonts w:ascii="Times New Roman" w:eastAsiaTheme="majorEastAsia" w:hAnsi="Times New Roman" w:cs="Times New Roman"/>
                <w:b/>
                <w:bCs/>
                <w:sz w:val="24"/>
                <w:szCs w:val="24"/>
                <w:highlight w:val="lightGray"/>
              </w:rPr>
              <w:t>BG06RDNP001-6.002</w:t>
            </w:r>
            <w:r w:rsidR="00F617FD" w:rsidRPr="00D172C7">
              <w:rPr>
                <w:rFonts w:ascii="Times New Roman" w:eastAsiaTheme="majorEastAsia" w:hAnsi="Times New Roman" w:cs="Times New Roman"/>
                <w:b/>
                <w:bCs/>
                <w:sz w:val="24"/>
                <w:szCs w:val="24"/>
                <w:highlight w:val="lightGray"/>
              </w:rPr>
              <w:t xml:space="preserve"> </w:t>
            </w:r>
            <w:r w:rsidR="00222E23" w:rsidRPr="00D172C7">
              <w:rPr>
                <w:rFonts w:ascii="Times New Roman" w:eastAsiaTheme="majorEastAsia" w:hAnsi="Times New Roman" w:cs="Times New Roman"/>
                <w:b/>
                <w:bCs/>
                <w:sz w:val="24"/>
                <w:szCs w:val="24"/>
                <w:highlight w:val="lightGray"/>
              </w:rPr>
              <w:t>„</w:t>
            </w:r>
            <w:r w:rsidR="00F617FD" w:rsidRPr="00845D4C">
              <w:rPr>
                <w:rFonts w:ascii="Times New Roman" w:eastAsia="Times New Roman" w:hAnsi="Times New Roman" w:cs="Times New Roman"/>
                <w:b/>
                <w:bCs/>
                <w:sz w:val="24"/>
                <w:szCs w:val="24"/>
                <w:highlight w:val="lightGray"/>
                <w:shd w:val="clear" w:color="auto" w:fill="FEFEFE"/>
                <w:lang w:eastAsia="bg-BG"/>
              </w:rPr>
              <w:t>ИНВЕСТИЦИИ, НАСОЧЕНИ КЪМ РАЗВИТИЕ НА ЗАНАЯТИ</w:t>
            </w:r>
            <w:r w:rsidR="00222E23" w:rsidRPr="00845D4C">
              <w:rPr>
                <w:rFonts w:ascii="Times New Roman" w:eastAsia="Times New Roman" w:hAnsi="Times New Roman" w:cs="Times New Roman"/>
                <w:b/>
                <w:bCs/>
                <w:sz w:val="24"/>
                <w:szCs w:val="24"/>
                <w:highlight w:val="lightGray"/>
                <w:shd w:val="clear" w:color="auto" w:fill="FEFEFE"/>
                <w:lang w:eastAsia="bg-BG"/>
              </w:rPr>
              <w:t>“</w:t>
            </w:r>
            <w:r w:rsidR="00F617FD" w:rsidRPr="00845D4C">
              <w:rPr>
                <w:rFonts w:ascii="Times New Roman" w:eastAsia="Times New Roman" w:hAnsi="Times New Roman" w:cs="Times New Roman"/>
                <w:b/>
                <w:bCs/>
                <w:sz w:val="24"/>
                <w:szCs w:val="24"/>
                <w:highlight w:val="lightGray"/>
                <w:shd w:val="clear" w:color="auto" w:fill="FEFEFE"/>
                <w:lang w:eastAsia="bg-BG"/>
              </w:rPr>
              <w:t xml:space="preserve">  </w:t>
            </w:r>
            <w:r w:rsidRPr="00845D4C">
              <w:rPr>
                <w:rFonts w:ascii="Times New Roman" w:eastAsiaTheme="majorEastAsia" w:hAnsi="Times New Roman" w:cs="Times New Roman"/>
                <w:b/>
                <w:bCs/>
                <w:sz w:val="24"/>
                <w:szCs w:val="24"/>
                <w:highlight w:val="lightGray"/>
              </w:rPr>
              <w:t>ПО ПОДМЯРКА 6.4.1</w:t>
            </w:r>
            <w:r w:rsidR="003936EA" w:rsidRPr="00845D4C">
              <w:rPr>
                <w:rFonts w:ascii="Times New Roman" w:eastAsiaTheme="majorEastAsia" w:hAnsi="Times New Roman" w:cs="Times New Roman"/>
                <w:b/>
                <w:bCs/>
                <w:sz w:val="24"/>
                <w:szCs w:val="24"/>
                <w:highlight w:val="lightGray"/>
              </w:rPr>
              <w:t>.</w:t>
            </w:r>
            <w:r w:rsidRPr="00845D4C">
              <w:rPr>
                <w:rFonts w:ascii="Times New Roman" w:eastAsiaTheme="majorEastAsia" w:hAnsi="Times New Roman" w:cs="Times New Roman"/>
                <w:b/>
                <w:bCs/>
                <w:sz w:val="24"/>
                <w:szCs w:val="24"/>
                <w:highlight w:val="lightGray"/>
              </w:rPr>
              <w:t xml:space="preserve"> „ИНВЕСТИЦИИ В ПОДКРЕПА НА НЕЗ</w:t>
            </w:r>
            <w:r w:rsidR="00C927D9" w:rsidRPr="00845D4C">
              <w:rPr>
                <w:rFonts w:ascii="Times New Roman" w:eastAsiaTheme="majorEastAsia" w:hAnsi="Times New Roman" w:cs="Times New Roman"/>
                <w:b/>
                <w:bCs/>
                <w:sz w:val="24"/>
                <w:szCs w:val="24"/>
                <w:highlight w:val="lightGray"/>
              </w:rPr>
              <w:t xml:space="preserve">ЕМЕДЕЛСКИ ДЕЙНОСТИ“ ОТ </w:t>
            </w:r>
            <w:r w:rsidR="007218B5">
              <w:rPr>
                <w:rFonts w:ascii="Times New Roman" w:eastAsiaTheme="majorEastAsia" w:hAnsi="Times New Roman" w:cs="Times New Roman"/>
                <w:b/>
                <w:bCs/>
                <w:sz w:val="24"/>
                <w:szCs w:val="24"/>
                <w:highlight w:val="lightGray"/>
              </w:rPr>
              <w:t xml:space="preserve">ПРСР </w:t>
            </w:r>
            <w:r w:rsidR="00222E23" w:rsidRPr="00845D4C">
              <w:rPr>
                <w:rFonts w:ascii="Times New Roman" w:eastAsiaTheme="majorEastAsia" w:hAnsi="Times New Roman" w:cs="Times New Roman"/>
                <w:b/>
                <w:bCs/>
                <w:sz w:val="24"/>
                <w:szCs w:val="24"/>
              </w:rPr>
              <w:t xml:space="preserve">2014 – 2020 Г. </w:t>
            </w:r>
          </w:p>
        </w:tc>
      </w:tr>
    </w:tbl>
    <w:p w:rsidR="00BB1E2D" w:rsidRPr="00845D4C" w:rsidRDefault="00BB1E2D" w:rsidP="001908AB">
      <w:pPr>
        <w:jc w:val="center"/>
        <w:rPr>
          <w:rFonts w:ascii="Times New Roman" w:eastAsiaTheme="majorEastAsia" w:hAnsi="Times New Roman" w:cs="Times New Roman"/>
          <w:b/>
          <w:bCs/>
          <w:sz w:val="24"/>
          <w:szCs w:val="24"/>
        </w:rPr>
      </w:pPr>
    </w:p>
    <w:p w:rsidR="00B40904" w:rsidRPr="00845D4C" w:rsidRDefault="00B40904" w:rsidP="001908AB">
      <w:pPr>
        <w:jc w:val="center"/>
        <w:rPr>
          <w:rFonts w:ascii="Times New Roman" w:eastAsiaTheme="majorEastAsia" w:hAnsi="Times New Roman" w:cs="Times New Roman"/>
          <w:b/>
          <w:bCs/>
          <w:sz w:val="24"/>
          <w:szCs w:val="24"/>
        </w:rPr>
      </w:pPr>
    </w:p>
    <w:p w:rsidR="00B40904" w:rsidRPr="00845D4C" w:rsidRDefault="00B40904" w:rsidP="001908AB">
      <w:pPr>
        <w:jc w:val="center"/>
        <w:rPr>
          <w:rFonts w:ascii="Times New Roman" w:eastAsiaTheme="majorEastAsia" w:hAnsi="Times New Roman" w:cs="Times New Roman"/>
          <w:b/>
          <w:bCs/>
          <w:sz w:val="24"/>
          <w:szCs w:val="24"/>
        </w:rPr>
      </w:pPr>
    </w:p>
    <w:p w:rsidR="00B40904" w:rsidRPr="00845D4C" w:rsidRDefault="00B40904" w:rsidP="001908AB">
      <w:pPr>
        <w:jc w:val="center"/>
        <w:rPr>
          <w:rFonts w:ascii="Times New Roman" w:eastAsiaTheme="majorEastAsia" w:hAnsi="Times New Roman" w:cs="Times New Roman"/>
          <w:b/>
          <w:bCs/>
          <w:sz w:val="24"/>
          <w:szCs w:val="24"/>
        </w:rPr>
      </w:pPr>
    </w:p>
    <w:p w:rsidR="00C927D9" w:rsidRPr="00845D4C" w:rsidRDefault="00C927D9" w:rsidP="001908AB">
      <w:pPr>
        <w:jc w:val="center"/>
        <w:rPr>
          <w:rFonts w:ascii="Times New Roman" w:eastAsiaTheme="majorEastAsia" w:hAnsi="Times New Roman" w:cs="Times New Roman"/>
          <w:b/>
          <w:bCs/>
          <w:sz w:val="24"/>
          <w:szCs w:val="24"/>
        </w:rPr>
      </w:pPr>
    </w:p>
    <w:p w:rsidR="007A2B29" w:rsidRPr="00845D4C" w:rsidRDefault="007A2B29" w:rsidP="001908AB">
      <w:pPr>
        <w:jc w:val="center"/>
        <w:rPr>
          <w:rFonts w:ascii="Times New Roman" w:eastAsiaTheme="majorEastAsia" w:hAnsi="Times New Roman" w:cs="Times New Roman"/>
          <w:b/>
          <w:bCs/>
          <w:sz w:val="24"/>
          <w:szCs w:val="24"/>
        </w:rPr>
      </w:pPr>
    </w:p>
    <w:p w:rsidR="007A2B29" w:rsidRPr="00845D4C" w:rsidRDefault="007A2B29" w:rsidP="001908AB">
      <w:pPr>
        <w:jc w:val="center"/>
        <w:rPr>
          <w:rFonts w:ascii="Times New Roman" w:eastAsiaTheme="majorEastAsia" w:hAnsi="Times New Roman" w:cs="Times New Roman"/>
          <w:b/>
          <w:bCs/>
          <w:sz w:val="24"/>
          <w:szCs w:val="24"/>
        </w:rPr>
      </w:pPr>
    </w:p>
    <w:p w:rsidR="007A2B29" w:rsidRPr="00845D4C" w:rsidRDefault="007A2B29" w:rsidP="001908AB">
      <w:pPr>
        <w:jc w:val="center"/>
        <w:rPr>
          <w:rFonts w:ascii="Times New Roman" w:eastAsiaTheme="majorEastAsia" w:hAnsi="Times New Roman" w:cs="Times New Roman"/>
          <w:b/>
          <w:bCs/>
          <w:sz w:val="24"/>
          <w:szCs w:val="24"/>
        </w:rPr>
      </w:pPr>
    </w:p>
    <w:p w:rsidR="007A2B29" w:rsidRPr="00845D4C" w:rsidRDefault="007A2B29" w:rsidP="001908AB">
      <w:pPr>
        <w:jc w:val="center"/>
        <w:rPr>
          <w:rFonts w:ascii="Times New Roman" w:eastAsiaTheme="majorEastAsia" w:hAnsi="Times New Roman" w:cs="Times New Roman"/>
          <w:b/>
          <w:bCs/>
          <w:sz w:val="24"/>
          <w:szCs w:val="24"/>
        </w:rPr>
      </w:pPr>
    </w:p>
    <w:p w:rsidR="00C927D9" w:rsidRDefault="00C927D9" w:rsidP="001908AB">
      <w:pPr>
        <w:jc w:val="center"/>
        <w:rPr>
          <w:rFonts w:ascii="Times New Roman" w:eastAsiaTheme="majorEastAsia" w:hAnsi="Times New Roman" w:cs="Times New Roman"/>
          <w:b/>
          <w:bCs/>
          <w:sz w:val="24"/>
          <w:szCs w:val="24"/>
        </w:rPr>
      </w:pPr>
    </w:p>
    <w:p w:rsidR="007218B5" w:rsidRPr="00845D4C" w:rsidRDefault="007218B5" w:rsidP="001908AB">
      <w:pPr>
        <w:jc w:val="center"/>
        <w:rPr>
          <w:rFonts w:ascii="Times New Roman" w:eastAsiaTheme="majorEastAsia" w:hAnsi="Times New Roman" w:cs="Times New Roman"/>
          <w:b/>
          <w:bCs/>
          <w:sz w:val="24"/>
          <w:szCs w:val="24"/>
        </w:rPr>
      </w:pPr>
    </w:p>
    <w:p w:rsidR="00B40904" w:rsidRPr="00845D4C" w:rsidRDefault="00CD0352" w:rsidP="001908AB">
      <w:pPr>
        <w:jc w:val="center"/>
        <w:rPr>
          <w:rFonts w:ascii="Times New Roman" w:eastAsiaTheme="majorEastAsia" w:hAnsi="Times New Roman" w:cs="Times New Roman"/>
          <w:b/>
          <w:bCs/>
          <w:sz w:val="24"/>
          <w:szCs w:val="24"/>
        </w:rPr>
      </w:pPr>
      <w:r w:rsidRPr="00845D4C">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Default="00CD0352" w:rsidP="001908AB">
      <w:pPr>
        <w:jc w:val="center"/>
        <w:rPr>
          <w:rFonts w:ascii="Times New Roman" w:eastAsiaTheme="majorEastAsia" w:hAnsi="Times New Roman" w:cs="Times New Roman"/>
          <w:b/>
          <w:bCs/>
          <w:sz w:val="24"/>
          <w:szCs w:val="24"/>
          <w:lang w:val="en-US"/>
        </w:rPr>
      </w:pPr>
      <w:r w:rsidRPr="00845D4C">
        <w:rPr>
          <w:rFonts w:ascii="Times New Roman" w:eastAsiaTheme="majorEastAsia" w:hAnsi="Times New Roman" w:cs="Times New Roman"/>
          <w:b/>
          <w:bCs/>
          <w:sz w:val="24"/>
          <w:szCs w:val="24"/>
        </w:rPr>
        <w:lastRenderedPageBreak/>
        <w:t>Европа инвестира в селските райони</w:t>
      </w: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913AD3" w:rsidRPr="00913AD3" w:rsidRDefault="00BA174C" w:rsidP="001908AB">
          <w:pPr>
            <w:pStyle w:val="TOC1"/>
            <w:tabs>
              <w:tab w:val="right" w:leader="dot" w:pos="9062"/>
            </w:tabs>
            <w:rPr>
              <w:rFonts w:ascii="Times New Roman" w:eastAsiaTheme="minorEastAsia" w:hAnsi="Times New Roman" w:cs="Times New Roman"/>
              <w:noProof/>
              <w:lang w:eastAsia="bg-BG"/>
            </w:rPr>
          </w:pPr>
          <w:r w:rsidRPr="00845D4C">
            <w:rPr>
              <w:rFonts w:ascii="Times New Roman" w:hAnsi="Times New Roman" w:cs="Times New Roman"/>
              <w:sz w:val="24"/>
              <w:szCs w:val="24"/>
            </w:rPr>
            <w:fldChar w:fldCharType="begin"/>
          </w:r>
          <w:r w:rsidR="00BB1E2D" w:rsidRPr="00845D4C">
            <w:rPr>
              <w:rFonts w:ascii="Times New Roman" w:hAnsi="Times New Roman" w:cs="Times New Roman"/>
              <w:sz w:val="24"/>
              <w:szCs w:val="24"/>
            </w:rPr>
            <w:instrText xml:space="preserve"> TOC \o "1-3" \h \z \u </w:instrText>
          </w:r>
          <w:r w:rsidRPr="00845D4C">
            <w:rPr>
              <w:rFonts w:ascii="Times New Roman" w:hAnsi="Times New Roman" w:cs="Times New Roman"/>
              <w:sz w:val="24"/>
              <w:szCs w:val="24"/>
            </w:rPr>
            <w:fldChar w:fldCharType="separate"/>
          </w:r>
          <w:hyperlink w:anchor="_Toc515631326" w:history="1">
            <w:r w:rsidR="00913AD3" w:rsidRPr="00913AD3">
              <w:rPr>
                <w:rStyle w:val="Hyperlink"/>
                <w:rFonts w:ascii="Times New Roman" w:hAnsi="Times New Roman" w:cs="Times New Roman"/>
                <w:noProof/>
              </w:rPr>
              <w:t>СПИСЪК НА СЪКРАЩЕНИЯТА: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_Toc515631326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27" w:history="1">
            <w:r w:rsidR="00913AD3" w:rsidRPr="00913AD3">
              <w:rPr>
                <w:rStyle w:val="Hyperlink"/>
                <w:rFonts w:ascii="Times New Roman" w:hAnsi="Times New Roman" w:cs="Times New Roman"/>
                <w:noProof/>
              </w:rPr>
              <w:t>1. Наименование на програмата: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_Toc515631327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28" w:history="1">
            <w:r w:rsidR="00913AD3" w:rsidRPr="00913AD3">
              <w:rPr>
                <w:rStyle w:val="Hyperlink"/>
                <w:rFonts w:ascii="Times New Roman" w:hAnsi="Times New Roman" w:cs="Times New Roman"/>
                <w:noProof/>
              </w:rPr>
              <w:t>2. Наименование на приоритетната ос:</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_Toc515631328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29" w:history="1">
            <w:r w:rsidR="00913AD3" w:rsidRPr="00913AD3">
              <w:rPr>
                <w:rStyle w:val="Hyperlink"/>
                <w:rFonts w:ascii="Times New Roman" w:hAnsi="Times New Roman" w:cs="Times New Roman"/>
                <w:noProof/>
              </w:rPr>
              <w:t>3. Наименование на процедурата: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_Toc515631329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0" w:history="1">
            <w:r w:rsidR="00913AD3" w:rsidRPr="00913AD3">
              <w:rPr>
                <w:rStyle w:val="Hyperlink"/>
                <w:rFonts w:ascii="Times New Roman" w:hAnsi="Times New Roman" w:cs="Times New Roman"/>
                <w:noProof/>
              </w:rPr>
              <w:t>4. Измерения по кодове: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_Toc515631330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1" w:history="1">
            <w:r w:rsidR="00913AD3" w:rsidRPr="00913AD3">
              <w:rPr>
                <w:rStyle w:val="Hyperlink"/>
                <w:rFonts w:ascii="Times New Roman" w:hAnsi="Times New Roman" w:cs="Times New Roman"/>
                <w:noProof/>
              </w:rPr>
              <w:t>5. Териториален обхват:</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_Toc515631331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2" w:history="1">
            <w:r w:rsidR="00913AD3" w:rsidRPr="00913AD3">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_Toc515631332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3" w:history="1">
            <w:r w:rsidR="00913AD3" w:rsidRPr="00913AD3">
              <w:rPr>
                <w:rStyle w:val="Hyperlink"/>
                <w:rFonts w:ascii="Times New Roman" w:hAnsi="Times New Roman" w:cs="Times New Roman"/>
                <w:noProof/>
              </w:rPr>
              <w:t>7. Индикатори: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_Toc515631333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6</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4" w:history="1">
            <w:r w:rsidR="00913AD3" w:rsidRPr="00913AD3">
              <w:rPr>
                <w:rStyle w:val="Hyperlink"/>
                <w:rFonts w:ascii="Times New Roman" w:hAnsi="Times New Roman" w:cs="Times New Roman"/>
                <w:noProof/>
              </w:rPr>
              <w:t>8. Общ размер на безвъзмездната финансова помощ по процедурата: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_Toc515631334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7</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5" w:history="1">
            <w:r w:rsidR="00913AD3" w:rsidRPr="00913AD3">
              <w:rPr>
                <w:rStyle w:val="Hyperlink"/>
                <w:rFonts w:ascii="Times New Roman" w:hAnsi="Times New Roman" w:cs="Times New Roman"/>
                <w:noProof/>
              </w:rPr>
              <w:t>9. Минимален и максимален размер на безвъзмездната финансова помощ за конкретен проект:</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_Toc515631335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7</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6" w:history="1">
            <w:r w:rsidR="00913AD3" w:rsidRPr="00913AD3">
              <w:rPr>
                <w:rStyle w:val="Hyperlink"/>
                <w:rFonts w:ascii="Times New Roman" w:hAnsi="Times New Roman" w:cs="Times New Roman"/>
                <w:noProof/>
              </w:rPr>
              <w:t>10. Процент на съфинансиране: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_Toc515631336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8</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37" w:history="1">
            <w:r w:rsidR="00913AD3" w:rsidRPr="00913AD3">
              <w:rPr>
                <w:rStyle w:val="Hyperlink"/>
                <w:rFonts w:ascii="Times New Roman" w:hAnsi="Times New Roman" w:cs="Times New Roman"/>
                <w:noProof/>
              </w:rPr>
              <w:t>11. Допустими кандидати: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_Toc515631337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8</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38" w:history="1">
            <w:r w:rsidR="00913AD3" w:rsidRPr="00913AD3">
              <w:rPr>
                <w:rStyle w:val="Hyperlink"/>
                <w:rFonts w:ascii="Times New Roman" w:hAnsi="Times New Roman" w:cs="Times New Roman"/>
                <w:noProof/>
              </w:rPr>
              <w:t>11.1. Критерии за допустимост на кандидатите: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_Toc515631338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8</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39" w:history="1">
            <w:r w:rsidR="00913AD3" w:rsidRPr="00913AD3">
              <w:rPr>
                <w:rStyle w:val="Hyperlink"/>
                <w:rFonts w:ascii="Times New Roman" w:hAnsi="Times New Roman" w:cs="Times New Roman"/>
                <w:noProof/>
              </w:rPr>
              <w:t>11.2 Критерии за недопустимост на кандидатите: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_Toc515631339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10</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40" w:history="1">
            <w:r w:rsidR="00913AD3" w:rsidRPr="00913AD3">
              <w:rPr>
                <w:rStyle w:val="Hyperlink"/>
                <w:rFonts w:ascii="Times New Roman" w:hAnsi="Times New Roman" w:cs="Times New Roman"/>
                <w:noProof/>
              </w:rPr>
              <w:t>12. Допустими партньори: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_Toc515631340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13</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41" w:history="1">
            <w:r w:rsidR="00913AD3" w:rsidRPr="00913AD3">
              <w:rPr>
                <w:rStyle w:val="Hyperlink"/>
                <w:rFonts w:ascii="Times New Roman" w:hAnsi="Times New Roman" w:cs="Times New Roman"/>
                <w:noProof/>
              </w:rPr>
              <w:t>13. Дейности, допустими за финансиране: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_Toc515631341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13</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2" w:history="1">
            <w:r w:rsidR="00913AD3" w:rsidRPr="00913AD3">
              <w:rPr>
                <w:rStyle w:val="Hyperlink"/>
                <w:rFonts w:ascii="Times New Roman" w:hAnsi="Times New Roman" w:cs="Times New Roman"/>
                <w:noProof/>
              </w:rPr>
              <w:t>13.1. Допустими дейности: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_Toc515631342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13</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3" w:history="1">
            <w:r w:rsidR="00913AD3" w:rsidRPr="00913AD3">
              <w:rPr>
                <w:rStyle w:val="Hyperlink"/>
                <w:rFonts w:ascii="Times New Roman" w:hAnsi="Times New Roman" w:cs="Times New Roman"/>
                <w:noProof/>
              </w:rPr>
              <w:t>13. 2. Условия за допустимост на дейностите: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_Toc515631343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13</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4" w:history="1">
            <w:r w:rsidR="00913AD3" w:rsidRPr="00913AD3">
              <w:rPr>
                <w:rStyle w:val="Hyperlink"/>
                <w:rFonts w:ascii="Times New Roman" w:hAnsi="Times New Roman" w:cs="Times New Roman"/>
                <w:noProof/>
              </w:rPr>
              <w:t>13.3. Недопустими дейности: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_Toc515631344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45" w:history="1">
            <w:r w:rsidR="00913AD3" w:rsidRPr="00913AD3">
              <w:rPr>
                <w:rStyle w:val="Hyperlink"/>
                <w:rFonts w:ascii="Times New Roman" w:hAnsi="Times New Roman" w:cs="Times New Roman"/>
                <w:noProof/>
              </w:rPr>
              <w:t>14. Категории разходи, допустими за финансиране: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_Toc515631345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17</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6" w:history="1">
            <w:r w:rsidR="00913AD3" w:rsidRPr="00913AD3">
              <w:rPr>
                <w:rStyle w:val="Hyperlink"/>
                <w:rFonts w:ascii="Times New Roman" w:hAnsi="Times New Roman" w:cs="Times New Roman"/>
                <w:noProof/>
              </w:rPr>
              <w:t>14.1. Допустими разходи: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_Toc515631346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17</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7" w:history="1">
            <w:r w:rsidR="00913AD3" w:rsidRPr="00913AD3">
              <w:rPr>
                <w:rStyle w:val="Hyperlink"/>
                <w:rFonts w:ascii="Times New Roman" w:hAnsi="Times New Roman" w:cs="Times New Roman"/>
                <w:noProof/>
              </w:rPr>
              <w:t>14. 2. Условия за допустимост на разходите: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_Toc515631347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18</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48" w:history="1">
            <w:r w:rsidR="00913AD3" w:rsidRPr="00913AD3">
              <w:rPr>
                <w:rStyle w:val="Hyperlink"/>
                <w:rFonts w:ascii="Times New Roman" w:hAnsi="Times New Roman" w:cs="Times New Roman"/>
                <w:noProof/>
              </w:rPr>
              <w:t>14. 3. Недопустими разходи: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_Toc515631348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20</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49" w:history="1">
            <w:r w:rsidR="00913AD3" w:rsidRPr="00913AD3">
              <w:rPr>
                <w:rStyle w:val="Hyperlink"/>
                <w:rFonts w:ascii="Times New Roman" w:hAnsi="Times New Roman" w:cs="Times New Roman"/>
                <w:noProof/>
              </w:rPr>
              <w:t>15. Допустими целеви групи (ако е приложимо):</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_Toc515631349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21</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0" w:history="1">
            <w:r w:rsidR="00913AD3" w:rsidRPr="00913AD3">
              <w:rPr>
                <w:rStyle w:val="Hyperlink"/>
                <w:rFonts w:ascii="Times New Roman" w:hAnsi="Times New Roman" w:cs="Times New Roman"/>
                <w:noProof/>
              </w:rPr>
              <w:t>16. Приложим режим на минимални/държавни помощи: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_Toc515631350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21</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1" w:history="1">
            <w:r w:rsidR="00913AD3" w:rsidRPr="00913AD3">
              <w:rPr>
                <w:rStyle w:val="Hyperlink"/>
                <w:rFonts w:ascii="Times New Roman" w:hAnsi="Times New Roman" w:cs="Times New Roman"/>
                <w:noProof/>
              </w:rPr>
              <w:t>17. Хоризонтални политики: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_Toc515631351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24</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2" w:history="1">
            <w:r w:rsidR="00913AD3" w:rsidRPr="00913AD3">
              <w:rPr>
                <w:rStyle w:val="Hyperlink"/>
                <w:rFonts w:ascii="Times New Roman" w:hAnsi="Times New Roman" w:cs="Times New Roman"/>
                <w:noProof/>
              </w:rPr>
              <w:t>18. Минимален и максимален срок за изпълнение на проекта: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_Toc515631352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3" w:history="1">
            <w:r w:rsidR="00913AD3" w:rsidRPr="00913AD3">
              <w:rPr>
                <w:rStyle w:val="Hyperlink"/>
                <w:rFonts w:ascii="Times New Roman" w:hAnsi="Times New Roman" w:cs="Times New Roman"/>
                <w:noProof/>
              </w:rPr>
              <w:t>19. Ред за оценяване на концепциите за проектни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_Toc515631353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4" w:history="1">
            <w:r w:rsidR="00913AD3" w:rsidRPr="00913AD3">
              <w:rPr>
                <w:rStyle w:val="Hyperlink"/>
                <w:rFonts w:ascii="Times New Roman" w:hAnsi="Times New Roman" w:cs="Times New Roman"/>
                <w:noProof/>
              </w:rPr>
              <w:t>20. Критерии и методика за оценка на концепциите за проектни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_Toc515631354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25</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5" w:history="1">
            <w:r w:rsidR="00913AD3" w:rsidRPr="00913AD3">
              <w:rPr>
                <w:rStyle w:val="Hyperlink"/>
                <w:rFonts w:ascii="Times New Roman" w:hAnsi="Times New Roman" w:cs="Times New Roman"/>
                <w:noProof/>
              </w:rPr>
              <w:t>21. Ред за оценяване на проектните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_Toc515631355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25</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56" w:history="1">
            <w:r w:rsidR="00913AD3" w:rsidRPr="00913AD3">
              <w:rPr>
                <w:rStyle w:val="Hyperlink"/>
                <w:rFonts w:ascii="Times New Roman" w:hAnsi="Times New Roman" w:cs="Times New Roman"/>
                <w:noProof/>
              </w:rPr>
              <w:t>21. 1. Предварителна оценка на проектните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_Toc515631356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25</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57" w:history="1">
            <w:r w:rsidR="00913AD3" w:rsidRPr="00913AD3">
              <w:rPr>
                <w:rStyle w:val="Hyperlink"/>
                <w:rFonts w:ascii="Times New Roman" w:hAnsi="Times New Roman" w:cs="Times New Roman"/>
                <w:noProof/>
              </w:rPr>
              <w:t>21.2. Оценка на административното съответствие и допустимост:</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_Toc515631357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27</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58" w:history="1">
            <w:r w:rsidR="00913AD3" w:rsidRPr="00913AD3">
              <w:rPr>
                <w:rStyle w:val="Hyperlink"/>
                <w:rFonts w:ascii="Times New Roman" w:hAnsi="Times New Roman" w:cs="Times New Roman"/>
                <w:noProof/>
              </w:rPr>
              <w:t>21.3 Техническа и финансова оценка:</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_Toc515631358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30</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59" w:history="1">
            <w:r w:rsidR="00913AD3" w:rsidRPr="00913AD3">
              <w:rPr>
                <w:rStyle w:val="Hyperlink"/>
                <w:rFonts w:ascii="Times New Roman" w:hAnsi="Times New Roman" w:cs="Times New Roman"/>
                <w:noProof/>
              </w:rPr>
              <w:t>22. Критерии и методика за оценка на проектните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_Toc515631359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31</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0" w:history="1">
            <w:r w:rsidR="00913AD3" w:rsidRPr="00913AD3">
              <w:rPr>
                <w:rStyle w:val="Hyperlink"/>
                <w:rFonts w:ascii="Times New Roman" w:hAnsi="Times New Roman" w:cs="Times New Roman"/>
                <w:noProof/>
              </w:rPr>
              <w:t>23. Начин на подаване на проектните предложения/концепциите за проектни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_Toc515631360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34</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1" w:history="1">
            <w:r w:rsidR="00913AD3" w:rsidRPr="00913AD3">
              <w:rPr>
                <w:rStyle w:val="Hyperlink"/>
                <w:rFonts w:ascii="Times New Roman" w:hAnsi="Times New Roman" w:cs="Times New Roman"/>
                <w:noProof/>
              </w:rPr>
              <w:t>24. Списък на документите, които се подават на етап кандидатстване: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_Toc515631361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36</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62" w:history="1">
            <w:r w:rsidR="00913AD3" w:rsidRPr="00913AD3">
              <w:rPr>
                <w:rStyle w:val="Hyperlink"/>
                <w:rFonts w:ascii="Times New Roman" w:hAnsi="Times New Roman" w:cs="Times New Roman"/>
                <w:noProof/>
              </w:rPr>
              <w:t>24.1. Списък с общи документи: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_Toc515631362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36</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63" w:history="1">
            <w:r w:rsidR="00913AD3" w:rsidRPr="00913AD3">
              <w:rPr>
                <w:rStyle w:val="Hyperlink"/>
                <w:rFonts w:ascii="Times New Roman" w:hAnsi="Times New Roman" w:cs="Times New Roman"/>
                <w:noProof/>
              </w:rPr>
              <w:t>24.2. Списък със специфични документи за кандидати земеделски стопани: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_Toc515631363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40</w:t>
            </w:r>
            <w:r w:rsidR="00913AD3" w:rsidRPr="00913AD3">
              <w:rPr>
                <w:rFonts w:ascii="Times New Roman" w:hAnsi="Times New Roman" w:cs="Times New Roman"/>
                <w:noProof/>
                <w:webHidden/>
              </w:rPr>
              <w:fldChar w:fldCharType="end"/>
            </w:r>
          </w:hyperlink>
        </w:p>
        <w:p w:rsidR="00913AD3" w:rsidRPr="00913AD3" w:rsidRDefault="00C72857" w:rsidP="001908AB">
          <w:pPr>
            <w:pStyle w:val="TOC2"/>
            <w:tabs>
              <w:tab w:val="right" w:leader="dot" w:pos="9062"/>
            </w:tabs>
            <w:rPr>
              <w:rFonts w:ascii="Times New Roman" w:eastAsiaTheme="minorEastAsia" w:hAnsi="Times New Roman" w:cs="Times New Roman"/>
              <w:noProof/>
              <w:lang w:eastAsia="bg-BG"/>
            </w:rPr>
          </w:pPr>
          <w:hyperlink w:anchor="_Toc515631364" w:history="1">
            <w:r w:rsidR="00913AD3" w:rsidRPr="00913AD3">
              <w:rPr>
                <w:rStyle w:val="Hyperlink"/>
                <w:rFonts w:ascii="Times New Roman" w:hAnsi="Times New Roman" w:cs="Times New Roman"/>
                <w:noProof/>
              </w:rPr>
              <w:t>24.3. Списък с документи, доказващи съответствие с критериите за подбор на проекти:</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_Toc515631364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41</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5" w:history="1">
            <w:r w:rsidR="00913AD3" w:rsidRPr="00913AD3">
              <w:rPr>
                <w:rStyle w:val="Hyperlink"/>
                <w:rFonts w:ascii="Times New Roman" w:hAnsi="Times New Roman" w:cs="Times New Roman"/>
                <w:noProof/>
              </w:rPr>
              <w:t>25. Краен срок за подаване на проектните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_Toc515631365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42</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6" w:history="1">
            <w:r w:rsidR="00913AD3" w:rsidRPr="00913AD3">
              <w:rPr>
                <w:rStyle w:val="Hyperlink"/>
                <w:rFonts w:ascii="Times New Roman" w:hAnsi="Times New Roman" w:cs="Times New Roman"/>
                <w:noProof/>
              </w:rPr>
              <w:t>26. Адрес за подаване на проектните предложения/концепциите за проектни предложения: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_Toc515631366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42</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7" w:history="1">
            <w:r w:rsidR="00913AD3" w:rsidRPr="00913AD3">
              <w:rPr>
                <w:rStyle w:val="Hyperlink"/>
                <w:rFonts w:ascii="Times New Roman" w:hAnsi="Times New Roman" w:cs="Times New Roman"/>
                <w:noProof/>
              </w:rPr>
              <w:t>27. Допълнителна информация:</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_Toc515631367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42</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8" w:history="1">
            <w:r w:rsidR="00913AD3" w:rsidRPr="00913AD3">
              <w:rPr>
                <w:rStyle w:val="Hyperlink"/>
                <w:rFonts w:ascii="Times New Roman" w:hAnsi="Times New Roman" w:cs="Times New Roman"/>
                <w:noProof/>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_Toc515631368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47</w:t>
            </w:r>
            <w:r w:rsidR="00913AD3" w:rsidRPr="00913AD3">
              <w:rPr>
                <w:rFonts w:ascii="Times New Roman" w:hAnsi="Times New Roman" w:cs="Times New Roman"/>
                <w:noProof/>
                <w:webHidden/>
              </w:rPr>
              <w:fldChar w:fldCharType="end"/>
            </w:r>
          </w:hyperlink>
        </w:p>
        <w:p w:rsidR="00913AD3" w:rsidRPr="00913AD3" w:rsidRDefault="00C72857" w:rsidP="001908AB">
          <w:pPr>
            <w:pStyle w:val="TOC1"/>
            <w:tabs>
              <w:tab w:val="right" w:leader="dot" w:pos="9062"/>
            </w:tabs>
            <w:rPr>
              <w:rFonts w:ascii="Times New Roman" w:eastAsiaTheme="minorEastAsia" w:hAnsi="Times New Roman" w:cs="Times New Roman"/>
              <w:noProof/>
              <w:lang w:eastAsia="bg-BG"/>
            </w:rPr>
          </w:pPr>
          <w:hyperlink w:anchor="_Toc515631369" w:history="1">
            <w:r w:rsidR="00913AD3" w:rsidRPr="00913AD3">
              <w:rPr>
                <w:rStyle w:val="Hyperlink"/>
                <w:rFonts w:ascii="Times New Roman" w:hAnsi="Times New Roman" w:cs="Times New Roman"/>
                <w:noProof/>
              </w:rPr>
              <w:t>29. Приложения към Условията за кандидатстване:</w:t>
            </w:r>
            <w:r w:rsidR="00913AD3" w:rsidRPr="00913AD3">
              <w:rPr>
                <w:rFonts w:ascii="Times New Roman" w:hAnsi="Times New Roman" w:cs="Times New Roman"/>
                <w:noProof/>
                <w:webHidden/>
              </w:rPr>
              <w:tab/>
            </w:r>
            <w:r w:rsidR="00913AD3" w:rsidRPr="00913AD3">
              <w:rPr>
                <w:rFonts w:ascii="Times New Roman" w:hAnsi="Times New Roman" w:cs="Times New Roman"/>
                <w:noProof/>
                <w:webHidden/>
              </w:rPr>
              <w:fldChar w:fldCharType="begin"/>
            </w:r>
            <w:r w:rsidR="00913AD3" w:rsidRPr="00913AD3">
              <w:rPr>
                <w:rFonts w:ascii="Times New Roman" w:hAnsi="Times New Roman" w:cs="Times New Roman"/>
                <w:noProof/>
                <w:webHidden/>
              </w:rPr>
              <w:instrText xml:space="preserve"> PAGEREF _Toc515631369 \h </w:instrText>
            </w:r>
            <w:r w:rsidR="00913AD3" w:rsidRPr="00913AD3">
              <w:rPr>
                <w:rFonts w:ascii="Times New Roman" w:hAnsi="Times New Roman" w:cs="Times New Roman"/>
                <w:noProof/>
                <w:webHidden/>
              </w:rPr>
            </w:r>
            <w:r w:rsidR="00913AD3" w:rsidRPr="00913AD3">
              <w:rPr>
                <w:rFonts w:ascii="Times New Roman" w:hAnsi="Times New Roman" w:cs="Times New Roman"/>
                <w:noProof/>
                <w:webHidden/>
              </w:rPr>
              <w:fldChar w:fldCharType="separate"/>
            </w:r>
            <w:r w:rsidR="00D0755E">
              <w:rPr>
                <w:rFonts w:ascii="Times New Roman" w:hAnsi="Times New Roman" w:cs="Times New Roman"/>
                <w:noProof/>
                <w:webHidden/>
              </w:rPr>
              <w:t>51</w:t>
            </w:r>
            <w:r w:rsidR="00913AD3" w:rsidRPr="00913AD3">
              <w:rPr>
                <w:rFonts w:ascii="Times New Roman" w:hAnsi="Times New Roman" w:cs="Times New Roman"/>
                <w:noProof/>
                <w:webHidden/>
              </w:rPr>
              <w:fldChar w:fldCharType="end"/>
            </w:r>
          </w:hyperlink>
        </w:p>
        <w:p w:rsidR="00BB1E2D" w:rsidRPr="00845D4C" w:rsidRDefault="00BA174C" w:rsidP="001908AB">
          <w:pPr>
            <w:rPr>
              <w:rFonts w:ascii="Times New Roman" w:hAnsi="Times New Roman" w:cs="Times New Roman"/>
              <w:sz w:val="24"/>
              <w:szCs w:val="24"/>
            </w:rPr>
          </w:pPr>
          <w:r w:rsidRPr="00845D4C">
            <w:rPr>
              <w:rFonts w:ascii="Times New Roman" w:hAnsi="Times New Roman" w:cs="Times New Roman"/>
              <w:b/>
              <w:bCs/>
              <w:noProof/>
              <w:sz w:val="24"/>
              <w:szCs w:val="24"/>
            </w:rPr>
            <w:fldChar w:fldCharType="end"/>
          </w:r>
        </w:p>
      </w:sdtContent>
    </w:sdt>
    <w:p w:rsidR="00AC0FA4" w:rsidRPr="00845D4C" w:rsidRDefault="00AC0FA4"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CC3223" w:rsidRPr="00845D4C" w:rsidRDefault="00CC3223" w:rsidP="001908AB">
      <w:pPr>
        <w:rPr>
          <w:rFonts w:ascii="Times New Roman" w:hAnsi="Times New Roman" w:cs="Times New Roman"/>
          <w:sz w:val="24"/>
          <w:szCs w:val="24"/>
        </w:rPr>
      </w:pPr>
    </w:p>
    <w:p w:rsidR="00A90C6E" w:rsidRPr="00845D4C" w:rsidRDefault="00A90C6E" w:rsidP="001908AB">
      <w:pPr>
        <w:rPr>
          <w:rFonts w:ascii="Times New Roman" w:hAnsi="Times New Roman" w:cs="Times New Roman"/>
          <w:sz w:val="24"/>
          <w:szCs w:val="24"/>
        </w:rPr>
      </w:pPr>
    </w:p>
    <w:p w:rsidR="00A90C6E" w:rsidRPr="00845D4C" w:rsidRDefault="00A90C6E" w:rsidP="001908AB">
      <w:pPr>
        <w:rPr>
          <w:rFonts w:ascii="Times New Roman" w:hAnsi="Times New Roman" w:cs="Times New Roman"/>
          <w:sz w:val="24"/>
          <w:szCs w:val="24"/>
        </w:rPr>
      </w:pPr>
    </w:p>
    <w:p w:rsidR="00A90C6E" w:rsidRPr="00845D4C" w:rsidRDefault="00A90C6E" w:rsidP="001908AB">
      <w:pPr>
        <w:rPr>
          <w:rFonts w:ascii="Times New Roman" w:hAnsi="Times New Roman" w:cs="Times New Roman"/>
          <w:sz w:val="24"/>
          <w:szCs w:val="24"/>
        </w:rPr>
      </w:pPr>
    </w:p>
    <w:p w:rsidR="00A90C6E" w:rsidRPr="00845D4C" w:rsidRDefault="00A90C6E" w:rsidP="001908AB">
      <w:pPr>
        <w:rPr>
          <w:rFonts w:ascii="Times New Roman" w:hAnsi="Times New Roman" w:cs="Times New Roman"/>
          <w:sz w:val="24"/>
          <w:szCs w:val="24"/>
        </w:rPr>
      </w:pPr>
    </w:p>
    <w:p w:rsidR="00CC3223" w:rsidRDefault="00CC3223" w:rsidP="001908AB">
      <w:pPr>
        <w:rPr>
          <w:rFonts w:ascii="Times New Roman" w:hAnsi="Times New Roman" w:cs="Times New Roman"/>
          <w:sz w:val="24"/>
          <w:szCs w:val="24"/>
          <w:lang w:val="en-US"/>
        </w:rPr>
      </w:pPr>
    </w:p>
    <w:p w:rsidR="00E26A0B" w:rsidRDefault="00E26A0B" w:rsidP="001908AB">
      <w:pPr>
        <w:rPr>
          <w:rFonts w:ascii="Times New Roman" w:hAnsi="Times New Roman" w:cs="Times New Roman"/>
          <w:sz w:val="24"/>
          <w:szCs w:val="24"/>
          <w:lang w:val="en-US"/>
        </w:rPr>
      </w:pPr>
    </w:p>
    <w:p w:rsidR="00913AD3" w:rsidRDefault="00913AD3" w:rsidP="001908AB">
      <w:pPr>
        <w:rPr>
          <w:rFonts w:ascii="Times New Roman" w:hAnsi="Times New Roman" w:cs="Times New Roman"/>
          <w:sz w:val="24"/>
          <w:szCs w:val="24"/>
          <w:lang w:val="en-US"/>
        </w:rPr>
      </w:pPr>
    </w:p>
    <w:p w:rsidR="001908AB" w:rsidRPr="00913AD3" w:rsidRDefault="001908AB" w:rsidP="001908AB">
      <w:pPr>
        <w:rPr>
          <w:rFonts w:ascii="Times New Roman" w:hAnsi="Times New Roman" w:cs="Times New Roman"/>
          <w:sz w:val="24"/>
          <w:szCs w:val="24"/>
          <w:lang w:val="en-US"/>
        </w:rPr>
      </w:pPr>
    </w:p>
    <w:p w:rsidR="00CC3223" w:rsidRDefault="00CC3223" w:rsidP="001908AB">
      <w:pPr>
        <w:pStyle w:val="Heading1"/>
        <w:rPr>
          <w:rFonts w:cs="Times New Roman"/>
          <w:szCs w:val="24"/>
        </w:rPr>
      </w:pPr>
      <w:bookmarkStart w:id="0" w:name="_Toc515631326"/>
      <w:r w:rsidRPr="00845D4C">
        <w:rPr>
          <w:rFonts w:cs="Times New Roman"/>
          <w:szCs w:val="24"/>
        </w:rPr>
        <w:lastRenderedPageBreak/>
        <w:t>СПИСЪК НА СЪКРАЩЕНИЯТА:</w:t>
      </w:r>
      <w:bookmarkEnd w:id="0"/>
    </w:p>
    <w:tbl>
      <w:tblPr>
        <w:tblStyle w:val="2"/>
        <w:tblW w:w="0" w:type="auto"/>
        <w:tblLayout w:type="fixed"/>
        <w:tblLook w:val="04A0" w:firstRow="1" w:lastRow="0" w:firstColumn="1" w:lastColumn="0" w:noHBand="0" w:noVBand="1"/>
      </w:tblPr>
      <w:tblGrid>
        <w:gridCol w:w="1869"/>
        <w:gridCol w:w="7419"/>
      </w:tblGrid>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sz w:val="24"/>
                <w:szCs w:val="24"/>
              </w:rPr>
              <w:t>БФП</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Безвъзмездна финансова помощ</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sz w:val="24"/>
                <w:szCs w:val="24"/>
              </w:rPr>
              <w:t>ДДС</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Данък върху добавената стойност</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sz w:val="24"/>
                <w:szCs w:val="24"/>
              </w:rPr>
              <w:t>ЕС</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shd w:val="clear" w:color="auto" w:fill="FEFEFE"/>
              </w:rPr>
              <w:t>Европейски съюз</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ЕСИФ</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Европейски структурни и инвестиционни фондове</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ЕЗФРСР</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Европейски земеделски фонд за развитие на селските райони</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ЗЕЕ</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енергийната ефективност</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ЗЕУ</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електронното управление</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ЗКН</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културното наследство</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ЗОП</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обществените поръчки</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ЗООС</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eastAsia="Times New Roman" w:hAnsi="Times New Roman" w:cs="Times New Roman"/>
                <w:color w:val="000000"/>
                <w:sz w:val="24"/>
                <w:szCs w:val="24"/>
                <w:lang w:eastAsia="bg-BG"/>
              </w:rPr>
              <w:t>Закон за опазване на околната среда</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ЗПЗП</w:t>
            </w:r>
          </w:p>
        </w:tc>
        <w:tc>
          <w:tcPr>
            <w:tcW w:w="7419" w:type="dxa"/>
            <w:vAlign w:val="center"/>
          </w:tcPr>
          <w:p w:rsidR="008F6794" w:rsidRPr="007F2C0C" w:rsidRDefault="008F6794" w:rsidP="001908AB">
            <w:pPr>
              <w:spacing w:line="276" w:lineRule="auto"/>
              <w:rPr>
                <w:rFonts w:ascii="Times New Roman" w:eastAsia="Times New Roman" w:hAnsi="Times New Roman" w:cs="Times New Roman"/>
                <w:color w:val="000000"/>
                <w:sz w:val="24"/>
                <w:szCs w:val="24"/>
                <w:lang w:eastAsia="bg-BG"/>
              </w:rPr>
            </w:pPr>
            <w:r w:rsidRPr="007F2C0C">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ЗУСЕСИФ</w:t>
            </w:r>
          </w:p>
        </w:tc>
        <w:tc>
          <w:tcPr>
            <w:tcW w:w="7419" w:type="dxa"/>
            <w:vAlign w:val="center"/>
          </w:tcPr>
          <w:p w:rsidR="008F6794" w:rsidRPr="007F2C0C" w:rsidRDefault="008F6794" w:rsidP="001908AB">
            <w:pPr>
              <w:spacing w:line="276" w:lineRule="auto"/>
              <w:rPr>
                <w:rFonts w:ascii="Times New Roman" w:eastAsia="Times New Roman" w:hAnsi="Times New Roman" w:cs="Times New Roman"/>
                <w:color w:val="000000"/>
                <w:sz w:val="24"/>
                <w:szCs w:val="24"/>
                <w:lang w:eastAsia="bg-BG"/>
              </w:rPr>
            </w:pPr>
            <w:r w:rsidRPr="007F2C0C">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ЗУТ</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устройство на територията</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ИСУН</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7F2C0C">
              <w:rPr>
                <w:rFonts w:ascii="Times New Roman" w:hAnsi="Times New Roman" w:cs="Times New Roman"/>
                <w:sz w:val="24"/>
                <w:szCs w:val="24"/>
              </w:rPr>
              <w:t xml:space="preserve"> </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ИСАК</w:t>
            </w:r>
          </w:p>
        </w:tc>
        <w:tc>
          <w:tcPr>
            <w:tcW w:w="7419" w:type="dxa"/>
            <w:vAlign w:val="center"/>
          </w:tcPr>
          <w:p w:rsidR="008F6794" w:rsidRPr="007F2C0C" w:rsidRDefault="008F6794" w:rsidP="001908AB">
            <w:pPr>
              <w:spacing w:line="276" w:lineRule="auto"/>
              <w:rPr>
                <w:rFonts w:ascii="Times New Roman" w:hAnsi="Times New Roman" w:cs="Times New Roman"/>
                <w:sz w:val="24"/>
                <w:szCs w:val="24"/>
                <w:shd w:val="clear" w:color="auto" w:fill="FEFEFE"/>
              </w:rPr>
            </w:pPr>
            <w:r w:rsidRPr="007F2C0C">
              <w:rPr>
                <w:rFonts w:ascii="Times New Roman" w:hAnsi="Times New Roman" w:cs="Times New Roman"/>
                <w:sz w:val="24"/>
                <w:szCs w:val="24"/>
                <w:shd w:val="clear" w:color="auto" w:fill="FEFEFE"/>
              </w:rPr>
              <w:t>Интегрирана система за администриране и контрол</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 xml:space="preserve">КЕП </w:t>
            </w:r>
          </w:p>
        </w:tc>
        <w:tc>
          <w:tcPr>
            <w:tcW w:w="7419" w:type="dxa"/>
            <w:vAlign w:val="center"/>
          </w:tcPr>
          <w:p w:rsidR="008F6794" w:rsidRPr="007F2C0C" w:rsidRDefault="008F6794" w:rsidP="001908AB">
            <w:pPr>
              <w:spacing w:line="276" w:lineRule="auto"/>
              <w:rPr>
                <w:rFonts w:ascii="Times New Roman" w:hAnsi="Times New Roman" w:cs="Times New Roman"/>
                <w:sz w:val="24"/>
                <w:szCs w:val="24"/>
                <w:shd w:val="clear" w:color="auto" w:fill="FEFEFE"/>
              </w:rPr>
            </w:pPr>
            <w:r w:rsidRPr="007F2C0C">
              <w:rPr>
                <w:rFonts w:ascii="Times New Roman" w:eastAsia="Times New Roman" w:hAnsi="Times New Roman" w:cs="Times New Roman"/>
                <w:sz w:val="24"/>
                <w:szCs w:val="24"/>
                <w:shd w:val="clear" w:color="auto" w:fill="FEFEFE"/>
                <w:lang w:eastAsia="bg-BG"/>
              </w:rPr>
              <w:t>Квалифициран електронен подпис</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КСС</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Количествено-стойностна сметка</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sz w:val="24"/>
                <w:szCs w:val="24"/>
              </w:rPr>
            </w:pPr>
            <w:r w:rsidRPr="007F2C0C">
              <w:rPr>
                <w:rFonts w:ascii="Times New Roman" w:hAnsi="Times New Roman" w:cs="Times New Roman"/>
                <w:b/>
                <w:color w:val="000000"/>
                <w:sz w:val="24"/>
                <w:szCs w:val="24"/>
              </w:rPr>
              <w:t>МЗХГ</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Министерство на земеделието, храните и горите</w:t>
            </w:r>
          </w:p>
          <w:p w:rsidR="008F6794" w:rsidRPr="007F2C0C" w:rsidRDefault="008F6794" w:rsidP="001908AB">
            <w:pPr>
              <w:spacing w:line="276" w:lineRule="auto"/>
              <w:rPr>
                <w:rFonts w:ascii="Times New Roman" w:hAnsi="Times New Roman" w:cs="Times New Roman"/>
                <w:sz w:val="24"/>
                <w:szCs w:val="24"/>
              </w:rPr>
            </w:pP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ДФЗ-РА</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Държавен фонд „Земеделие“ – Разплащателна агенция</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ПРСР 2014 – 2020 г.</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Програма за развитие на селските райони за периода 2014 – 2020 г.</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ПМС</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Постановление на Министерски съвет</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РА</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Разплащателна агенция</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РУО</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Ръководител на управляващият орган</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УО</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Управляващ орган</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color w:val="000000"/>
                <w:sz w:val="24"/>
                <w:szCs w:val="24"/>
              </w:rPr>
              <w:t>ЗМСП</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rPr>
              <w:t>Закон за малките и средните предприятия</w:t>
            </w:r>
          </w:p>
        </w:tc>
      </w:tr>
      <w:tr w:rsidR="008F6794" w:rsidRPr="007F2C0C" w:rsidTr="000D0062">
        <w:trPr>
          <w:trHeight w:val="284"/>
          <w:tblHeader/>
        </w:trPr>
        <w:tc>
          <w:tcPr>
            <w:tcW w:w="1869" w:type="dxa"/>
            <w:vAlign w:val="center"/>
          </w:tcPr>
          <w:p w:rsidR="008F6794" w:rsidRPr="007F2C0C" w:rsidRDefault="008F6794" w:rsidP="001908AB">
            <w:pPr>
              <w:spacing w:line="276" w:lineRule="auto"/>
              <w:rPr>
                <w:rFonts w:ascii="Times New Roman" w:hAnsi="Times New Roman" w:cs="Times New Roman"/>
                <w:b/>
                <w:color w:val="000000"/>
                <w:sz w:val="24"/>
                <w:szCs w:val="24"/>
              </w:rPr>
            </w:pPr>
            <w:r w:rsidRPr="007F2C0C">
              <w:rPr>
                <w:rFonts w:ascii="Times New Roman" w:hAnsi="Times New Roman" w:cs="Times New Roman"/>
                <w:b/>
                <w:sz w:val="24"/>
                <w:szCs w:val="24"/>
                <w:shd w:val="clear" w:color="auto" w:fill="FEFEFE"/>
              </w:rPr>
              <w:t>Регламент 1407/2013</w:t>
            </w:r>
          </w:p>
        </w:tc>
        <w:tc>
          <w:tcPr>
            <w:tcW w:w="7419" w:type="dxa"/>
            <w:vAlign w:val="center"/>
          </w:tcPr>
          <w:p w:rsidR="008F6794" w:rsidRPr="007F2C0C" w:rsidRDefault="008F6794" w:rsidP="001908AB">
            <w:pPr>
              <w:spacing w:line="276" w:lineRule="auto"/>
              <w:rPr>
                <w:rFonts w:ascii="Times New Roman" w:hAnsi="Times New Roman" w:cs="Times New Roman"/>
                <w:sz w:val="24"/>
                <w:szCs w:val="24"/>
              </w:rPr>
            </w:pPr>
            <w:r w:rsidRPr="007F2C0C">
              <w:rPr>
                <w:rFonts w:ascii="Times New Roman" w:hAnsi="Times New Roman" w:cs="Times New Roman"/>
                <w:sz w:val="24"/>
                <w:szCs w:val="24"/>
                <w:shd w:val="clear" w:color="auto" w:fill="FEFEFE"/>
              </w:rPr>
              <w:t xml:space="preserve">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F2C0C">
              <w:rPr>
                <w:rFonts w:ascii="Times New Roman" w:hAnsi="Times New Roman" w:cs="Times New Roman"/>
                <w:sz w:val="24"/>
                <w:szCs w:val="24"/>
                <w:shd w:val="clear" w:color="auto" w:fill="FEFEFE"/>
              </w:rPr>
              <w:t>de</w:t>
            </w:r>
            <w:proofErr w:type="spellEnd"/>
            <w:r w:rsidRPr="007F2C0C">
              <w:rPr>
                <w:rFonts w:ascii="Times New Roman" w:hAnsi="Times New Roman" w:cs="Times New Roman"/>
                <w:sz w:val="24"/>
                <w:szCs w:val="24"/>
                <w:shd w:val="clear" w:color="auto" w:fill="FEFEFE"/>
              </w:rPr>
              <w:t xml:space="preserve"> </w:t>
            </w:r>
            <w:proofErr w:type="spellStart"/>
            <w:r w:rsidRPr="007F2C0C">
              <w:rPr>
                <w:rFonts w:ascii="Times New Roman" w:hAnsi="Times New Roman" w:cs="Times New Roman"/>
                <w:sz w:val="24"/>
                <w:szCs w:val="24"/>
                <w:shd w:val="clear" w:color="auto" w:fill="FEFEFE"/>
              </w:rPr>
              <w:t>minimis</w:t>
            </w:r>
            <w:proofErr w:type="spellEnd"/>
          </w:p>
        </w:tc>
      </w:tr>
      <w:tr w:rsidR="007D4DB3" w:rsidRPr="007F2C0C" w:rsidTr="00E26A0B">
        <w:trPr>
          <w:trHeight w:val="284"/>
          <w:tblHeader/>
        </w:trPr>
        <w:tc>
          <w:tcPr>
            <w:tcW w:w="1869" w:type="dxa"/>
            <w:vAlign w:val="center"/>
          </w:tcPr>
          <w:p w:rsidR="007D4DB3" w:rsidRPr="00AD4B37" w:rsidRDefault="007D4DB3" w:rsidP="001908AB">
            <w:pPr>
              <w:spacing w:line="276" w:lineRule="auto"/>
              <w:rPr>
                <w:rFonts w:ascii="Times New Roman" w:hAnsi="Times New Roman" w:cs="Times New Roman"/>
                <w:b/>
                <w:sz w:val="24"/>
                <w:szCs w:val="24"/>
                <w:shd w:val="clear" w:color="auto" w:fill="FEFEFE"/>
              </w:rPr>
            </w:pPr>
            <w:proofErr w:type="spellStart"/>
            <w:r w:rsidRPr="00AD4B37">
              <w:rPr>
                <w:rFonts w:ascii="Times New Roman" w:hAnsi="Times New Roman" w:cs="Times New Roman"/>
                <w:b/>
                <w:sz w:val="24"/>
                <w:szCs w:val="24"/>
                <w:lang w:val="x-none"/>
              </w:rPr>
              <w:t>Наредба</w:t>
            </w:r>
            <w:proofErr w:type="spellEnd"/>
            <w:r w:rsidRPr="00AD4B37">
              <w:rPr>
                <w:rFonts w:ascii="Times New Roman" w:hAnsi="Times New Roman" w:cs="Times New Roman"/>
                <w:b/>
                <w:sz w:val="24"/>
                <w:szCs w:val="24"/>
                <w:lang w:val="x-none"/>
              </w:rPr>
              <w:t xml:space="preserve"> № 3 </w:t>
            </w:r>
            <w:proofErr w:type="spellStart"/>
            <w:r w:rsidRPr="00AD4B37">
              <w:rPr>
                <w:rFonts w:ascii="Times New Roman" w:hAnsi="Times New Roman" w:cs="Times New Roman"/>
                <w:b/>
                <w:sz w:val="24"/>
                <w:szCs w:val="24"/>
                <w:lang w:val="x-none"/>
              </w:rPr>
              <w:t>от</w:t>
            </w:r>
            <w:proofErr w:type="spellEnd"/>
            <w:r w:rsidRPr="00AD4B37">
              <w:rPr>
                <w:rFonts w:ascii="Times New Roman" w:hAnsi="Times New Roman" w:cs="Times New Roman"/>
                <w:b/>
                <w:sz w:val="24"/>
                <w:szCs w:val="24"/>
                <w:lang w:val="x-none"/>
              </w:rPr>
              <w:t xml:space="preserve"> 1999 г.</w:t>
            </w:r>
          </w:p>
        </w:tc>
        <w:tc>
          <w:tcPr>
            <w:tcW w:w="7419" w:type="dxa"/>
            <w:vAlign w:val="center"/>
          </w:tcPr>
          <w:p w:rsidR="007D4DB3" w:rsidRPr="007F2C0C" w:rsidRDefault="007D4DB3" w:rsidP="001908AB">
            <w:pPr>
              <w:spacing w:line="276" w:lineRule="auto"/>
              <w:rPr>
                <w:rFonts w:ascii="Times New Roman" w:hAnsi="Times New Roman" w:cs="Times New Roman"/>
                <w:sz w:val="24"/>
                <w:szCs w:val="24"/>
                <w:shd w:val="clear" w:color="auto" w:fill="FEFEFE"/>
              </w:rPr>
            </w:pPr>
            <w:proofErr w:type="spellStart"/>
            <w:r w:rsidRPr="002A40C3">
              <w:rPr>
                <w:rFonts w:ascii="Times New Roman" w:hAnsi="Times New Roman" w:cs="Times New Roman"/>
                <w:sz w:val="24"/>
                <w:szCs w:val="24"/>
                <w:lang w:val="x-none"/>
              </w:rPr>
              <w:t>Наредба</w:t>
            </w:r>
            <w:proofErr w:type="spellEnd"/>
            <w:r w:rsidRPr="002A40C3">
              <w:rPr>
                <w:rFonts w:ascii="Times New Roman" w:hAnsi="Times New Roman" w:cs="Times New Roman"/>
                <w:sz w:val="24"/>
                <w:szCs w:val="24"/>
                <w:lang w:val="x-none"/>
              </w:rPr>
              <w:t xml:space="preserve"> № 3 </w:t>
            </w:r>
            <w:proofErr w:type="spellStart"/>
            <w:r w:rsidRPr="002A40C3">
              <w:rPr>
                <w:rFonts w:ascii="Times New Roman" w:hAnsi="Times New Roman" w:cs="Times New Roman"/>
                <w:sz w:val="24"/>
                <w:szCs w:val="24"/>
                <w:lang w:val="x-none"/>
              </w:rPr>
              <w:t>от</w:t>
            </w:r>
            <w:proofErr w:type="spellEnd"/>
            <w:r w:rsidRPr="002A40C3">
              <w:rPr>
                <w:rFonts w:ascii="Times New Roman" w:hAnsi="Times New Roman" w:cs="Times New Roman"/>
                <w:sz w:val="24"/>
                <w:szCs w:val="24"/>
                <w:lang w:val="x-none"/>
              </w:rPr>
              <w:t xml:space="preserve"> 1999 г. </w:t>
            </w:r>
            <w:proofErr w:type="spellStart"/>
            <w:r w:rsidRPr="002A40C3">
              <w:rPr>
                <w:rFonts w:ascii="Times New Roman" w:hAnsi="Times New Roman" w:cs="Times New Roman"/>
                <w:sz w:val="24"/>
                <w:szCs w:val="24"/>
                <w:lang w:val="x-none"/>
              </w:rPr>
              <w:t>за</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създаване</w:t>
            </w:r>
            <w:proofErr w:type="spellEnd"/>
            <w:r w:rsidRPr="002A40C3">
              <w:rPr>
                <w:rFonts w:ascii="Times New Roman" w:hAnsi="Times New Roman" w:cs="Times New Roman"/>
                <w:sz w:val="24"/>
                <w:szCs w:val="24"/>
                <w:lang w:val="x-none"/>
              </w:rPr>
              <w:t xml:space="preserve"> и </w:t>
            </w:r>
            <w:proofErr w:type="spellStart"/>
            <w:r w:rsidRPr="002A40C3">
              <w:rPr>
                <w:rFonts w:ascii="Times New Roman" w:hAnsi="Times New Roman" w:cs="Times New Roman"/>
                <w:sz w:val="24"/>
                <w:szCs w:val="24"/>
                <w:lang w:val="x-none"/>
              </w:rPr>
              <w:t>поддържане</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на</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регистър</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на</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земеделските</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стопани</w:t>
            </w:r>
            <w:proofErr w:type="spellEnd"/>
            <w:r w:rsidRPr="002A40C3">
              <w:rPr>
                <w:rFonts w:ascii="Times New Roman" w:hAnsi="Times New Roman" w:cs="Times New Roman"/>
                <w:sz w:val="24"/>
                <w:szCs w:val="24"/>
                <w:lang w:val="x-none"/>
              </w:rPr>
              <w:t xml:space="preserve"> (ДВ, </w:t>
            </w:r>
            <w:proofErr w:type="spellStart"/>
            <w:r w:rsidRPr="002A40C3">
              <w:rPr>
                <w:rFonts w:ascii="Times New Roman" w:hAnsi="Times New Roman" w:cs="Times New Roman"/>
                <w:sz w:val="24"/>
                <w:szCs w:val="24"/>
                <w:lang w:val="x-none"/>
              </w:rPr>
              <w:t>бр</w:t>
            </w:r>
            <w:proofErr w:type="spellEnd"/>
            <w:r w:rsidRPr="002A40C3">
              <w:rPr>
                <w:rFonts w:ascii="Times New Roman" w:hAnsi="Times New Roman" w:cs="Times New Roman"/>
                <w:sz w:val="24"/>
                <w:szCs w:val="24"/>
                <w:lang w:val="x-none"/>
              </w:rPr>
              <w:t xml:space="preserve">. 10 </w:t>
            </w:r>
            <w:proofErr w:type="spellStart"/>
            <w:r w:rsidRPr="002A40C3">
              <w:rPr>
                <w:rFonts w:ascii="Times New Roman" w:hAnsi="Times New Roman" w:cs="Times New Roman"/>
                <w:sz w:val="24"/>
                <w:szCs w:val="24"/>
                <w:lang w:val="x-none"/>
              </w:rPr>
              <w:t>от</w:t>
            </w:r>
            <w:proofErr w:type="spellEnd"/>
            <w:r w:rsidRPr="002A40C3">
              <w:rPr>
                <w:rFonts w:ascii="Times New Roman" w:hAnsi="Times New Roman" w:cs="Times New Roman"/>
                <w:sz w:val="24"/>
                <w:szCs w:val="24"/>
                <w:lang w:val="x-none"/>
              </w:rPr>
              <w:t xml:space="preserve"> 1999 г.)</w:t>
            </w:r>
          </w:p>
        </w:tc>
      </w:tr>
      <w:tr w:rsidR="007D4DB3" w:rsidRPr="007F2C0C" w:rsidTr="00E26A0B">
        <w:trPr>
          <w:trHeight w:val="284"/>
          <w:tblHeader/>
        </w:trPr>
        <w:tc>
          <w:tcPr>
            <w:tcW w:w="1869" w:type="dxa"/>
            <w:vAlign w:val="center"/>
          </w:tcPr>
          <w:p w:rsidR="007D4DB3" w:rsidRPr="00AD4B37" w:rsidRDefault="007D4DB3" w:rsidP="001908AB">
            <w:pPr>
              <w:spacing w:line="276" w:lineRule="auto"/>
              <w:rPr>
                <w:rFonts w:ascii="Times New Roman" w:hAnsi="Times New Roman" w:cs="Times New Roman"/>
                <w:b/>
                <w:sz w:val="24"/>
                <w:szCs w:val="24"/>
                <w:shd w:val="clear" w:color="auto" w:fill="FEFEFE"/>
              </w:rPr>
            </w:pPr>
            <w:r w:rsidRPr="00AD4B37">
              <w:rPr>
                <w:rFonts w:ascii="Times New Roman" w:hAnsi="Times New Roman" w:cs="Times New Roman"/>
                <w:b/>
                <w:sz w:val="24"/>
                <w:szCs w:val="24"/>
              </w:rPr>
              <w:t>СПО</w:t>
            </w:r>
          </w:p>
        </w:tc>
        <w:tc>
          <w:tcPr>
            <w:tcW w:w="7419" w:type="dxa"/>
            <w:vAlign w:val="center"/>
          </w:tcPr>
          <w:p w:rsidR="007D4DB3" w:rsidRPr="007F2C0C" w:rsidRDefault="007D4DB3" w:rsidP="001908AB">
            <w:pPr>
              <w:spacing w:line="276" w:lineRule="auto"/>
              <w:rPr>
                <w:rFonts w:ascii="Times New Roman" w:hAnsi="Times New Roman" w:cs="Times New Roman"/>
                <w:sz w:val="24"/>
                <w:szCs w:val="24"/>
                <w:shd w:val="clear" w:color="auto" w:fill="FEFEFE"/>
              </w:rPr>
            </w:pPr>
            <w:r>
              <w:rPr>
                <w:rFonts w:ascii="Times New Roman" w:hAnsi="Times New Roman" w:cs="Times New Roman"/>
                <w:sz w:val="24"/>
                <w:szCs w:val="24"/>
              </w:rPr>
              <w:t>С</w:t>
            </w:r>
            <w:proofErr w:type="spellStart"/>
            <w:r w:rsidRPr="002A40C3">
              <w:rPr>
                <w:rFonts w:ascii="Times New Roman" w:hAnsi="Times New Roman" w:cs="Times New Roman"/>
                <w:sz w:val="24"/>
                <w:szCs w:val="24"/>
                <w:lang w:val="x-none"/>
              </w:rPr>
              <w:t>тандартен</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производствен</w:t>
            </w:r>
            <w:proofErr w:type="spellEnd"/>
            <w:r w:rsidRPr="002A40C3">
              <w:rPr>
                <w:rFonts w:ascii="Times New Roman" w:hAnsi="Times New Roman" w:cs="Times New Roman"/>
                <w:sz w:val="24"/>
                <w:szCs w:val="24"/>
                <w:lang w:val="x-none"/>
              </w:rPr>
              <w:t xml:space="preserve"> </w:t>
            </w:r>
            <w:proofErr w:type="spellStart"/>
            <w:r w:rsidRPr="002A40C3">
              <w:rPr>
                <w:rFonts w:ascii="Times New Roman" w:hAnsi="Times New Roman" w:cs="Times New Roman"/>
                <w:sz w:val="24"/>
                <w:szCs w:val="24"/>
                <w:lang w:val="x-none"/>
              </w:rPr>
              <w:t>обем</w:t>
            </w:r>
            <w:proofErr w:type="spellEnd"/>
          </w:p>
        </w:tc>
      </w:tr>
      <w:tr w:rsidR="007D4DB3" w:rsidRPr="007F2C0C" w:rsidTr="00CD5F9B">
        <w:trPr>
          <w:trHeight w:val="284"/>
          <w:tblHeader/>
        </w:trPr>
        <w:tc>
          <w:tcPr>
            <w:tcW w:w="1869" w:type="dxa"/>
            <w:vAlign w:val="center"/>
          </w:tcPr>
          <w:p w:rsidR="007D4DB3" w:rsidRPr="00AD4B37" w:rsidRDefault="007D4DB3" w:rsidP="001908AB">
            <w:pPr>
              <w:spacing w:line="276" w:lineRule="auto"/>
              <w:rPr>
                <w:rFonts w:ascii="Times New Roman" w:hAnsi="Times New Roman" w:cs="Times New Roman"/>
                <w:b/>
                <w:sz w:val="24"/>
                <w:szCs w:val="24"/>
              </w:rPr>
            </w:pPr>
            <w:r w:rsidRPr="00AD4B37">
              <w:rPr>
                <w:rFonts w:ascii="Times New Roman" w:hAnsi="Times New Roman" w:cs="Times New Roman"/>
                <w:b/>
                <w:sz w:val="24"/>
                <w:szCs w:val="24"/>
              </w:rPr>
              <w:t>НАП</w:t>
            </w:r>
          </w:p>
        </w:tc>
        <w:tc>
          <w:tcPr>
            <w:tcW w:w="7419" w:type="dxa"/>
            <w:vAlign w:val="center"/>
          </w:tcPr>
          <w:p w:rsidR="007D4DB3" w:rsidRDefault="007D4DB3" w:rsidP="001908AB">
            <w:pPr>
              <w:spacing w:line="276" w:lineRule="auto"/>
              <w:rPr>
                <w:rFonts w:ascii="Times New Roman" w:hAnsi="Times New Roman" w:cs="Times New Roman"/>
                <w:sz w:val="24"/>
                <w:szCs w:val="24"/>
              </w:rPr>
            </w:pPr>
            <w:r>
              <w:rPr>
                <w:rFonts w:ascii="Times New Roman" w:hAnsi="Times New Roman" w:cs="Times New Roman"/>
                <w:sz w:val="24"/>
                <w:szCs w:val="24"/>
              </w:rPr>
              <w:t>Национална агенция за приходите</w:t>
            </w:r>
          </w:p>
        </w:tc>
      </w:tr>
      <w:tr w:rsidR="007D4DB3" w:rsidRPr="007F2C0C" w:rsidTr="00CD5F9B">
        <w:trPr>
          <w:trHeight w:val="284"/>
          <w:tblHeader/>
        </w:trPr>
        <w:tc>
          <w:tcPr>
            <w:tcW w:w="1869" w:type="dxa"/>
            <w:vAlign w:val="center"/>
          </w:tcPr>
          <w:p w:rsidR="007D4DB3" w:rsidRPr="00AD4B37" w:rsidRDefault="007D4DB3" w:rsidP="001908AB">
            <w:pPr>
              <w:spacing w:line="276" w:lineRule="auto"/>
              <w:rPr>
                <w:rFonts w:ascii="Times New Roman" w:hAnsi="Times New Roman" w:cs="Times New Roman"/>
                <w:b/>
                <w:sz w:val="24"/>
                <w:szCs w:val="24"/>
              </w:rPr>
            </w:pPr>
            <w:r w:rsidRPr="00AD4B37">
              <w:rPr>
                <w:rFonts w:ascii="Times New Roman" w:hAnsi="Times New Roman" w:cs="Times New Roman"/>
                <w:b/>
                <w:sz w:val="24"/>
                <w:szCs w:val="24"/>
              </w:rPr>
              <w:t>СМР</w:t>
            </w:r>
          </w:p>
        </w:tc>
        <w:tc>
          <w:tcPr>
            <w:tcW w:w="7419" w:type="dxa"/>
            <w:vAlign w:val="center"/>
          </w:tcPr>
          <w:p w:rsidR="007D4DB3" w:rsidRDefault="007D4DB3" w:rsidP="001908AB">
            <w:pPr>
              <w:spacing w:line="276" w:lineRule="auto"/>
              <w:rPr>
                <w:rFonts w:ascii="Times New Roman" w:hAnsi="Times New Roman" w:cs="Times New Roman"/>
                <w:sz w:val="24"/>
                <w:szCs w:val="24"/>
              </w:rPr>
            </w:pPr>
            <w:r>
              <w:rPr>
                <w:rFonts w:ascii="Times New Roman" w:hAnsi="Times New Roman" w:cs="Times New Roman"/>
                <w:sz w:val="24"/>
                <w:szCs w:val="24"/>
              </w:rPr>
              <w:t>Строително-монтажни работи</w:t>
            </w:r>
          </w:p>
        </w:tc>
      </w:tr>
    </w:tbl>
    <w:p w:rsidR="008F6794" w:rsidRDefault="008F6794" w:rsidP="001908AB"/>
    <w:p w:rsidR="00F459D2" w:rsidRPr="00845D4C" w:rsidRDefault="00222E23" w:rsidP="001908AB">
      <w:pPr>
        <w:pStyle w:val="Heading1"/>
        <w:rPr>
          <w:rFonts w:cs="Times New Roman"/>
          <w:szCs w:val="24"/>
        </w:rPr>
      </w:pPr>
      <w:bookmarkStart w:id="1" w:name="_Toc515631327"/>
      <w:r w:rsidRPr="00845D4C">
        <w:rPr>
          <w:rFonts w:eastAsiaTheme="minorHAnsi" w:cs="Times New Roman"/>
          <w:b w:val="0"/>
          <w:bCs w:val="0"/>
          <w:szCs w:val="24"/>
        </w:rPr>
        <w:lastRenderedPageBreak/>
        <w:t>1</w:t>
      </w:r>
      <w:r w:rsidR="00F74842" w:rsidRPr="00845D4C">
        <w:rPr>
          <w:rFonts w:cs="Times New Roman"/>
          <w:szCs w:val="24"/>
        </w:rPr>
        <w:t>. Наименование на програмата:</w:t>
      </w:r>
      <w:bookmarkEnd w:id="1"/>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F74842" w:rsidRPr="00845D4C" w:rsidRDefault="00581EAB"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Програма за развитие на селските райони за периода 2014 – 2020 г.</w:t>
            </w:r>
          </w:p>
        </w:tc>
      </w:tr>
    </w:tbl>
    <w:p w:rsidR="00F74842" w:rsidRPr="00845D4C" w:rsidRDefault="00F74842" w:rsidP="001908AB">
      <w:pPr>
        <w:pStyle w:val="Heading1"/>
        <w:rPr>
          <w:rFonts w:cs="Times New Roman"/>
          <w:szCs w:val="24"/>
        </w:rPr>
      </w:pPr>
      <w:bookmarkStart w:id="2" w:name="_Toc515631328"/>
      <w:r w:rsidRPr="00845D4C">
        <w:rPr>
          <w:rFonts w:cs="Times New Roman"/>
          <w:szCs w:val="24"/>
        </w:rPr>
        <w:t>2. Наименование на приоритетната ос:</w:t>
      </w:r>
      <w:bookmarkEnd w:id="2"/>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FF47C0" w:rsidRPr="00845D4C" w:rsidRDefault="00FF47C0" w:rsidP="001908AB">
            <w:pPr>
              <w:spacing w:after="200" w:line="276" w:lineRule="auto"/>
              <w:rPr>
                <w:rFonts w:ascii="Times New Roman" w:eastAsia="Times New Roman" w:hAnsi="Times New Roman" w:cs="Times New Roman"/>
                <w:bCs/>
                <w:sz w:val="24"/>
                <w:szCs w:val="24"/>
                <w:shd w:val="clear" w:color="auto" w:fill="FEFEFE"/>
                <w:lang w:eastAsia="bg-BG"/>
              </w:rPr>
            </w:pPr>
            <w:r w:rsidRPr="00845D4C">
              <w:rPr>
                <w:rFonts w:ascii="Times New Roman" w:eastAsia="Times New Roman" w:hAnsi="Times New Roman" w:cs="Times New Roman"/>
                <w:b/>
                <w:bCs/>
                <w:sz w:val="24"/>
                <w:szCs w:val="24"/>
                <w:shd w:val="clear" w:color="auto" w:fill="FEFEFE"/>
                <w:lang w:eastAsia="bg-BG"/>
              </w:rPr>
              <w:t xml:space="preserve">Приоритет 6 </w:t>
            </w:r>
            <w:r w:rsidR="005C455B" w:rsidRPr="00845D4C">
              <w:rPr>
                <w:rFonts w:ascii="Times New Roman" w:eastAsia="Times New Roman" w:hAnsi="Times New Roman" w:cs="Times New Roman"/>
                <w:b/>
                <w:bCs/>
                <w:sz w:val="24"/>
                <w:szCs w:val="24"/>
                <w:shd w:val="clear" w:color="auto" w:fill="FEFEFE"/>
                <w:lang w:eastAsia="bg-BG"/>
              </w:rPr>
              <w:t>(Р6)</w:t>
            </w:r>
            <w:r w:rsidR="005C455B" w:rsidRPr="00845D4C">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845D4C" w:rsidRDefault="00FF47C0" w:rsidP="001908AB">
            <w:pPr>
              <w:spacing w:after="200" w:line="276" w:lineRule="auto"/>
              <w:rPr>
                <w:rFonts w:ascii="Times New Roman" w:hAnsi="Times New Roman" w:cs="Times New Roman"/>
                <w:sz w:val="24"/>
                <w:szCs w:val="24"/>
              </w:rPr>
            </w:pPr>
            <w:r w:rsidRPr="00845D4C">
              <w:rPr>
                <w:rFonts w:ascii="Times New Roman" w:eastAsia="Times New Roman" w:hAnsi="Times New Roman" w:cs="Times New Roman"/>
                <w:b/>
                <w:bCs/>
                <w:sz w:val="24"/>
                <w:szCs w:val="24"/>
                <w:shd w:val="clear" w:color="auto" w:fill="FEFEFE"/>
                <w:lang w:eastAsia="bg-BG"/>
              </w:rPr>
              <w:t>Област с поставен акцент 6А)</w:t>
            </w:r>
            <w:r w:rsidR="005C455B" w:rsidRPr="00845D4C">
              <w:rPr>
                <w:rFonts w:ascii="Times New Roman" w:eastAsia="Times New Roman" w:hAnsi="Times New Roman" w:cs="Times New Roman"/>
                <w:bCs/>
                <w:sz w:val="24"/>
                <w:szCs w:val="24"/>
                <w:shd w:val="clear" w:color="auto" w:fill="FEFEFE"/>
                <w:lang w:eastAsia="bg-BG"/>
              </w:rPr>
              <w:t>„</w:t>
            </w:r>
            <w:r w:rsidRPr="00845D4C">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845D4C">
              <w:rPr>
                <w:rFonts w:ascii="Times New Roman" w:eastAsia="Times New Roman" w:hAnsi="Times New Roman" w:cs="Times New Roman"/>
                <w:bCs/>
                <w:sz w:val="24"/>
                <w:szCs w:val="24"/>
                <w:shd w:val="clear" w:color="auto" w:fill="FEFEFE"/>
                <w:lang w:eastAsia="bg-BG"/>
              </w:rPr>
              <w:t>“</w:t>
            </w:r>
          </w:p>
        </w:tc>
      </w:tr>
    </w:tbl>
    <w:p w:rsidR="00F74842" w:rsidRPr="00845D4C" w:rsidRDefault="00F74842" w:rsidP="001908AB">
      <w:pPr>
        <w:pStyle w:val="Heading1"/>
        <w:rPr>
          <w:rFonts w:cs="Times New Roman"/>
          <w:szCs w:val="24"/>
        </w:rPr>
      </w:pPr>
      <w:bookmarkStart w:id="3" w:name="_Toc515631329"/>
      <w:r w:rsidRPr="00845D4C">
        <w:rPr>
          <w:rFonts w:cs="Times New Roman"/>
          <w:szCs w:val="24"/>
        </w:rPr>
        <w:t>3. Наименование на процедурата:</w:t>
      </w:r>
      <w:bookmarkEnd w:id="3"/>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8259C4" w:rsidRPr="00566889" w:rsidRDefault="004322CB" w:rsidP="00D0755E">
            <w:pPr>
              <w:widowControl w:val="0"/>
              <w:autoSpaceDE w:val="0"/>
              <w:autoSpaceDN w:val="0"/>
              <w:adjustRightInd w:val="0"/>
              <w:spacing w:after="200" w:line="276" w:lineRule="auto"/>
              <w:jc w:val="both"/>
              <w:rPr>
                <w:rFonts w:ascii="Times New Roman" w:eastAsia="Times New Roman" w:hAnsi="Times New Roman" w:cs="Times New Roman"/>
                <w:bCs/>
                <w:sz w:val="24"/>
                <w:szCs w:val="24"/>
                <w:shd w:val="clear" w:color="auto" w:fill="FEFEFE"/>
                <w:lang w:eastAsia="bg-BG"/>
              </w:rPr>
            </w:pPr>
            <w:r w:rsidRPr="00566889">
              <w:rPr>
                <w:rFonts w:ascii="Times New Roman" w:eastAsia="Times New Roman" w:hAnsi="Times New Roman" w:cs="Times New Roman"/>
                <w:bCs/>
                <w:sz w:val="24"/>
                <w:szCs w:val="24"/>
                <w:shd w:val="clear" w:color="auto" w:fill="FEFEFE"/>
                <w:lang w:eastAsia="bg-BG"/>
              </w:rPr>
              <w:t>Процедура чрез подбор №</w:t>
            </w:r>
            <w:r w:rsidR="00121551">
              <w:rPr>
                <w:rFonts w:ascii="Times New Roman" w:eastAsia="Times New Roman" w:hAnsi="Times New Roman" w:cs="Times New Roman"/>
                <w:bCs/>
                <w:sz w:val="24"/>
                <w:szCs w:val="24"/>
                <w:shd w:val="clear" w:color="auto" w:fill="FEFEFE"/>
                <w:lang w:eastAsia="bg-BG"/>
              </w:rPr>
              <w:t xml:space="preserve"> BG06RDNP001-6.002 </w:t>
            </w:r>
            <w:r w:rsidR="00222E23" w:rsidRPr="00566889">
              <w:rPr>
                <w:rFonts w:ascii="Times New Roman" w:eastAsia="Times New Roman" w:hAnsi="Times New Roman" w:cs="Times New Roman"/>
                <w:bCs/>
                <w:sz w:val="24"/>
                <w:szCs w:val="24"/>
                <w:shd w:val="clear" w:color="auto" w:fill="FEFEFE"/>
                <w:lang w:eastAsia="bg-BG"/>
              </w:rPr>
              <w:t>“</w:t>
            </w:r>
            <w:r w:rsidR="00B848AF" w:rsidRPr="00566889">
              <w:rPr>
                <w:rFonts w:ascii="Times New Roman" w:eastAsia="Times New Roman" w:hAnsi="Times New Roman" w:cs="Times New Roman"/>
                <w:bCs/>
                <w:sz w:val="24"/>
                <w:szCs w:val="24"/>
                <w:shd w:val="clear" w:color="auto" w:fill="FEFEFE"/>
                <w:lang w:eastAsia="bg-BG"/>
              </w:rPr>
              <w:t>Инвестиции, насочени към развитие на занаяти</w:t>
            </w:r>
            <w:r w:rsidR="00222E23" w:rsidRPr="00566889">
              <w:rPr>
                <w:rFonts w:ascii="Times New Roman" w:eastAsia="Times New Roman" w:hAnsi="Times New Roman" w:cs="Times New Roman"/>
                <w:bCs/>
                <w:sz w:val="24"/>
                <w:szCs w:val="24"/>
                <w:shd w:val="clear" w:color="auto" w:fill="FEFEFE"/>
                <w:lang w:eastAsia="bg-BG"/>
              </w:rPr>
              <w:t>“</w:t>
            </w:r>
            <w:r w:rsidR="00B848AF" w:rsidRPr="00566889">
              <w:rPr>
                <w:rFonts w:ascii="Times New Roman" w:eastAsia="Times New Roman" w:hAnsi="Times New Roman" w:cs="Times New Roman"/>
                <w:bCs/>
                <w:sz w:val="24"/>
                <w:szCs w:val="24"/>
                <w:shd w:val="clear" w:color="auto" w:fill="FEFEFE"/>
                <w:lang w:eastAsia="bg-BG"/>
              </w:rPr>
              <w:t xml:space="preserve"> по </w:t>
            </w:r>
            <w:proofErr w:type="spellStart"/>
            <w:r w:rsidR="00B848AF" w:rsidRPr="00566889">
              <w:rPr>
                <w:rFonts w:ascii="Times New Roman" w:eastAsia="Times New Roman" w:hAnsi="Times New Roman" w:cs="Times New Roman"/>
                <w:bCs/>
                <w:sz w:val="24"/>
                <w:szCs w:val="24"/>
                <w:shd w:val="clear" w:color="auto" w:fill="FEFEFE"/>
                <w:lang w:eastAsia="bg-BG"/>
              </w:rPr>
              <w:t>п</w:t>
            </w:r>
            <w:r w:rsidR="00717218" w:rsidRPr="00566889">
              <w:rPr>
                <w:rFonts w:ascii="Times New Roman" w:eastAsia="Times New Roman" w:hAnsi="Times New Roman" w:cs="Times New Roman"/>
                <w:bCs/>
                <w:sz w:val="24"/>
                <w:szCs w:val="24"/>
                <w:shd w:val="clear" w:color="auto" w:fill="FEFEFE"/>
                <w:lang w:eastAsia="bg-BG"/>
              </w:rPr>
              <w:t>одмярка</w:t>
            </w:r>
            <w:proofErr w:type="spellEnd"/>
            <w:r w:rsidR="00717218" w:rsidRPr="00566889">
              <w:rPr>
                <w:rFonts w:ascii="Times New Roman" w:eastAsia="Times New Roman" w:hAnsi="Times New Roman" w:cs="Times New Roman"/>
                <w:bCs/>
                <w:sz w:val="24"/>
                <w:szCs w:val="24"/>
                <w:shd w:val="clear" w:color="auto" w:fill="FEFEFE"/>
                <w:lang w:eastAsia="bg-BG"/>
              </w:rPr>
              <w:t xml:space="preserve"> 6.4.1 „Инвестиции в подкрепа на неземеделски дейности“ от </w:t>
            </w:r>
            <w:r w:rsidR="00D0755E">
              <w:rPr>
                <w:rFonts w:ascii="Times New Roman" w:eastAsia="Times New Roman" w:hAnsi="Times New Roman" w:cs="Times New Roman"/>
                <w:bCs/>
                <w:sz w:val="24"/>
                <w:szCs w:val="24"/>
                <w:shd w:val="clear" w:color="auto" w:fill="FEFEFE"/>
                <w:lang w:eastAsia="bg-BG"/>
              </w:rPr>
              <w:t>ПРСР</w:t>
            </w:r>
            <w:r w:rsidR="00717218" w:rsidRPr="00566889">
              <w:rPr>
                <w:rFonts w:ascii="Times New Roman" w:eastAsia="Times New Roman" w:hAnsi="Times New Roman" w:cs="Times New Roman"/>
                <w:bCs/>
                <w:sz w:val="24"/>
                <w:szCs w:val="24"/>
                <w:shd w:val="clear" w:color="auto" w:fill="FEFEFE"/>
                <w:lang w:eastAsia="bg-BG"/>
              </w:rPr>
              <w:t xml:space="preserve"> 2014-2020 г.</w:t>
            </w:r>
          </w:p>
        </w:tc>
      </w:tr>
    </w:tbl>
    <w:p w:rsidR="00F74842" w:rsidRPr="00845D4C" w:rsidRDefault="00F74842" w:rsidP="001908AB">
      <w:pPr>
        <w:pStyle w:val="Heading1"/>
        <w:rPr>
          <w:rFonts w:cs="Times New Roman"/>
          <w:szCs w:val="24"/>
        </w:rPr>
      </w:pPr>
      <w:bookmarkStart w:id="4" w:name="_Toc515631330"/>
      <w:r w:rsidRPr="00845D4C">
        <w:rPr>
          <w:rFonts w:cs="Times New Roman"/>
          <w:szCs w:val="24"/>
        </w:rPr>
        <w:t>4. Измерения по кодове:</w:t>
      </w:r>
      <w:bookmarkEnd w:id="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80"/>
      </w:tblGrid>
      <w:tr w:rsidR="005C455B" w:rsidRPr="00845D4C" w:rsidTr="002D4162">
        <w:tc>
          <w:tcPr>
            <w:tcW w:w="9180" w:type="dxa"/>
          </w:tcPr>
          <w:p w:rsidR="005C455B" w:rsidRPr="00845D4C" w:rsidRDefault="005C455B"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Неприложимо</w:t>
            </w:r>
          </w:p>
        </w:tc>
      </w:tr>
    </w:tbl>
    <w:p w:rsidR="00F74842" w:rsidRPr="00845D4C" w:rsidRDefault="00F74842" w:rsidP="001908AB">
      <w:pPr>
        <w:pStyle w:val="Heading1"/>
        <w:rPr>
          <w:rFonts w:cs="Times New Roman"/>
          <w:szCs w:val="24"/>
        </w:rPr>
      </w:pPr>
      <w:bookmarkStart w:id="5" w:name="_Toc515631331"/>
      <w:r w:rsidRPr="00845D4C">
        <w:rPr>
          <w:rFonts w:cs="Times New Roman"/>
          <w:szCs w:val="24"/>
        </w:rPr>
        <w:t>5. Териториален обхват:</w:t>
      </w:r>
      <w:bookmarkEnd w:id="5"/>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E32C05" w:rsidRPr="00845D4C" w:rsidRDefault="008D3140" w:rsidP="001908AB">
            <w:pPr>
              <w:spacing w:after="200" w:line="276" w:lineRule="auto"/>
              <w:jc w:val="both"/>
              <w:rPr>
                <w:rFonts w:ascii="Times New Roman" w:hAnsi="Times New Roman" w:cs="Times New Roman"/>
                <w:sz w:val="24"/>
                <w:szCs w:val="24"/>
              </w:rPr>
            </w:pPr>
            <w:r w:rsidRPr="00845D4C">
              <w:rPr>
                <w:rFonts w:ascii="Times New Roman" w:hAnsi="Times New Roman" w:cs="Times New Roman"/>
                <w:sz w:val="24"/>
                <w:szCs w:val="24"/>
              </w:rPr>
              <w:t>Проектите по процедурата с</w:t>
            </w:r>
            <w:r w:rsidR="000364FA" w:rsidRPr="00845D4C">
              <w:rPr>
                <w:rFonts w:ascii="Times New Roman" w:hAnsi="Times New Roman" w:cs="Times New Roman"/>
                <w:sz w:val="24"/>
                <w:szCs w:val="24"/>
              </w:rPr>
              <w:t xml:space="preserve">е изпълняват на </w:t>
            </w:r>
            <w:r w:rsidRPr="00845D4C">
              <w:rPr>
                <w:rFonts w:ascii="Times New Roman" w:hAnsi="Times New Roman" w:cs="Times New Roman"/>
                <w:sz w:val="24"/>
                <w:szCs w:val="24"/>
              </w:rPr>
              <w:t xml:space="preserve">територията на </w:t>
            </w:r>
            <w:r w:rsidR="00E32C05" w:rsidRPr="00845D4C">
              <w:rPr>
                <w:rFonts w:ascii="Times New Roman" w:hAnsi="Times New Roman" w:cs="Times New Roman"/>
                <w:sz w:val="24"/>
                <w:szCs w:val="24"/>
              </w:rPr>
              <w:t xml:space="preserve">общините от селските райони </w:t>
            </w:r>
            <w:r w:rsidR="000364FA" w:rsidRPr="00845D4C">
              <w:rPr>
                <w:rFonts w:ascii="Times New Roman" w:hAnsi="Times New Roman" w:cs="Times New Roman"/>
                <w:sz w:val="24"/>
                <w:szCs w:val="24"/>
              </w:rPr>
              <w:t>съгласно Приложение № 1 към настоящите Условия за кандидатстване.</w:t>
            </w:r>
          </w:p>
        </w:tc>
      </w:tr>
    </w:tbl>
    <w:p w:rsidR="00F74842" w:rsidRPr="00845D4C" w:rsidRDefault="00F74842" w:rsidP="001908AB">
      <w:pPr>
        <w:pStyle w:val="Heading1"/>
        <w:jc w:val="both"/>
        <w:rPr>
          <w:rFonts w:cs="Times New Roman"/>
          <w:szCs w:val="24"/>
        </w:rPr>
      </w:pPr>
      <w:bookmarkStart w:id="6" w:name="_Toc515631332"/>
      <w:r w:rsidRPr="00845D4C">
        <w:rPr>
          <w:rFonts w:cs="Times New Roman"/>
          <w:szCs w:val="24"/>
        </w:rPr>
        <w:t>6. Цели на предоставяната безвъзмездна финансова помощ по процедурата и очаквани резултати:</w:t>
      </w:r>
      <w:bookmarkEnd w:id="6"/>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A9378B" w:rsidRPr="00845D4C" w:rsidRDefault="00A9378B" w:rsidP="001908AB">
            <w:pPr>
              <w:spacing w:after="240" w:line="276" w:lineRule="auto"/>
              <w:jc w:val="both"/>
              <w:rPr>
                <w:rFonts w:ascii="Times New Roman" w:eastAsia="Times New Roman" w:hAnsi="Times New Roman" w:cs="Times New Roman"/>
                <w:b/>
                <w:sz w:val="24"/>
                <w:szCs w:val="24"/>
              </w:rPr>
            </w:pPr>
            <w:r w:rsidRPr="00845D4C">
              <w:rPr>
                <w:rFonts w:ascii="Times New Roman" w:eastAsia="Times New Roman" w:hAnsi="Times New Roman" w:cs="Times New Roman"/>
                <w:b/>
                <w:sz w:val="24"/>
                <w:szCs w:val="24"/>
              </w:rPr>
              <w:t xml:space="preserve">Цел на процедурата: </w:t>
            </w:r>
          </w:p>
          <w:p w:rsidR="00876C37" w:rsidRPr="00845D4C" w:rsidRDefault="00876C37" w:rsidP="008D39EF">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sz w:val="24"/>
                <w:szCs w:val="24"/>
              </w:rPr>
              <w:t>Насърчаване на заетостта</w:t>
            </w:r>
            <w:r w:rsidR="00044C61" w:rsidRPr="00845D4C">
              <w:rPr>
                <w:rFonts w:ascii="Times New Roman" w:eastAsia="Times New Roman" w:hAnsi="Times New Roman" w:cs="Times New Roman"/>
                <w:sz w:val="24"/>
                <w:szCs w:val="24"/>
              </w:rPr>
              <w:t>,</w:t>
            </w:r>
            <w:r w:rsidR="00055A19" w:rsidRPr="00845D4C">
              <w:rPr>
                <w:rFonts w:ascii="Times New Roman" w:eastAsia="Times New Roman" w:hAnsi="Times New Roman" w:cs="Times New Roman"/>
                <w:sz w:val="24"/>
                <w:szCs w:val="24"/>
              </w:rPr>
              <w:t xml:space="preserve"> </w:t>
            </w:r>
            <w:r w:rsidRPr="00845D4C">
              <w:rPr>
                <w:rFonts w:ascii="Times New Roman" w:eastAsia="Times New Roman" w:hAnsi="Times New Roman" w:cs="Times New Roman"/>
                <w:sz w:val="24"/>
                <w:szCs w:val="24"/>
              </w:rPr>
              <w:t xml:space="preserve">разкриване на </w:t>
            </w:r>
            <w:r w:rsidR="00044C61" w:rsidRPr="00845D4C">
              <w:rPr>
                <w:rFonts w:ascii="Times New Roman" w:eastAsia="Times New Roman" w:hAnsi="Times New Roman" w:cs="Times New Roman"/>
                <w:sz w:val="24"/>
                <w:szCs w:val="24"/>
              </w:rPr>
              <w:t xml:space="preserve">нови </w:t>
            </w:r>
            <w:r w:rsidRPr="00845D4C">
              <w:rPr>
                <w:rFonts w:ascii="Times New Roman" w:eastAsia="Times New Roman" w:hAnsi="Times New Roman" w:cs="Times New Roman"/>
                <w:sz w:val="24"/>
                <w:szCs w:val="24"/>
              </w:rPr>
              <w:t>и запазване на ве</w:t>
            </w:r>
            <w:r w:rsidR="00300C4C" w:rsidRPr="00845D4C">
              <w:rPr>
                <w:rFonts w:ascii="Times New Roman" w:eastAsia="Times New Roman" w:hAnsi="Times New Roman" w:cs="Times New Roman"/>
                <w:sz w:val="24"/>
                <w:szCs w:val="24"/>
              </w:rPr>
              <w:t>че съществуващите работни места.</w:t>
            </w:r>
          </w:p>
          <w:p w:rsidR="00876C37" w:rsidRPr="00845D4C" w:rsidRDefault="00876C37" w:rsidP="008D39EF">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sz w:val="24"/>
                <w:szCs w:val="24"/>
              </w:rPr>
              <w:t xml:space="preserve">Намаляване на </w:t>
            </w:r>
            <w:r w:rsidR="00300C4C" w:rsidRPr="00845D4C">
              <w:rPr>
                <w:rFonts w:ascii="Times New Roman" w:eastAsia="Times New Roman" w:hAnsi="Times New Roman" w:cs="Times New Roman"/>
                <w:sz w:val="24"/>
                <w:szCs w:val="24"/>
              </w:rPr>
              <w:t>сезонните колебания в заетостта.</w:t>
            </w:r>
          </w:p>
          <w:p w:rsidR="00141EB4" w:rsidRPr="00845D4C" w:rsidRDefault="005E1467" w:rsidP="008D39EF">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845D4C">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845D4C" w:rsidRDefault="002D7EC0" w:rsidP="001908AB">
            <w:pPr>
              <w:spacing w:line="276" w:lineRule="auto"/>
              <w:jc w:val="both"/>
              <w:rPr>
                <w:rFonts w:ascii="Times New Roman" w:eastAsia="Times New Roman" w:hAnsi="Times New Roman" w:cs="Times New Roman"/>
                <w:b/>
                <w:sz w:val="24"/>
                <w:szCs w:val="24"/>
              </w:rPr>
            </w:pPr>
            <w:proofErr w:type="spellStart"/>
            <w:r w:rsidRPr="00845D4C">
              <w:rPr>
                <w:rFonts w:ascii="Times New Roman" w:eastAsia="Times New Roman" w:hAnsi="Times New Roman" w:cs="Times New Roman"/>
                <w:b/>
                <w:sz w:val="24"/>
                <w:szCs w:val="24"/>
              </w:rPr>
              <w:t>Междусекторни</w:t>
            </w:r>
            <w:proofErr w:type="spellEnd"/>
            <w:r w:rsidRPr="00845D4C">
              <w:rPr>
                <w:rFonts w:ascii="Times New Roman" w:eastAsia="Times New Roman" w:hAnsi="Times New Roman" w:cs="Times New Roman"/>
                <w:b/>
                <w:sz w:val="24"/>
                <w:szCs w:val="24"/>
              </w:rPr>
              <w:t xml:space="preserve"> </w:t>
            </w:r>
            <w:r w:rsidR="00B407DC" w:rsidRPr="00845D4C">
              <w:rPr>
                <w:rFonts w:ascii="Times New Roman" w:eastAsia="Times New Roman" w:hAnsi="Times New Roman" w:cs="Times New Roman"/>
                <w:b/>
                <w:sz w:val="24"/>
                <w:szCs w:val="24"/>
              </w:rPr>
              <w:t>ц</w:t>
            </w:r>
            <w:r w:rsidRPr="00845D4C">
              <w:rPr>
                <w:rFonts w:ascii="Times New Roman" w:eastAsia="Times New Roman" w:hAnsi="Times New Roman" w:cs="Times New Roman"/>
                <w:b/>
                <w:sz w:val="24"/>
                <w:szCs w:val="24"/>
              </w:rPr>
              <w:t xml:space="preserve">ели: </w:t>
            </w:r>
          </w:p>
          <w:p w:rsidR="00AA4F33" w:rsidRPr="00845D4C" w:rsidRDefault="00AA4F33" w:rsidP="001908AB">
            <w:pPr>
              <w:numPr>
                <w:ilvl w:val="0"/>
                <w:numId w:val="11"/>
              </w:numPr>
              <w:spacing w:before="12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Околна среда</w:t>
            </w:r>
          </w:p>
          <w:p w:rsidR="00AA4F33" w:rsidRPr="00845D4C" w:rsidRDefault="00AA4F33" w:rsidP="001908AB">
            <w:pPr>
              <w:numPr>
                <w:ilvl w:val="0"/>
                <w:numId w:val="11"/>
              </w:numPr>
              <w:spacing w:before="12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Смекчаване на последиците от изменението на климата и приспособяване към </w:t>
            </w:r>
            <w:r w:rsidRPr="00845D4C">
              <w:rPr>
                <w:rFonts w:ascii="Times New Roman" w:eastAsia="Times New Roman" w:hAnsi="Times New Roman" w:cs="Times New Roman"/>
                <w:sz w:val="24"/>
                <w:szCs w:val="24"/>
              </w:rPr>
              <w:lastRenderedPageBreak/>
              <w:t>тях</w:t>
            </w:r>
          </w:p>
          <w:p w:rsidR="00AA4F33" w:rsidRPr="00845D4C" w:rsidRDefault="00AA4F33" w:rsidP="001908AB">
            <w:pPr>
              <w:pStyle w:val="ListParagraph"/>
              <w:numPr>
                <w:ilvl w:val="0"/>
                <w:numId w:val="11"/>
              </w:numPr>
              <w:spacing w:line="276" w:lineRule="auto"/>
              <w:jc w:val="both"/>
              <w:rPr>
                <w:lang w:eastAsia="en-US"/>
              </w:rPr>
            </w:pPr>
            <w:r w:rsidRPr="00845D4C">
              <w:rPr>
                <w:lang w:eastAsia="en-US"/>
              </w:rPr>
              <w:t>Иновации</w:t>
            </w:r>
          </w:p>
          <w:p w:rsidR="00F55DDE" w:rsidRPr="00845D4C" w:rsidRDefault="00300C4C" w:rsidP="001908AB">
            <w:pPr>
              <w:spacing w:after="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Предоставената безвъзмездна финансова помощ по процедурата ще осигури с</w:t>
            </w:r>
            <w:r w:rsidR="00F55DDE" w:rsidRPr="00845D4C">
              <w:rPr>
                <w:rFonts w:ascii="Times New Roman" w:eastAsia="Times New Roman" w:hAnsi="Times New Roman" w:cs="Times New Roman"/>
                <w:sz w:val="24"/>
                <w:szCs w:val="24"/>
              </w:rPr>
              <w:t xml:space="preserve">ъответствие с </w:t>
            </w:r>
            <w:r w:rsidRPr="00845D4C">
              <w:rPr>
                <w:rFonts w:ascii="Times New Roman" w:eastAsia="Times New Roman" w:hAnsi="Times New Roman" w:cs="Times New Roman"/>
                <w:sz w:val="24"/>
                <w:szCs w:val="24"/>
              </w:rPr>
              <w:t xml:space="preserve">поне една от </w:t>
            </w:r>
            <w:r w:rsidR="00F55DDE" w:rsidRPr="00845D4C">
              <w:rPr>
                <w:rFonts w:ascii="Times New Roman" w:eastAsia="Times New Roman" w:hAnsi="Times New Roman" w:cs="Times New Roman"/>
                <w:sz w:val="24"/>
                <w:szCs w:val="24"/>
              </w:rPr>
              <w:t>хоризонталните политики, залегнали в чл.7 и чл.8 на Регламент (ЕС) № 1303/2013 на Европейския парламент и на Съвета:</w:t>
            </w:r>
          </w:p>
          <w:p w:rsidR="00F55DDE" w:rsidRPr="00845D4C" w:rsidRDefault="00F55DDE" w:rsidP="001908AB">
            <w:pPr>
              <w:pStyle w:val="ListParagraph"/>
              <w:numPr>
                <w:ilvl w:val="0"/>
                <w:numId w:val="9"/>
              </w:numPr>
              <w:spacing w:after="240" w:line="276" w:lineRule="auto"/>
              <w:jc w:val="both"/>
              <w:rPr>
                <w:lang w:eastAsia="en-US"/>
              </w:rPr>
            </w:pPr>
            <w:proofErr w:type="spellStart"/>
            <w:r w:rsidRPr="00845D4C">
              <w:rPr>
                <w:b/>
                <w:lang w:eastAsia="en-US"/>
              </w:rPr>
              <w:t>Равнопоставеност</w:t>
            </w:r>
            <w:proofErr w:type="spellEnd"/>
            <w:r w:rsidRPr="00845D4C">
              <w:rPr>
                <w:b/>
                <w:lang w:eastAsia="en-US"/>
              </w:rPr>
              <w:t xml:space="preserve"> и недопускане на дискриминация</w:t>
            </w:r>
            <w:r w:rsidRPr="00845D4C">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845D4C" w:rsidRDefault="00F55DDE" w:rsidP="001908AB">
            <w:pPr>
              <w:pStyle w:val="ListParagraph"/>
              <w:numPr>
                <w:ilvl w:val="0"/>
                <w:numId w:val="9"/>
              </w:numPr>
              <w:spacing w:after="240" w:line="276" w:lineRule="auto"/>
              <w:jc w:val="both"/>
              <w:rPr>
                <w:lang w:eastAsia="en-US"/>
              </w:rPr>
            </w:pPr>
            <w:r w:rsidRPr="00845D4C">
              <w:rPr>
                <w:b/>
                <w:lang w:eastAsia="en-US"/>
              </w:rPr>
              <w:t>Устойчиво развитие</w:t>
            </w:r>
            <w:r w:rsidRPr="00845D4C">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845D4C" w:rsidRDefault="00A4372C" w:rsidP="001908AB">
            <w:pPr>
              <w:spacing w:before="240" w:after="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b/>
                <w:sz w:val="24"/>
                <w:szCs w:val="24"/>
              </w:rPr>
              <w:t>Очакваните резултати</w:t>
            </w:r>
          </w:p>
          <w:p w:rsidR="00CC1CEA" w:rsidRPr="00845D4C" w:rsidRDefault="00CC1CEA" w:rsidP="008D39EF">
            <w:pPr>
              <w:spacing w:before="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Подпомагането на инвестициите </w:t>
            </w:r>
            <w:r w:rsidR="00B4622A" w:rsidRPr="00845D4C">
              <w:rPr>
                <w:rFonts w:ascii="Times New Roman" w:eastAsia="Times New Roman" w:hAnsi="Times New Roman" w:cs="Times New Roman"/>
                <w:sz w:val="24"/>
                <w:szCs w:val="24"/>
              </w:rPr>
              <w:t xml:space="preserve">в развитие на </w:t>
            </w:r>
            <w:r w:rsidR="00F617FD" w:rsidRPr="00845D4C">
              <w:rPr>
                <w:rFonts w:ascii="Times New Roman" w:eastAsia="Times New Roman" w:hAnsi="Times New Roman" w:cs="Times New Roman"/>
                <w:sz w:val="24"/>
                <w:szCs w:val="24"/>
              </w:rPr>
              <w:t xml:space="preserve">занаяти и занаятчийска дейност </w:t>
            </w:r>
            <w:r w:rsidRPr="00845D4C">
              <w:rPr>
                <w:rFonts w:ascii="Times New Roman" w:eastAsia="Times New Roman" w:hAnsi="Times New Roman" w:cs="Times New Roman"/>
                <w:sz w:val="24"/>
                <w:szCs w:val="24"/>
              </w:rPr>
              <w:t>е от съществено значение за развитието на конкурентоспособността на селските райони.</w:t>
            </w:r>
          </w:p>
          <w:p w:rsidR="00CC1CEA" w:rsidRPr="00845D4C" w:rsidRDefault="00CC1CEA" w:rsidP="008D39EF">
            <w:pPr>
              <w:spacing w:before="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845D4C" w:rsidRDefault="00222E23" w:rsidP="008D39EF">
            <w:pPr>
              <w:spacing w:before="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Процедурата </w:t>
            </w:r>
            <w:r w:rsidR="00CC1CEA" w:rsidRPr="00845D4C">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845D4C">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845D4C" w:rsidRDefault="00CC1CEA" w:rsidP="008D39EF">
            <w:pPr>
              <w:spacing w:before="240"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Чрез финансовата подкрепа ще се подпомогне </w:t>
            </w:r>
            <w:r w:rsidR="00F617FD" w:rsidRPr="00845D4C">
              <w:rPr>
                <w:rFonts w:ascii="Times New Roman" w:eastAsia="Times New Roman" w:hAnsi="Times New Roman" w:cs="Times New Roman"/>
                <w:sz w:val="24"/>
                <w:szCs w:val="24"/>
              </w:rPr>
              <w:t xml:space="preserve">развитието на традиционните български занаяти, включително и чрез </w:t>
            </w:r>
            <w:r w:rsidR="00F617FD" w:rsidRPr="00845D4C">
              <w:rPr>
                <w:rFonts w:ascii="Times New Roman" w:eastAsia="Times New Roman" w:hAnsi="Times New Roman" w:cs="Times New Roman"/>
                <w:bCs/>
                <w:sz w:val="24"/>
                <w:szCs w:val="24"/>
                <w:shd w:val="clear" w:color="auto" w:fill="FEFEFE"/>
                <w:lang w:eastAsia="bg-BG"/>
              </w:rPr>
              <w:t>предоставяне на услуги, свързани с участието на посетители в занаятчийски дейности.</w:t>
            </w:r>
          </w:p>
        </w:tc>
      </w:tr>
    </w:tbl>
    <w:p w:rsidR="00F74842" w:rsidRPr="00845D4C" w:rsidRDefault="00F74842" w:rsidP="001908AB">
      <w:pPr>
        <w:pStyle w:val="Heading1"/>
        <w:rPr>
          <w:rFonts w:cs="Times New Roman"/>
          <w:szCs w:val="24"/>
        </w:rPr>
      </w:pPr>
      <w:bookmarkStart w:id="7" w:name="_Toc515631333"/>
      <w:r w:rsidRPr="00845D4C">
        <w:rPr>
          <w:rFonts w:cs="Times New Roman"/>
          <w:szCs w:val="24"/>
        </w:rPr>
        <w:lastRenderedPageBreak/>
        <w:t>7. Индикатори:</w:t>
      </w:r>
      <w:bookmarkEnd w:id="7"/>
    </w:p>
    <w:tbl>
      <w:tblPr>
        <w:tblStyle w:val="TableGrid"/>
        <w:tblW w:w="0" w:type="auto"/>
        <w:tblLayout w:type="fixed"/>
        <w:tblLook w:val="04A0" w:firstRow="1" w:lastRow="0" w:firstColumn="1" w:lastColumn="0" w:noHBand="0" w:noVBand="1"/>
      </w:tblPr>
      <w:tblGrid>
        <w:gridCol w:w="9212"/>
      </w:tblGrid>
      <w:tr w:rsidR="00F74842" w:rsidRPr="00845D4C" w:rsidTr="002D4162">
        <w:tc>
          <w:tcPr>
            <w:tcW w:w="9212" w:type="dxa"/>
          </w:tcPr>
          <w:p w:rsidR="009B054A" w:rsidRPr="00845D4C" w:rsidRDefault="009B054A" w:rsidP="001908AB">
            <w:pPr>
              <w:spacing w:after="200" w:line="276" w:lineRule="auto"/>
              <w:jc w:val="both"/>
              <w:rPr>
                <w:rFonts w:ascii="Times New Roman" w:hAnsi="Times New Roman" w:cs="Times New Roman"/>
                <w:sz w:val="24"/>
                <w:szCs w:val="24"/>
              </w:rPr>
            </w:pPr>
            <w:r w:rsidRPr="00845D4C">
              <w:rPr>
                <w:rFonts w:ascii="Times New Roman" w:hAnsi="Times New Roman" w:cs="Times New Roman"/>
                <w:sz w:val="24"/>
                <w:szCs w:val="24"/>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222E23" w:rsidRPr="00845D4C" w:rsidRDefault="00222E23" w:rsidP="001908AB">
            <w:pPr>
              <w:spacing w:line="276" w:lineRule="auto"/>
              <w:jc w:val="both"/>
              <w:rPr>
                <w:rFonts w:ascii="Times New Roman" w:hAnsi="Times New Roman" w:cs="Times New Roman"/>
                <w:b/>
                <w:sz w:val="24"/>
                <w:szCs w:val="24"/>
              </w:rPr>
            </w:pPr>
            <w:r w:rsidRPr="00845D4C">
              <w:rPr>
                <w:rFonts w:ascii="Times New Roman" w:hAnsi="Times New Roman" w:cs="Times New Roman"/>
                <w:b/>
                <w:sz w:val="24"/>
                <w:szCs w:val="24"/>
              </w:rPr>
              <w:t>Показатели за изпълнение:</w:t>
            </w:r>
          </w:p>
          <w:p w:rsidR="00222E23" w:rsidRPr="00845D4C" w:rsidRDefault="00222E23" w:rsidP="001908AB">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b/>
                <w:bCs/>
                <w:sz w:val="24"/>
                <w:szCs w:val="24"/>
                <w:shd w:val="clear" w:color="auto" w:fill="FEFEFE"/>
                <w:lang w:eastAsia="bg-BG"/>
              </w:rPr>
              <w:t>Приоритет 6 (</w:t>
            </w:r>
            <w:r w:rsidRPr="00845D4C">
              <w:rPr>
                <w:rFonts w:ascii="Times New Roman" w:hAnsi="Times New Roman" w:cs="Times New Roman"/>
                <w:b/>
                <w:sz w:val="24"/>
                <w:szCs w:val="24"/>
              </w:rPr>
              <w:t xml:space="preserve">P6): </w:t>
            </w:r>
            <w:r w:rsidRPr="00845D4C">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222E23" w:rsidRPr="00845D4C" w:rsidRDefault="00222E23" w:rsidP="001908AB">
            <w:pPr>
              <w:spacing w:line="276" w:lineRule="auto"/>
              <w:jc w:val="both"/>
              <w:rPr>
                <w:rFonts w:ascii="Times New Roman" w:hAnsi="Times New Roman" w:cs="Times New Roman"/>
                <w:b/>
                <w:sz w:val="24"/>
                <w:szCs w:val="24"/>
              </w:rPr>
            </w:pPr>
            <w:r w:rsidRPr="00845D4C">
              <w:rPr>
                <w:rFonts w:ascii="Times New Roman" w:eastAsia="Times New Roman" w:hAnsi="Times New Roman" w:cs="Times New Roman"/>
                <w:b/>
                <w:sz w:val="24"/>
                <w:szCs w:val="24"/>
              </w:rPr>
              <w:t>Област с поставен акцент</w:t>
            </w:r>
            <w:r w:rsidRPr="00845D4C">
              <w:rPr>
                <w:rFonts w:ascii="Times New Roman" w:hAnsi="Times New Roman" w:cs="Times New Roman"/>
                <w:b/>
                <w:sz w:val="24"/>
                <w:szCs w:val="24"/>
              </w:rPr>
              <w:t xml:space="preserve"> 6А) Улесняване на разнообразяването, създаването и развитието на малки предприятия, както и разкриването на работни места</w:t>
            </w:r>
          </w:p>
          <w:p w:rsidR="00DF4DF2" w:rsidRPr="00845D4C" w:rsidRDefault="00DF4DF2" w:rsidP="001908AB">
            <w:pPr>
              <w:spacing w:line="276" w:lineRule="auto"/>
              <w:jc w:val="both"/>
              <w:rPr>
                <w:rFonts w:ascii="Times New Roman" w:hAnsi="Times New Roman" w:cs="Times New Roman"/>
                <w:b/>
                <w:sz w:val="24"/>
                <w:szCs w:val="24"/>
              </w:rPr>
            </w:pPr>
          </w:p>
          <w:p w:rsidR="00222E23" w:rsidRPr="00845D4C" w:rsidRDefault="00222E23" w:rsidP="001908AB">
            <w:pPr>
              <w:spacing w:line="276" w:lineRule="auto"/>
              <w:jc w:val="both"/>
              <w:rPr>
                <w:rFonts w:ascii="Times New Roman" w:hAnsi="Times New Roman" w:cs="Times New Roman"/>
                <w:b/>
                <w:sz w:val="24"/>
                <w:szCs w:val="24"/>
              </w:rPr>
            </w:pPr>
            <w:r w:rsidRPr="00845D4C">
              <w:rPr>
                <w:rFonts w:ascii="Times New Roman" w:hAnsi="Times New Roman" w:cs="Times New Roman"/>
                <w:b/>
                <w:sz w:val="24"/>
                <w:szCs w:val="24"/>
              </w:rPr>
              <w:t>Планиран(и) показател(и) за изпълнението 2014—2020 г.</w:t>
            </w:r>
          </w:p>
          <w:p w:rsidR="00222E23" w:rsidRPr="00845D4C" w:rsidRDefault="00222E23" w:rsidP="001908AB">
            <w:pPr>
              <w:spacing w:before="100" w:beforeAutospacing="1" w:line="276" w:lineRule="auto"/>
              <w:contextualSpacing/>
              <w:rPr>
                <w:rFonts w:ascii="Times New Roman" w:hAnsi="Times New Roman" w:cs="Times New Roman"/>
                <w:sz w:val="24"/>
                <w:szCs w:val="24"/>
              </w:rPr>
            </w:pPr>
            <w:r w:rsidRPr="00845D4C">
              <w:rPr>
                <w:rFonts w:ascii="Times New Roman" w:hAnsi="Times New Roman" w:cs="Times New Roman"/>
                <w:sz w:val="24"/>
                <w:szCs w:val="24"/>
              </w:rPr>
              <w:t>1. Общо публични разходи (Показател О1)</w:t>
            </w:r>
          </w:p>
          <w:p w:rsidR="00222E23" w:rsidRPr="00845D4C" w:rsidRDefault="00222E23" w:rsidP="001908AB">
            <w:pPr>
              <w:spacing w:before="100" w:beforeAutospacing="1" w:line="276" w:lineRule="auto"/>
              <w:contextualSpacing/>
              <w:rPr>
                <w:rFonts w:ascii="Times New Roman" w:hAnsi="Times New Roman" w:cs="Times New Roman"/>
                <w:sz w:val="24"/>
                <w:szCs w:val="24"/>
              </w:rPr>
            </w:pPr>
            <w:r w:rsidRPr="00845D4C">
              <w:rPr>
                <w:rFonts w:ascii="Times New Roman" w:hAnsi="Times New Roman" w:cs="Times New Roman"/>
                <w:sz w:val="24"/>
                <w:szCs w:val="24"/>
              </w:rPr>
              <w:lastRenderedPageBreak/>
              <w:t>2. Общ размер на инвестициите (Показател О2)</w:t>
            </w:r>
          </w:p>
          <w:p w:rsidR="00222E23" w:rsidRPr="00845D4C" w:rsidRDefault="00222E23" w:rsidP="001908AB">
            <w:pPr>
              <w:spacing w:before="100" w:beforeAutospacing="1" w:line="276" w:lineRule="auto"/>
              <w:contextualSpacing/>
              <w:rPr>
                <w:rFonts w:ascii="Times New Roman" w:hAnsi="Times New Roman" w:cs="Times New Roman"/>
                <w:b/>
                <w:sz w:val="24"/>
                <w:szCs w:val="24"/>
              </w:rPr>
            </w:pPr>
            <w:r w:rsidRPr="00845D4C">
              <w:rPr>
                <w:rFonts w:ascii="Times New Roman" w:hAnsi="Times New Roman" w:cs="Times New Roman"/>
                <w:sz w:val="24"/>
                <w:szCs w:val="24"/>
              </w:rPr>
              <w:t>3. Брой на действията/операциите, получаващи подкрепа (Показател О3)</w:t>
            </w:r>
          </w:p>
          <w:p w:rsidR="00222E23" w:rsidRPr="00845D4C" w:rsidRDefault="00222E23" w:rsidP="001908AB">
            <w:pPr>
              <w:spacing w:line="276" w:lineRule="auto"/>
              <w:jc w:val="both"/>
              <w:rPr>
                <w:rFonts w:ascii="Times New Roman" w:hAnsi="Times New Roman" w:cs="Times New Roman"/>
                <w:sz w:val="24"/>
                <w:szCs w:val="24"/>
              </w:rPr>
            </w:pPr>
            <w:r w:rsidRPr="00845D4C">
              <w:rPr>
                <w:rFonts w:ascii="Times New Roman" w:hAnsi="Times New Roman" w:cs="Times New Roman"/>
                <w:b/>
                <w:sz w:val="24"/>
                <w:szCs w:val="24"/>
              </w:rPr>
              <w:t xml:space="preserve">Целеви показател(и) 2014—2020 г.: </w:t>
            </w:r>
            <w:r w:rsidRPr="00845D4C">
              <w:rPr>
                <w:rFonts w:ascii="Times New Roman" w:hAnsi="Times New Roman" w:cs="Times New Roman"/>
                <w:sz w:val="24"/>
                <w:szCs w:val="24"/>
              </w:rPr>
              <w:t>T20: брой работни места, разкрити в подпомогнатите проекти (област с поставен акцент 6А)</w:t>
            </w:r>
          </w:p>
          <w:p w:rsidR="00AA4F33" w:rsidRPr="00845D4C" w:rsidRDefault="00AA4F33" w:rsidP="001908AB">
            <w:pPr>
              <w:shd w:val="clear" w:color="auto" w:fill="BFBFBF" w:themeFill="background1" w:themeFillShade="BF"/>
              <w:spacing w:line="276" w:lineRule="auto"/>
              <w:jc w:val="both"/>
              <w:rPr>
                <w:rFonts w:ascii="Times New Roman" w:hAnsi="Times New Roman" w:cs="Times New Roman"/>
                <w:b/>
                <w:sz w:val="24"/>
                <w:szCs w:val="24"/>
              </w:rPr>
            </w:pPr>
            <w:r w:rsidRPr="00845D4C">
              <w:rPr>
                <w:rFonts w:ascii="Times New Roman" w:hAnsi="Times New Roman" w:cs="Times New Roman"/>
                <w:b/>
                <w:sz w:val="24"/>
                <w:szCs w:val="24"/>
              </w:rPr>
              <w:t>ВАЖНО:</w:t>
            </w:r>
          </w:p>
          <w:p w:rsidR="00AA4F33" w:rsidRPr="00845D4C" w:rsidRDefault="00AA4F33" w:rsidP="001908AB">
            <w:pPr>
              <w:pStyle w:val="Footer"/>
              <w:shd w:val="clear" w:color="auto" w:fill="BFBFBF" w:themeFill="background1" w:themeFillShade="BF"/>
              <w:spacing w:line="276" w:lineRule="auto"/>
              <w:jc w:val="both"/>
              <w:rPr>
                <w:rFonts w:ascii="Times New Roman" w:hAnsi="Times New Roman" w:cs="Times New Roman"/>
                <w:b/>
                <w:sz w:val="24"/>
                <w:szCs w:val="24"/>
              </w:rPr>
            </w:pPr>
            <w:r w:rsidRPr="00845D4C">
              <w:rPr>
                <w:rFonts w:ascii="Times New Roman" w:hAnsi="Times New Roman" w:cs="Times New Roman"/>
                <w:b/>
                <w:sz w:val="24"/>
                <w:szCs w:val="24"/>
              </w:rPr>
              <w:t>Точка № 8 от формуляра за кандидатстване не се попълва от кандидата. 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наблюдение и о</w:t>
            </w:r>
            <w:r w:rsidR="003E0F89" w:rsidRPr="00845D4C">
              <w:rPr>
                <w:rFonts w:ascii="Times New Roman" w:hAnsi="Times New Roman" w:cs="Times New Roman"/>
                <w:b/>
                <w:sz w:val="24"/>
                <w:szCs w:val="24"/>
              </w:rPr>
              <w:t xml:space="preserve">ценка на проекти по </w:t>
            </w:r>
            <w:proofErr w:type="spellStart"/>
            <w:r w:rsidR="003E0F89" w:rsidRPr="00845D4C">
              <w:rPr>
                <w:rFonts w:ascii="Times New Roman" w:hAnsi="Times New Roman" w:cs="Times New Roman"/>
                <w:b/>
                <w:sz w:val="24"/>
                <w:szCs w:val="24"/>
              </w:rPr>
              <w:t>подмярка</w:t>
            </w:r>
            <w:proofErr w:type="spellEnd"/>
            <w:r w:rsidR="003E0F89" w:rsidRPr="00845D4C">
              <w:rPr>
                <w:rFonts w:ascii="Times New Roman" w:hAnsi="Times New Roman" w:cs="Times New Roman"/>
                <w:b/>
                <w:sz w:val="24"/>
                <w:szCs w:val="24"/>
              </w:rPr>
              <w:t xml:space="preserve"> 6.4.1„Инвестиции в подкрепа на неземеделски дейности“ от ПРСР 2014 – 2020 г.</w:t>
            </w:r>
          </w:p>
        </w:tc>
      </w:tr>
    </w:tbl>
    <w:p w:rsidR="00F74842" w:rsidRPr="00845D4C" w:rsidRDefault="00F74842" w:rsidP="001908AB">
      <w:pPr>
        <w:pStyle w:val="Heading1"/>
        <w:rPr>
          <w:rFonts w:cs="Times New Roman"/>
          <w:szCs w:val="24"/>
        </w:rPr>
      </w:pPr>
      <w:bookmarkStart w:id="8" w:name="_Toc515631334"/>
      <w:r w:rsidRPr="00845D4C">
        <w:rPr>
          <w:rFonts w:cs="Times New Roman"/>
          <w:szCs w:val="24"/>
        </w:rPr>
        <w:lastRenderedPageBreak/>
        <w:t>8. Общ размер на безвъзмездната финансова помощ по процедурата:</w:t>
      </w:r>
      <w:bookmarkEnd w:id="8"/>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C22352" w:rsidRDefault="0002290D" w:rsidP="001908AB">
            <w:pPr>
              <w:widowControl w:val="0"/>
              <w:autoSpaceDE w:val="0"/>
              <w:autoSpaceDN w:val="0"/>
              <w:adjustRightInd w:val="0"/>
              <w:spacing w:after="200" w:line="276" w:lineRule="auto"/>
              <w:jc w:val="both"/>
              <w:rPr>
                <w:rFonts w:ascii="Times New Roman" w:hAnsi="Times New Roman" w:cs="Times New Roman"/>
                <w:sz w:val="24"/>
                <w:szCs w:val="24"/>
              </w:rPr>
            </w:pPr>
            <w:r w:rsidRPr="00845D4C">
              <w:rPr>
                <w:rFonts w:ascii="Times New Roman" w:hAnsi="Times New Roman" w:cs="Times New Roman"/>
                <w:sz w:val="24"/>
                <w:szCs w:val="24"/>
                <w:lang w:val="en-US"/>
              </w:rPr>
              <w:t>I</w:t>
            </w:r>
            <w:r w:rsidRPr="00845D4C">
              <w:rPr>
                <w:rFonts w:ascii="Times New Roman" w:hAnsi="Times New Roman" w:cs="Times New Roman"/>
                <w:sz w:val="24"/>
                <w:szCs w:val="24"/>
              </w:rPr>
              <w:t xml:space="preserve">. </w:t>
            </w:r>
            <w:r w:rsidR="006E587A" w:rsidRPr="00845D4C">
              <w:rPr>
                <w:rFonts w:ascii="Times New Roman" w:hAnsi="Times New Roman" w:cs="Times New Roman"/>
                <w:sz w:val="24"/>
                <w:szCs w:val="24"/>
              </w:rPr>
              <w:t xml:space="preserve">Общият размер на безвъзмездната финансова помощ по </w:t>
            </w:r>
            <w:r w:rsidR="005F374C" w:rsidRPr="00845D4C">
              <w:rPr>
                <w:rFonts w:ascii="Times New Roman" w:hAnsi="Times New Roman" w:cs="Times New Roman"/>
                <w:sz w:val="24"/>
                <w:szCs w:val="24"/>
              </w:rPr>
              <w:t xml:space="preserve">настоящата процедура </w:t>
            </w:r>
            <w:r w:rsidR="002D4162" w:rsidRPr="00845D4C">
              <w:rPr>
                <w:rFonts w:ascii="Times New Roman" w:hAnsi="Times New Roman" w:cs="Times New Roman"/>
                <w:sz w:val="24"/>
                <w:szCs w:val="24"/>
              </w:rPr>
              <w:t xml:space="preserve"> </w:t>
            </w:r>
            <w:r w:rsidR="005F374C" w:rsidRPr="00845D4C">
              <w:rPr>
                <w:rFonts w:ascii="Times New Roman" w:hAnsi="Times New Roman" w:cs="Times New Roman"/>
                <w:sz w:val="24"/>
                <w:szCs w:val="24"/>
              </w:rPr>
              <w:t>е</w:t>
            </w:r>
            <w:r w:rsidR="002D4162" w:rsidRPr="00845D4C">
              <w:rPr>
                <w:rFonts w:ascii="Times New Roman" w:hAnsi="Times New Roman" w:cs="Times New Roman"/>
                <w:sz w:val="24"/>
                <w:szCs w:val="24"/>
              </w:rPr>
              <w:t xml:space="preserve"> </w:t>
            </w:r>
            <w:r w:rsidR="00C22352" w:rsidRPr="00C22352">
              <w:rPr>
                <w:rFonts w:ascii="Times New Roman" w:hAnsi="Times New Roman" w:cs="Times New Roman"/>
                <w:sz w:val="24"/>
                <w:szCs w:val="24"/>
              </w:rPr>
              <w:t>както следва:</w:t>
            </w:r>
          </w:p>
          <w:tbl>
            <w:tblPr>
              <w:tblStyle w:val="TableGrid"/>
              <w:tblW w:w="0" w:type="auto"/>
              <w:tblLook w:val="04A0" w:firstRow="1" w:lastRow="0" w:firstColumn="1" w:lastColumn="0" w:noHBand="0" w:noVBand="1"/>
            </w:tblPr>
            <w:tblGrid>
              <w:gridCol w:w="2951"/>
              <w:gridCol w:w="2943"/>
              <w:gridCol w:w="2890"/>
            </w:tblGrid>
            <w:tr w:rsidR="00C22352" w:rsidRPr="00845D4C" w:rsidTr="00C22352">
              <w:tc>
                <w:tcPr>
                  <w:tcW w:w="2951" w:type="dxa"/>
                  <w:shd w:val="clear" w:color="auto" w:fill="D9D9D9" w:themeFill="background1" w:themeFillShade="D9"/>
                </w:tcPr>
                <w:p w:rsidR="00C22352" w:rsidRPr="00845D4C" w:rsidRDefault="00C22352" w:rsidP="00FA3666">
                  <w:pPr>
                    <w:spacing w:after="200" w:line="276" w:lineRule="auto"/>
                    <w:jc w:val="center"/>
                    <w:rPr>
                      <w:rFonts w:ascii="Times New Roman" w:hAnsi="Times New Roman" w:cs="Times New Roman"/>
                      <w:b/>
                      <w:sz w:val="24"/>
                      <w:szCs w:val="24"/>
                    </w:rPr>
                  </w:pPr>
                  <w:r w:rsidRPr="00845D4C">
                    <w:rPr>
                      <w:rFonts w:ascii="Times New Roman" w:hAnsi="Times New Roman" w:cs="Times New Roman"/>
                      <w:b/>
                      <w:sz w:val="24"/>
                      <w:szCs w:val="24"/>
                    </w:rPr>
                    <w:t>Общ размер на безвъзмездната финансова помощ</w:t>
                  </w:r>
                </w:p>
              </w:tc>
              <w:tc>
                <w:tcPr>
                  <w:tcW w:w="2943" w:type="dxa"/>
                  <w:shd w:val="clear" w:color="auto" w:fill="D9D9D9" w:themeFill="background1" w:themeFillShade="D9"/>
                </w:tcPr>
                <w:p w:rsidR="00C22352" w:rsidRPr="00845D4C" w:rsidRDefault="00C22352" w:rsidP="00FA3666">
                  <w:pPr>
                    <w:spacing w:after="200" w:line="276" w:lineRule="auto"/>
                    <w:jc w:val="center"/>
                    <w:rPr>
                      <w:rFonts w:ascii="Times New Roman" w:hAnsi="Times New Roman" w:cs="Times New Roman"/>
                      <w:b/>
                      <w:sz w:val="24"/>
                      <w:szCs w:val="24"/>
                    </w:rPr>
                  </w:pPr>
                  <w:r w:rsidRPr="00845D4C">
                    <w:rPr>
                      <w:rFonts w:ascii="Times New Roman" w:hAnsi="Times New Roman" w:cs="Times New Roman"/>
                      <w:b/>
                      <w:sz w:val="24"/>
                      <w:szCs w:val="24"/>
                    </w:rPr>
                    <w:t>Средства от Европейския земеделски фонд за развитие на селските райони</w:t>
                  </w:r>
                </w:p>
              </w:tc>
              <w:tc>
                <w:tcPr>
                  <w:tcW w:w="2890" w:type="dxa"/>
                  <w:shd w:val="clear" w:color="auto" w:fill="D9D9D9" w:themeFill="background1" w:themeFillShade="D9"/>
                </w:tcPr>
                <w:p w:rsidR="00C22352" w:rsidRPr="00845D4C" w:rsidRDefault="00C22352" w:rsidP="00FA3666">
                  <w:pPr>
                    <w:spacing w:after="200" w:line="276" w:lineRule="auto"/>
                    <w:jc w:val="center"/>
                    <w:rPr>
                      <w:rFonts w:ascii="Times New Roman" w:hAnsi="Times New Roman" w:cs="Times New Roman"/>
                      <w:b/>
                      <w:sz w:val="24"/>
                      <w:szCs w:val="24"/>
                    </w:rPr>
                  </w:pPr>
                  <w:r w:rsidRPr="00845D4C">
                    <w:rPr>
                      <w:rFonts w:ascii="Times New Roman" w:hAnsi="Times New Roman" w:cs="Times New Roman"/>
                      <w:b/>
                      <w:sz w:val="24"/>
                      <w:szCs w:val="24"/>
                    </w:rPr>
                    <w:t xml:space="preserve">Национално </w:t>
                  </w:r>
                  <w:proofErr w:type="spellStart"/>
                  <w:r w:rsidRPr="00845D4C">
                    <w:rPr>
                      <w:rFonts w:ascii="Times New Roman" w:hAnsi="Times New Roman" w:cs="Times New Roman"/>
                      <w:b/>
                      <w:sz w:val="24"/>
                      <w:szCs w:val="24"/>
                    </w:rPr>
                    <w:t>съфинансиране</w:t>
                  </w:r>
                  <w:proofErr w:type="spellEnd"/>
                </w:p>
              </w:tc>
            </w:tr>
            <w:tr w:rsidR="00C22352" w:rsidRPr="00845D4C" w:rsidTr="005D3F33">
              <w:trPr>
                <w:trHeight w:val="172"/>
              </w:trPr>
              <w:tc>
                <w:tcPr>
                  <w:tcW w:w="2951" w:type="dxa"/>
                </w:tcPr>
                <w:p w:rsidR="00C22352" w:rsidRPr="00845D4C" w:rsidRDefault="00EE38A7" w:rsidP="00FA3666">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5 867 400.00 </w:t>
                  </w:r>
                  <w:r w:rsidR="00C22352" w:rsidRPr="00845D4C">
                    <w:rPr>
                      <w:rFonts w:ascii="Times New Roman" w:hAnsi="Times New Roman" w:cs="Times New Roman"/>
                      <w:sz w:val="24"/>
                      <w:szCs w:val="24"/>
                    </w:rPr>
                    <w:t>лева</w:t>
                  </w:r>
                </w:p>
              </w:tc>
              <w:tc>
                <w:tcPr>
                  <w:tcW w:w="2943" w:type="dxa"/>
                </w:tcPr>
                <w:p w:rsidR="00C22352" w:rsidRPr="00845D4C" w:rsidRDefault="00EE38A7" w:rsidP="00FA3666">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4 987 290.00 </w:t>
                  </w:r>
                  <w:r w:rsidR="00C22352" w:rsidRPr="00845D4C">
                    <w:rPr>
                      <w:rFonts w:ascii="Times New Roman" w:hAnsi="Times New Roman" w:cs="Times New Roman"/>
                      <w:sz w:val="24"/>
                      <w:szCs w:val="24"/>
                    </w:rPr>
                    <w:t>лева</w:t>
                  </w:r>
                </w:p>
              </w:tc>
              <w:tc>
                <w:tcPr>
                  <w:tcW w:w="2890" w:type="dxa"/>
                </w:tcPr>
                <w:p w:rsidR="00C22352" w:rsidRPr="00845D4C" w:rsidRDefault="00EE38A7" w:rsidP="00FA3666">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880 110.00 </w:t>
                  </w:r>
                  <w:r w:rsidR="00C22352" w:rsidRPr="00845D4C">
                    <w:rPr>
                      <w:rFonts w:ascii="Times New Roman" w:hAnsi="Times New Roman" w:cs="Times New Roman"/>
                      <w:sz w:val="24"/>
                      <w:szCs w:val="24"/>
                    </w:rPr>
                    <w:t>лева</w:t>
                  </w:r>
                </w:p>
              </w:tc>
            </w:tr>
            <w:tr w:rsidR="00C22352" w:rsidRPr="00845D4C" w:rsidTr="005D3F33">
              <w:trPr>
                <w:trHeight w:val="104"/>
              </w:trPr>
              <w:tc>
                <w:tcPr>
                  <w:tcW w:w="2951" w:type="dxa"/>
                </w:tcPr>
                <w:p w:rsidR="00C22352" w:rsidRPr="00845D4C" w:rsidRDefault="00EE38A7" w:rsidP="00FA3666">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3 000 000.00 </w:t>
                  </w:r>
                  <w:r w:rsidR="00C22352" w:rsidRPr="00845D4C">
                    <w:rPr>
                      <w:rFonts w:ascii="Times New Roman" w:hAnsi="Times New Roman" w:cs="Times New Roman"/>
                      <w:sz w:val="24"/>
                      <w:szCs w:val="24"/>
                    </w:rPr>
                    <w:t>евро</w:t>
                  </w:r>
                </w:p>
              </w:tc>
              <w:tc>
                <w:tcPr>
                  <w:tcW w:w="2943" w:type="dxa"/>
                </w:tcPr>
                <w:p w:rsidR="00C22352" w:rsidRPr="00845D4C" w:rsidRDefault="00EE38A7" w:rsidP="00FA3666">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2 550 000.00 </w:t>
                  </w:r>
                  <w:r w:rsidR="00C22352" w:rsidRPr="00845D4C">
                    <w:rPr>
                      <w:rFonts w:ascii="Times New Roman" w:hAnsi="Times New Roman" w:cs="Times New Roman"/>
                      <w:sz w:val="24"/>
                      <w:szCs w:val="24"/>
                    </w:rPr>
                    <w:t>евро</w:t>
                  </w:r>
                </w:p>
              </w:tc>
              <w:tc>
                <w:tcPr>
                  <w:tcW w:w="2890" w:type="dxa"/>
                </w:tcPr>
                <w:p w:rsidR="00C22352" w:rsidRPr="00845D4C" w:rsidRDefault="00EE38A7" w:rsidP="00FA3666">
                  <w:pPr>
                    <w:tabs>
                      <w:tab w:val="left" w:pos="2085"/>
                    </w:tabs>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450 000.00 </w:t>
                  </w:r>
                  <w:r w:rsidR="00C22352" w:rsidRPr="00845D4C">
                    <w:rPr>
                      <w:rFonts w:ascii="Times New Roman" w:hAnsi="Times New Roman" w:cs="Times New Roman"/>
                      <w:sz w:val="24"/>
                      <w:szCs w:val="24"/>
                    </w:rPr>
                    <w:t>евро</w:t>
                  </w:r>
                </w:p>
              </w:tc>
            </w:tr>
          </w:tbl>
          <w:p w:rsidR="006E587A" w:rsidRPr="00845D4C" w:rsidRDefault="006E587A" w:rsidP="001908AB">
            <w:pPr>
              <w:widowControl w:val="0"/>
              <w:autoSpaceDE w:val="0"/>
              <w:autoSpaceDN w:val="0"/>
              <w:adjustRightInd w:val="0"/>
              <w:spacing w:after="200" w:line="276" w:lineRule="auto"/>
              <w:jc w:val="both"/>
              <w:rPr>
                <w:rFonts w:ascii="Times New Roman" w:hAnsi="Times New Roman" w:cs="Times New Roman"/>
                <w:sz w:val="24"/>
                <w:szCs w:val="24"/>
              </w:rPr>
            </w:pPr>
          </w:p>
        </w:tc>
      </w:tr>
    </w:tbl>
    <w:p w:rsidR="00F74842" w:rsidRPr="00845D4C" w:rsidRDefault="00F74842" w:rsidP="001908AB">
      <w:pPr>
        <w:pStyle w:val="Heading1"/>
        <w:rPr>
          <w:rFonts w:cs="Times New Roman"/>
          <w:szCs w:val="24"/>
        </w:rPr>
      </w:pPr>
      <w:bookmarkStart w:id="9" w:name="_Toc515631335"/>
      <w:r w:rsidRPr="00845D4C">
        <w:rPr>
          <w:rFonts w:cs="Times New Roman"/>
          <w:szCs w:val="24"/>
        </w:rPr>
        <w:t>9. Минимален и максимален размер на безвъзмездната финансова помощ за конкретен проект:</w:t>
      </w:r>
      <w:bookmarkEnd w:id="9"/>
    </w:p>
    <w:tbl>
      <w:tblPr>
        <w:tblStyle w:val="TableGrid"/>
        <w:tblW w:w="0" w:type="auto"/>
        <w:tblLook w:val="04A0" w:firstRow="1" w:lastRow="0" w:firstColumn="1" w:lastColumn="0" w:noHBand="0" w:noVBand="1"/>
      </w:tblPr>
      <w:tblGrid>
        <w:gridCol w:w="9212"/>
      </w:tblGrid>
      <w:tr w:rsidR="00F74842" w:rsidRPr="00845D4C" w:rsidTr="002D4162">
        <w:tc>
          <w:tcPr>
            <w:tcW w:w="9212" w:type="dxa"/>
          </w:tcPr>
          <w:p w:rsidR="00DE450A" w:rsidRPr="00E26A0B" w:rsidRDefault="00741555" w:rsidP="001908AB">
            <w:pPr>
              <w:spacing w:line="276" w:lineRule="auto"/>
              <w:jc w:val="both"/>
              <w:rPr>
                <w:rFonts w:ascii="Times New Roman" w:hAnsi="Times New Roman" w:cs="Times New Roman"/>
                <w:sz w:val="24"/>
                <w:szCs w:val="24"/>
                <w:highlight w:val="white"/>
                <w:shd w:val="clear" w:color="auto" w:fill="FEFEFE"/>
              </w:rPr>
            </w:pPr>
            <w:bookmarkStart w:id="10" w:name="to_paragraph_id30997643"/>
            <w:bookmarkEnd w:id="10"/>
            <w:r w:rsidRPr="00741555">
              <w:rPr>
                <w:rFonts w:ascii="Times New Roman" w:hAnsi="Times New Roman" w:cs="Times New Roman"/>
                <w:sz w:val="24"/>
                <w:szCs w:val="24"/>
                <w:highlight w:val="white"/>
                <w:shd w:val="clear" w:color="auto" w:fill="FEFEFE"/>
              </w:rPr>
              <w:t>1</w:t>
            </w:r>
            <w:r w:rsidR="00190F16" w:rsidRPr="00845D4C">
              <w:rPr>
                <w:rFonts w:ascii="Times New Roman" w:hAnsi="Times New Roman" w:cs="Times New Roman"/>
                <w:sz w:val="24"/>
                <w:szCs w:val="24"/>
                <w:highlight w:val="white"/>
                <w:shd w:val="clear" w:color="auto" w:fill="FEFEFE"/>
              </w:rPr>
              <w:t xml:space="preserve">. </w:t>
            </w:r>
            <w:r w:rsidR="00DE450A" w:rsidRPr="00845D4C">
              <w:rPr>
                <w:rFonts w:ascii="Times New Roman" w:hAnsi="Times New Roman" w:cs="Times New Roman"/>
                <w:sz w:val="24"/>
                <w:szCs w:val="24"/>
                <w:highlight w:val="white"/>
                <w:shd w:val="clear" w:color="auto" w:fill="FEFEFE"/>
              </w:rPr>
              <w:t xml:space="preserve">Финансовата помощ за одобрени проекти е в размер </w:t>
            </w:r>
            <w:r w:rsidR="00914903" w:rsidRPr="00845D4C">
              <w:rPr>
                <w:rFonts w:ascii="Times New Roman" w:hAnsi="Times New Roman" w:cs="Times New Roman"/>
                <w:sz w:val="24"/>
                <w:szCs w:val="24"/>
                <w:highlight w:val="white"/>
                <w:shd w:val="clear" w:color="auto" w:fill="FEFEFE"/>
              </w:rPr>
              <w:t xml:space="preserve">до </w:t>
            </w:r>
            <w:r w:rsidR="00DE450A" w:rsidRPr="00845D4C">
              <w:rPr>
                <w:rFonts w:ascii="Times New Roman" w:hAnsi="Times New Roman" w:cs="Times New Roman"/>
                <w:b/>
                <w:sz w:val="24"/>
                <w:szCs w:val="24"/>
                <w:highlight w:val="white"/>
                <w:shd w:val="clear" w:color="auto" w:fill="FEFEFE"/>
              </w:rPr>
              <w:t>50 на сто</w:t>
            </w:r>
            <w:r w:rsidR="00DE450A" w:rsidRPr="00845D4C">
              <w:rPr>
                <w:rFonts w:ascii="Times New Roman" w:hAnsi="Times New Roman" w:cs="Times New Roman"/>
                <w:sz w:val="24"/>
                <w:szCs w:val="24"/>
                <w:highlight w:val="white"/>
                <w:shd w:val="clear" w:color="auto" w:fill="FEFEFE"/>
              </w:rPr>
              <w:t xml:space="preserve"> </w:t>
            </w:r>
            <w:r w:rsidR="00DE450A" w:rsidRPr="00845D4C">
              <w:rPr>
                <w:rFonts w:ascii="Times New Roman" w:hAnsi="Times New Roman" w:cs="Times New Roman"/>
                <w:sz w:val="24"/>
                <w:szCs w:val="24"/>
                <w:lang w:eastAsia="bg-BG"/>
              </w:rPr>
              <w:t>от общите допустими разходи и</w:t>
            </w:r>
            <w:r w:rsidR="00D921EE" w:rsidRPr="00845D4C">
              <w:rPr>
                <w:rFonts w:ascii="Times New Roman" w:hAnsi="Times New Roman" w:cs="Times New Roman"/>
                <w:sz w:val="24"/>
                <w:szCs w:val="24"/>
                <w:lang w:eastAsia="bg-BG"/>
              </w:rPr>
              <w:t xml:space="preserve"> </w:t>
            </w:r>
            <w:r w:rsidR="004322CB" w:rsidRPr="00845D4C">
              <w:rPr>
                <w:rFonts w:ascii="Times New Roman" w:hAnsi="Times New Roman" w:cs="Times New Roman"/>
                <w:sz w:val="24"/>
                <w:szCs w:val="24"/>
                <w:lang w:eastAsia="bg-BG"/>
              </w:rPr>
              <w:t>се предоставя</w:t>
            </w:r>
            <w:r w:rsidR="00DE450A" w:rsidRPr="00845D4C">
              <w:rPr>
                <w:rFonts w:ascii="Times New Roman" w:hAnsi="Times New Roman" w:cs="Times New Roman"/>
                <w:sz w:val="24"/>
                <w:szCs w:val="24"/>
                <w:lang w:eastAsia="bg-BG"/>
              </w:rPr>
              <w:t xml:space="preserve"> при спазване на правилата на Регламент (ЕС) № 1407/2013</w:t>
            </w:r>
            <w:r w:rsidRPr="00741555">
              <w:rPr>
                <w:rFonts w:ascii="Times New Roman" w:hAnsi="Times New Roman" w:cs="Times New Roman"/>
                <w:sz w:val="24"/>
                <w:szCs w:val="24"/>
                <w:lang w:eastAsia="bg-BG"/>
              </w:rPr>
              <w:t>.</w:t>
            </w:r>
          </w:p>
          <w:p w:rsidR="00E26A0B" w:rsidRPr="001908AB" w:rsidRDefault="00741555" w:rsidP="001908AB">
            <w:pPr>
              <w:spacing w:line="276" w:lineRule="auto"/>
              <w:jc w:val="both"/>
              <w:rPr>
                <w:rFonts w:ascii="Times New Roman" w:hAnsi="Times New Roman" w:cs="Times New Roman"/>
                <w:sz w:val="24"/>
                <w:szCs w:val="24"/>
                <w:shd w:val="clear" w:color="auto" w:fill="FEFEFE"/>
              </w:rPr>
            </w:pPr>
            <w:r w:rsidRPr="00741555">
              <w:rPr>
                <w:rFonts w:ascii="Times New Roman" w:hAnsi="Times New Roman" w:cs="Times New Roman"/>
                <w:sz w:val="24"/>
                <w:szCs w:val="24"/>
                <w:highlight w:val="white"/>
                <w:shd w:val="clear" w:color="auto" w:fill="FEFEFE"/>
              </w:rPr>
              <w:t>2</w:t>
            </w:r>
            <w:r w:rsidR="00190F16" w:rsidRPr="00845D4C">
              <w:rPr>
                <w:rFonts w:ascii="Times New Roman" w:hAnsi="Times New Roman" w:cs="Times New Roman"/>
                <w:sz w:val="24"/>
                <w:szCs w:val="24"/>
                <w:highlight w:val="white"/>
                <w:shd w:val="clear" w:color="auto" w:fill="FEFEFE"/>
              </w:rPr>
              <w:t xml:space="preserve">. </w:t>
            </w:r>
            <w:r w:rsidRPr="00741555">
              <w:rPr>
                <w:rFonts w:ascii="Times New Roman" w:hAnsi="Times New Roman" w:cs="Times New Roman"/>
                <w:sz w:val="24"/>
                <w:szCs w:val="24"/>
                <w:shd w:val="clear" w:color="auto" w:fill="FEFEFE"/>
              </w:rPr>
              <w:t xml:space="preserve">Финансовата помощ за одобрени проекти на едно и също предприятие  не може да надвишава </w:t>
            </w:r>
            <w:r w:rsidR="00097045" w:rsidRPr="00097045">
              <w:rPr>
                <w:rFonts w:ascii="Times New Roman" w:hAnsi="Times New Roman" w:cs="Times New Roman"/>
                <w:sz w:val="24"/>
                <w:szCs w:val="24"/>
                <w:shd w:val="clear" w:color="auto" w:fill="FEFEFE"/>
              </w:rPr>
              <w:t xml:space="preserve">391 160 лв. </w:t>
            </w:r>
            <w:r w:rsidR="00097045">
              <w:rPr>
                <w:rFonts w:ascii="Times New Roman" w:hAnsi="Times New Roman" w:cs="Times New Roman"/>
                <w:sz w:val="24"/>
                <w:szCs w:val="24"/>
                <w:shd w:val="clear" w:color="auto" w:fill="FEFEFE"/>
              </w:rPr>
              <w:t>(</w:t>
            </w:r>
            <w:r w:rsidRPr="00741555">
              <w:rPr>
                <w:rFonts w:ascii="Times New Roman" w:hAnsi="Times New Roman" w:cs="Times New Roman"/>
                <w:sz w:val="24"/>
                <w:szCs w:val="24"/>
                <w:shd w:val="clear" w:color="auto" w:fill="FEFEFE"/>
              </w:rPr>
              <w:t>200 000 евро</w:t>
            </w:r>
            <w:r w:rsidR="00097045">
              <w:rPr>
                <w:rFonts w:ascii="Times New Roman" w:hAnsi="Times New Roman" w:cs="Times New Roman"/>
                <w:sz w:val="24"/>
                <w:szCs w:val="24"/>
                <w:shd w:val="clear" w:color="auto" w:fill="FEFEFE"/>
              </w:rPr>
              <w:t>)</w:t>
            </w:r>
            <w:r w:rsidRPr="00741555">
              <w:rPr>
                <w:rFonts w:ascii="Times New Roman" w:hAnsi="Times New Roman" w:cs="Times New Roman"/>
                <w:sz w:val="24"/>
                <w:szCs w:val="24"/>
                <w:shd w:val="clear" w:color="auto" w:fill="FEFEFE"/>
              </w:rPr>
              <w:t xml:space="preserve"> за период от три бюджетни години (две предходни плюс текущата година) при спазване на условията на чл. 3, параграф 2, 3 и 4 от Регламент (ЕС) № 1407/2013.</w:t>
            </w:r>
          </w:p>
          <w:p w:rsidR="005707B0" w:rsidRPr="00045B56" w:rsidRDefault="00741555" w:rsidP="001908AB">
            <w:pPr>
              <w:spacing w:line="276" w:lineRule="auto"/>
              <w:jc w:val="both"/>
              <w:rPr>
                <w:rFonts w:ascii="Times New Roman" w:hAnsi="Times New Roman" w:cs="Times New Roman"/>
                <w:sz w:val="24"/>
                <w:szCs w:val="24"/>
                <w:lang w:eastAsia="bg-BG"/>
              </w:rPr>
            </w:pPr>
            <w:r w:rsidRPr="00741555">
              <w:rPr>
                <w:rFonts w:ascii="Times New Roman" w:hAnsi="Times New Roman" w:cs="Times New Roman"/>
                <w:sz w:val="24"/>
                <w:szCs w:val="24"/>
                <w:lang w:eastAsia="bg-BG"/>
              </w:rPr>
              <w:t>3</w:t>
            </w:r>
            <w:r w:rsidR="00190F16" w:rsidRPr="00845D4C">
              <w:rPr>
                <w:rFonts w:ascii="Times New Roman" w:hAnsi="Times New Roman" w:cs="Times New Roman"/>
                <w:sz w:val="24"/>
                <w:szCs w:val="24"/>
                <w:lang w:eastAsia="bg-BG"/>
              </w:rPr>
              <w:t xml:space="preserve">. </w:t>
            </w:r>
            <w:r w:rsidRPr="00741555">
              <w:rPr>
                <w:rFonts w:ascii="Times New Roman" w:hAnsi="Times New Roman" w:cs="Times New Roman"/>
                <w:sz w:val="24"/>
                <w:szCs w:val="24"/>
                <w:lang w:eastAsia="bg-BG"/>
              </w:rPr>
              <w:t>За одобрени проекти на кандидати осъществяващи автомобилни товарни превози за чужда с</w:t>
            </w:r>
            <w:r w:rsidR="0008697D">
              <w:rPr>
                <w:rFonts w:ascii="Times New Roman" w:hAnsi="Times New Roman" w:cs="Times New Roman"/>
                <w:sz w:val="24"/>
                <w:szCs w:val="24"/>
                <w:lang w:eastAsia="bg-BG"/>
              </w:rPr>
              <w:t>метка или срещу възнаграждение,</w:t>
            </w:r>
            <w:r w:rsidRPr="00741555">
              <w:rPr>
                <w:rFonts w:ascii="Times New Roman" w:hAnsi="Times New Roman" w:cs="Times New Roman"/>
                <w:sz w:val="24"/>
                <w:szCs w:val="24"/>
                <w:lang w:eastAsia="bg-BG"/>
              </w:rPr>
              <w:t xml:space="preserve"> финансовата помощ не може да надхвърля </w:t>
            </w:r>
            <w:r w:rsidR="00AD2E67">
              <w:rPr>
                <w:rFonts w:ascii="Times New Roman" w:hAnsi="Times New Roman" w:cs="Times New Roman"/>
                <w:sz w:val="24"/>
                <w:szCs w:val="24"/>
                <w:shd w:val="clear" w:color="auto" w:fill="FEFEFE"/>
              </w:rPr>
              <w:t>19</w:t>
            </w:r>
            <w:r w:rsidR="00D0755E">
              <w:rPr>
                <w:rFonts w:ascii="Times New Roman" w:hAnsi="Times New Roman" w:cs="Times New Roman"/>
                <w:sz w:val="24"/>
                <w:szCs w:val="24"/>
                <w:shd w:val="clear" w:color="auto" w:fill="FEFEFE"/>
              </w:rPr>
              <w:t>5 5</w:t>
            </w:r>
            <w:r w:rsidR="00AD2E67">
              <w:rPr>
                <w:rFonts w:ascii="Times New Roman" w:hAnsi="Times New Roman" w:cs="Times New Roman"/>
                <w:sz w:val="24"/>
                <w:szCs w:val="24"/>
                <w:shd w:val="clear" w:color="auto" w:fill="FEFEFE"/>
              </w:rPr>
              <w:t>8</w:t>
            </w:r>
            <w:r w:rsidR="00D0755E">
              <w:rPr>
                <w:rFonts w:ascii="Times New Roman" w:hAnsi="Times New Roman" w:cs="Times New Roman"/>
                <w:sz w:val="24"/>
                <w:szCs w:val="24"/>
                <w:shd w:val="clear" w:color="auto" w:fill="FEFEFE"/>
              </w:rPr>
              <w:t>0</w:t>
            </w:r>
            <w:r w:rsidR="00AD2E67">
              <w:rPr>
                <w:rFonts w:ascii="Times New Roman" w:hAnsi="Times New Roman" w:cs="Times New Roman"/>
                <w:sz w:val="24"/>
                <w:szCs w:val="24"/>
                <w:shd w:val="clear" w:color="auto" w:fill="FEFEFE"/>
              </w:rPr>
              <w:t xml:space="preserve"> лв. (</w:t>
            </w:r>
            <w:r w:rsidRPr="00741555">
              <w:rPr>
                <w:rFonts w:ascii="Times New Roman" w:hAnsi="Times New Roman" w:cs="Times New Roman"/>
                <w:sz w:val="24"/>
                <w:szCs w:val="24"/>
                <w:lang w:eastAsia="bg-BG"/>
              </w:rPr>
              <w:t>100 000 евро</w:t>
            </w:r>
            <w:r w:rsidR="00AD2E67">
              <w:rPr>
                <w:rFonts w:ascii="Times New Roman" w:hAnsi="Times New Roman" w:cs="Times New Roman"/>
                <w:sz w:val="24"/>
                <w:szCs w:val="24"/>
                <w:lang w:eastAsia="bg-BG"/>
              </w:rPr>
              <w:t>)</w:t>
            </w:r>
            <w:r w:rsidRPr="00741555">
              <w:rPr>
                <w:rFonts w:ascii="Times New Roman" w:hAnsi="Times New Roman" w:cs="Times New Roman"/>
                <w:sz w:val="24"/>
                <w:szCs w:val="24"/>
                <w:lang w:eastAsia="bg-BG"/>
              </w:rPr>
              <w:t xml:space="preserve"> за период от три бюджетни години (две предходни плюс текущата година) на помощта. Тези условията не се прилагат спрямо проекти на кандидати осъществяващи автомобилен пътнически транспорт</w:t>
            </w:r>
            <w:r w:rsidR="00007FB4">
              <w:rPr>
                <w:rFonts w:ascii="Times New Roman" w:hAnsi="Times New Roman" w:cs="Times New Roman"/>
                <w:sz w:val="24"/>
                <w:szCs w:val="24"/>
                <w:lang w:eastAsia="bg-BG"/>
              </w:rPr>
              <w:t>.</w:t>
            </w:r>
          </w:p>
          <w:p w:rsidR="0008697D" w:rsidRPr="00741555" w:rsidRDefault="0008697D" w:rsidP="001908AB">
            <w:pPr>
              <w:spacing w:line="276" w:lineRule="auto"/>
              <w:jc w:val="both"/>
              <w:rPr>
                <w:rFonts w:ascii="Times New Roman" w:hAnsi="Times New Roman" w:cs="Times New Roman"/>
                <w:sz w:val="24"/>
                <w:szCs w:val="24"/>
                <w:lang w:eastAsia="bg-BG"/>
              </w:rPr>
            </w:pPr>
            <w:r w:rsidRPr="0008697D">
              <w:rPr>
                <w:rFonts w:ascii="Times New Roman" w:hAnsi="Times New Roman" w:cs="Times New Roman"/>
                <w:sz w:val="24"/>
                <w:szCs w:val="24"/>
                <w:lang w:eastAsia="bg-BG"/>
              </w:rPr>
              <w:lastRenderedPageBreak/>
              <w:t xml:space="preserve">4.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w:t>
            </w:r>
            <w:r w:rsidR="00AD2E67">
              <w:rPr>
                <w:rFonts w:ascii="Times New Roman" w:hAnsi="Times New Roman" w:cs="Times New Roman"/>
                <w:sz w:val="24"/>
                <w:szCs w:val="24"/>
                <w:shd w:val="clear" w:color="auto" w:fill="FEFEFE"/>
              </w:rPr>
              <w:t>391 160 лв. (</w:t>
            </w:r>
            <w:r w:rsidRPr="0008697D">
              <w:rPr>
                <w:rFonts w:ascii="Times New Roman" w:hAnsi="Times New Roman" w:cs="Times New Roman"/>
                <w:sz w:val="24"/>
                <w:szCs w:val="24"/>
                <w:lang w:eastAsia="bg-BG"/>
              </w:rPr>
              <w:t xml:space="preserve">200 000 </w:t>
            </w:r>
            <w:r w:rsidR="0065363A" w:rsidRPr="00741555">
              <w:rPr>
                <w:rFonts w:ascii="Times New Roman" w:hAnsi="Times New Roman" w:cs="Times New Roman"/>
                <w:sz w:val="24"/>
                <w:szCs w:val="24"/>
                <w:lang w:eastAsia="bg-BG"/>
              </w:rPr>
              <w:t>евро</w:t>
            </w:r>
            <w:r w:rsidR="00AD2E67">
              <w:rPr>
                <w:rFonts w:ascii="Times New Roman" w:hAnsi="Times New Roman" w:cs="Times New Roman"/>
                <w:sz w:val="24"/>
                <w:szCs w:val="24"/>
                <w:lang w:eastAsia="bg-BG"/>
              </w:rPr>
              <w:t>)</w:t>
            </w:r>
            <w:r w:rsidRPr="0008697D">
              <w:rPr>
                <w:rFonts w:ascii="Times New Roman" w:hAnsi="Times New Roman" w:cs="Times New Roman"/>
                <w:sz w:val="24"/>
                <w:szCs w:val="24"/>
                <w:lang w:eastAsia="bg-BG"/>
              </w:rPr>
              <w:t xml:space="preserve">, този таван се прилага за предприятието, при условие, че същото гарантира аналитично счетоводно отчитане на подпомагането за дейността така, че помощите за дейността по автомобилни товарни превози не надвишават </w:t>
            </w:r>
            <w:r w:rsidR="00AD2E67">
              <w:rPr>
                <w:rFonts w:ascii="Times New Roman" w:hAnsi="Times New Roman" w:cs="Times New Roman"/>
                <w:sz w:val="24"/>
                <w:szCs w:val="24"/>
                <w:shd w:val="clear" w:color="auto" w:fill="FEFEFE"/>
              </w:rPr>
              <w:t>195 580 лв. (</w:t>
            </w:r>
            <w:r w:rsidRPr="0008697D">
              <w:rPr>
                <w:rFonts w:ascii="Times New Roman" w:hAnsi="Times New Roman" w:cs="Times New Roman"/>
                <w:sz w:val="24"/>
                <w:szCs w:val="24"/>
                <w:lang w:eastAsia="bg-BG"/>
              </w:rPr>
              <w:t xml:space="preserve">100 000 </w:t>
            </w:r>
            <w:r w:rsidR="0065363A" w:rsidRPr="00741555">
              <w:rPr>
                <w:rFonts w:ascii="Times New Roman" w:hAnsi="Times New Roman" w:cs="Times New Roman"/>
                <w:sz w:val="24"/>
                <w:szCs w:val="24"/>
                <w:lang w:eastAsia="bg-BG"/>
              </w:rPr>
              <w:t>евро</w:t>
            </w:r>
            <w:r w:rsidR="00AD2E67">
              <w:rPr>
                <w:rFonts w:ascii="Times New Roman" w:hAnsi="Times New Roman" w:cs="Times New Roman"/>
                <w:sz w:val="24"/>
                <w:szCs w:val="24"/>
                <w:lang w:eastAsia="bg-BG"/>
              </w:rPr>
              <w:t>)</w:t>
            </w:r>
            <w:r w:rsidRPr="0008697D">
              <w:rPr>
                <w:rFonts w:ascii="Times New Roman" w:hAnsi="Times New Roman" w:cs="Times New Roman"/>
                <w:sz w:val="24"/>
                <w:szCs w:val="24"/>
                <w:lang w:eastAsia="bg-BG"/>
              </w:rPr>
              <w:t xml:space="preserve"> и че помощите </w:t>
            </w:r>
            <w:proofErr w:type="spellStart"/>
            <w:r w:rsidRPr="0008697D">
              <w:rPr>
                <w:rFonts w:ascii="Times New Roman" w:hAnsi="Times New Roman" w:cs="Times New Roman"/>
                <w:sz w:val="24"/>
                <w:szCs w:val="24"/>
                <w:lang w:eastAsia="bg-BG"/>
              </w:rPr>
              <w:t>de</w:t>
            </w:r>
            <w:proofErr w:type="spellEnd"/>
            <w:r w:rsidRPr="0008697D">
              <w:rPr>
                <w:rFonts w:ascii="Times New Roman" w:hAnsi="Times New Roman" w:cs="Times New Roman"/>
                <w:sz w:val="24"/>
                <w:szCs w:val="24"/>
                <w:lang w:eastAsia="bg-BG"/>
              </w:rPr>
              <w:t xml:space="preserve"> </w:t>
            </w:r>
            <w:proofErr w:type="spellStart"/>
            <w:r w:rsidRPr="0008697D">
              <w:rPr>
                <w:rFonts w:ascii="Times New Roman" w:hAnsi="Times New Roman" w:cs="Times New Roman"/>
                <w:sz w:val="24"/>
                <w:szCs w:val="24"/>
                <w:lang w:eastAsia="bg-BG"/>
              </w:rPr>
              <w:t>minimis</w:t>
            </w:r>
            <w:proofErr w:type="spellEnd"/>
            <w:r w:rsidRPr="0008697D">
              <w:rPr>
                <w:rFonts w:ascii="Times New Roman" w:hAnsi="Times New Roman" w:cs="Times New Roman"/>
                <w:sz w:val="24"/>
                <w:szCs w:val="24"/>
                <w:lang w:eastAsia="bg-BG"/>
              </w:rPr>
              <w:t xml:space="preserve"> не се използват за придобиване на товарни автомобили съгласно чл. 3, § 3 от Регламент (ЕС) №1407/2013.</w:t>
            </w:r>
          </w:p>
          <w:p w:rsidR="00DE450A" w:rsidRPr="00845D4C" w:rsidRDefault="0008697D" w:rsidP="001908AB">
            <w:pPr>
              <w:spacing w:line="276"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5. </w:t>
            </w:r>
            <w:r w:rsidR="00DE450A" w:rsidRPr="00845D4C">
              <w:rPr>
                <w:rFonts w:ascii="Times New Roman" w:hAnsi="Times New Roman" w:cs="Times New Roman"/>
                <w:sz w:val="24"/>
                <w:szCs w:val="24"/>
                <w:lang w:eastAsia="bg-BG"/>
              </w:rPr>
              <w:t xml:space="preserve">Разликата между пълния размер на одобрените разходи и размера на финансовата помощ се осигурява от кандидата, като участието </w:t>
            </w:r>
            <w:r w:rsidR="00E765A0" w:rsidRPr="00845D4C">
              <w:rPr>
                <w:rFonts w:ascii="Times New Roman" w:hAnsi="Times New Roman" w:cs="Times New Roman"/>
                <w:sz w:val="24"/>
                <w:szCs w:val="24"/>
                <w:lang w:eastAsia="bg-BG"/>
              </w:rPr>
              <w:t>му</w:t>
            </w:r>
            <w:r w:rsidR="00DE450A" w:rsidRPr="00845D4C">
              <w:rPr>
                <w:rFonts w:ascii="Times New Roman" w:hAnsi="Times New Roman" w:cs="Times New Roman"/>
                <w:sz w:val="24"/>
                <w:szCs w:val="24"/>
                <w:lang w:eastAsia="bg-BG"/>
              </w:rPr>
              <w:t xml:space="preserve"> може да бъде само в парична форма.</w:t>
            </w:r>
          </w:p>
          <w:p w:rsidR="00FB6614" w:rsidRPr="00FB6614" w:rsidRDefault="00E26A0B" w:rsidP="001908AB">
            <w:pPr>
              <w:spacing w:line="276" w:lineRule="auto"/>
              <w:jc w:val="both"/>
              <w:rPr>
                <w:rFonts w:ascii="Times New Roman" w:hAnsi="Times New Roman" w:cs="Times New Roman"/>
                <w:sz w:val="24"/>
                <w:szCs w:val="24"/>
                <w:shd w:val="clear" w:color="auto" w:fill="FEFEFE"/>
              </w:rPr>
            </w:pPr>
            <w:r w:rsidRPr="00E26A0B">
              <w:rPr>
                <w:rFonts w:ascii="Times New Roman" w:hAnsi="Times New Roman" w:cs="Times New Roman"/>
                <w:sz w:val="24"/>
                <w:szCs w:val="24"/>
                <w:highlight w:val="white"/>
                <w:shd w:val="clear" w:color="auto" w:fill="FEFEFE"/>
              </w:rPr>
              <w:t>6</w:t>
            </w:r>
            <w:r w:rsidR="00190F16" w:rsidRPr="00845D4C">
              <w:rPr>
                <w:rFonts w:ascii="Times New Roman" w:hAnsi="Times New Roman" w:cs="Times New Roman"/>
                <w:sz w:val="24"/>
                <w:szCs w:val="24"/>
                <w:highlight w:val="white"/>
                <w:shd w:val="clear" w:color="auto" w:fill="FEFEFE"/>
              </w:rPr>
              <w:t xml:space="preserve">. </w:t>
            </w:r>
            <w:r w:rsidR="00FB6614" w:rsidRPr="00FB6614">
              <w:rPr>
                <w:rFonts w:ascii="Times New Roman" w:hAnsi="Times New Roman" w:cs="Times New Roman"/>
                <w:sz w:val="24"/>
                <w:szCs w:val="24"/>
                <w:shd w:val="clear" w:color="auto" w:fill="FEFEFE"/>
              </w:rPr>
              <w:t xml:space="preserve">Минималният размер на допустимите разходи за един проект е </w:t>
            </w:r>
            <w:r w:rsidR="00AD2E67" w:rsidRPr="0035656D">
              <w:rPr>
                <w:rFonts w:ascii="Times New Roman" w:hAnsi="Times New Roman" w:cs="Times New Roman"/>
                <w:sz w:val="24"/>
                <w:szCs w:val="24"/>
                <w:shd w:val="clear" w:color="auto" w:fill="FEFEFE"/>
              </w:rPr>
              <w:t>19 558 лв.</w:t>
            </w:r>
            <w:r w:rsidR="00AD2E67">
              <w:rPr>
                <w:rFonts w:ascii="Times New Roman" w:hAnsi="Times New Roman" w:cs="Times New Roman"/>
                <w:sz w:val="24"/>
                <w:szCs w:val="24"/>
                <w:shd w:val="clear" w:color="auto" w:fill="FEFEFE"/>
              </w:rPr>
              <w:t xml:space="preserve"> (</w:t>
            </w:r>
            <w:r w:rsidR="00FB6614" w:rsidRPr="00FB6614">
              <w:rPr>
                <w:rFonts w:ascii="Times New Roman" w:hAnsi="Times New Roman" w:cs="Times New Roman"/>
                <w:sz w:val="24"/>
                <w:szCs w:val="24"/>
                <w:shd w:val="clear" w:color="auto" w:fill="FEFEFE"/>
              </w:rPr>
              <w:t>10 000 евро</w:t>
            </w:r>
            <w:r w:rsidR="00AD2E67">
              <w:rPr>
                <w:rFonts w:ascii="Times New Roman" w:hAnsi="Times New Roman" w:cs="Times New Roman"/>
                <w:sz w:val="24"/>
                <w:szCs w:val="24"/>
                <w:shd w:val="clear" w:color="auto" w:fill="FEFEFE"/>
              </w:rPr>
              <w:t>)</w:t>
            </w:r>
            <w:r w:rsidR="00FB6614" w:rsidRPr="00FB6614">
              <w:rPr>
                <w:rFonts w:ascii="Times New Roman" w:hAnsi="Times New Roman" w:cs="Times New Roman"/>
                <w:sz w:val="24"/>
                <w:szCs w:val="24"/>
                <w:shd w:val="clear" w:color="auto" w:fill="FEFEFE"/>
              </w:rPr>
              <w:t>.</w:t>
            </w:r>
          </w:p>
          <w:p w:rsidR="00E0267D" w:rsidRPr="0048377A" w:rsidRDefault="00E26A0B" w:rsidP="001908AB">
            <w:pPr>
              <w:spacing w:line="276" w:lineRule="auto"/>
              <w:jc w:val="both"/>
              <w:rPr>
                <w:rFonts w:ascii="Times New Roman" w:hAnsi="Times New Roman" w:cs="Times New Roman"/>
                <w:sz w:val="24"/>
                <w:szCs w:val="24"/>
                <w:shd w:val="clear" w:color="auto" w:fill="FEFEFE"/>
              </w:rPr>
            </w:pPr>
            <w:r w:rsidRPr="00093D6E">
              <w:rPr>
                <w:rFonts w:ascii="Times New Roman" w:hAnsi="Times New Roman" w:cs="Times New Roman"/>
                <w:sz w:val="24"/>
                <w:szCs w:val="24"/>
                <w:shd w:val="clear" w:color="auto" w:fill="FEFEFE"/>
              </w:rPr>
              <w:t>7</w:t>
            </w:r>
            <w:r w:rsidR="00FB6614" w:rsidRPr="00FB6614">
              <w:rPr>
                <w:rFonts w:ascii="Times New Roman" w:hAnsi="Times New Roman" w:cs="Times New Roman"/>
                <w:sz w:val="24"/>
                <w:szCs w:val="24"/>
                <w:shd w:val="clear" w:color="auto" w:fill="FEFEFE"/>
              </w:rPr>
              <w:t xml:space="preserve">. Максималният размер на допустимите разходи за един проект е </w:t>
            </w:r>
            <w:r w:rsidR="00AD2E67">
              <w:rPr>
                <w:rFonts w:ascii="Times New Roman" w:hAnsi="Times New Roman" w:cs="Times New Roman"/>
                <w:sz w:val="24"/>
                <w:szCs w:val="24"/>
                <w:shd w:val="clear" w:color="auto" w:fill="FEFEFE"/>
              </w:rPr>
              <w:t>1 173 480 лв. (</w:t>
            </w:r>
            <w:r w:rsidR="00FB6614" w:rsidRPr="00FB6614">
              <w:rPr>
                <w:rFonts w:ascii="Times New Roman" w:hAnsi="Times New Roman" w:cs="Times New Roman"/>
                <w:sz w:val="24"/>
                <w:szCs w:val="24"/>
                <w:shd w:val="clear" w:color="auto" w:fill="FEFEFE"/>
              </w:rPr>
              <w:t>600 000 евро</w:t>
            </w:r>
            <w:r w:rsidR="00AD2E67">
              <w:rPr>
                <w:rFonts w:ascii="Times New Roman" w:hAnsi="Times New Roman" w:cs="Times New Roman"/>
                <w:sz w:val="24"/>
                <w:szCs w:val="24"/>
                <w:shd w:val="clear" w:color="auto" w:fill="FEFEFE"/>
              </w:rPr>
              <w:t>)</w:t>
            </w:r>
            <w:r w:rsidR="00FB6614" w:rsidRPr="00FB6614">
              <w:rPr>
                <w:rFonts w:ascii="Times New Roman" w:hAnsi="Times New Roman" w:cs="Times New Roman"/>
                <w:sz w:val="24"/>
                <w:szCs w:val="24"/>
                <w:shd w:val="clear" w:color="auto" w:fill="FEFEFE"/>
              </w:rPr>
              <w:t>.</w:t>
            </w:r>
          </w:p>
          <w:p w:rsidR="0048377A" w:rsidRPr="009479D7" w:rsidRDefault="0048377A" w:rsidP="0048377A">
            <w:pPr>
              <w:shd w:val="clear" w:color="auto" w:fill="BFBFBF" w:themeFill="background1" w:themeFillShade="BF"/>
              <w:jc w:val="both"/>
              <w:rPr>
                <w:rFonts w:ascii="Times New Roman" w:hAnsi="Times New Roman" w:cs="Times New Roman"/>
                <w:b/>
                <w:sz w:val="24"/>
                <w:szCs w:val="24"/>
                <w:highlight w:val="lightGray"/>
                <w:shd w:val="clear" w:color="auto" w:fill="FEFEFE"/>
              </w:rPr>
            </w:pPr>
            <w:r w:rsidRPr="009479D7">
              <w:rPr>
                <w:rFonts w:ascii="Times New Roman" w:hAnsi="Times New Roman" w:cs="Times New Roman"/>
                <w:b/>
                <w:sz w:val="24"/>
                <w:szCs w:val="24"/>
                <w:highlight w:val="lightGray"/>
                <w:shd w:val="clear" w:color="auto" w:fill="FEFEFE"/>
              </w:rPr>
              <w:t>ВАЖНО:</w:t>
            </w:r>
          </w:p>
          <w:p w:rsidR="0048377A" w:rsidRPr="0048377A" w:rsidRDefault="0048377A" w:rsidP="00E1585F">
            <w:pPr>
              <w:shd w:val="clear" w:color="auto" w:fill="BFBFBF" w:themeFill="background1" w:themeFillShade="BF"/>
              <w:spacing w:line="276" w:lineRule="auto"/>
              <w:jc w:val="both"/>
              <w:rPr>
                <w:rFonts w:ascii="Times New Roman" w:hAnsi="Times New Roman" w:cs="Times New Roman"/>
                <w:b/>
                <w:sz w:val="24"/>
                <w:szCs w:val="24"/>
                <w:shd w:val="clear" w:color="auto" w:fill="FEFEFE"/>
              </w:rPr>
            </w:pPr>
            <w:r w:rsidRPr="009479D7">
              <w:rPr>
                <w:rFonts w:ascii="Times New Roman" w:hAnsi="Times New Roman" w:cs="Times New Roman"/>
                <w:b/>
                <w:sz w:val="24"/>
                <w:szCs w:val="24"/>
                <w:highlight w:val="lightGray"/>
                <w:shd w:val="clear" w:color="auto" w:fill="FEFEFE"/>
              </w:rPr>
              <w:t>При определяне на максималния размер на финансовата помощ се вземат предвид и условията на чл. 3 и чл. 5 от Регламент 1407/2013.</w:t>
            </w:r>
          </w:p>
        </w:tc>
      </w:tr>
    </w:tbl>
    <w:p w:rsidR="00F74842" w:rsidRPr="00845D4C" w:rsidRDefault="00F74842" w:rsidP="001908AB">
      <w:pPr>
        <w:pStyle w:val="Heading1"/>
        <w:rPr>
          <w:rFonts w:cs="Times New Roman"/>
          <w:szCs w:val="24"/>
        </w:rPr>
      </w:pPr>
      <w:bookmarkStart w:id="11" w:name="_Toc515631336"/>
      <w:r w:rsidRPr="00845D4C">
        <w:rPr>
          <w:rFonts w:cs="Times New Roman"/>
          <w:szCs w:val="24"/>
        </w:rPr>
        <w:lastRenderedPageBreak/>
        <w:t xml:space="preserve">10. Процент на </w:t>
      </w:r>
      <w:proofErr w:type="spellStart"/>
      <w:r w:rsidRPr="00845D4C">
        <w:rPr>
          <w:rFonts w:cs="Times New Roman"/>
          <w:szCs w:val="24"/>
        </w:rPr>
        <w:t>съфинансиране</w:t>
      </w:r>
      <w:proofErr w:type="spellEnd"/>
      <w:r w:rsidRPr="00845D4C">
        <w:rPr>
          <w:rFonts w:cs="Times New Roman"/>
          <w:szCs w:val="24"/>
        </w:rPr>
        <w:t>:</w:t>
      </w:r>
      <w:bookmarkEnd w:id="11"/>
    </w:p>
    <w:tbl>
      <w:tblPr>
        <w:tblStyle w:val="TableGrid"/>
        <w:tblW w:w="0" w:type="auto"/>
        <w:tblLook w:val="04A0" w:firstRow="1" w:lastRow="0" w:firstColumn="1" w:lastColumn="0" w:noHBand="0" w:noVBand="1"/>
      </w:tblPr>
      <w:tblGrid>
        <w:gridCol w:w="9212"/>
      </w:tblGrid>
      <w:tr w:rsidR="00F74842" w:rsidRPr="00845D4C" w:rsidTr="00CA2ED5">
        <w:tc>
          <w:tcPr>
            <w:tcW w:w="9212" w:type="dxa"/>
          </w:tcPr>
          <w:p w:rsidR="00D706F1" w:rsidRDefault="00C30B2B" w:rsidP="001908AB">
            <w:pPr>
              <w:spacing w:line="276" w:lineRule="auto"/>
              <w:jc w:val="both"/>
              <w:rPr>
                <w:rFonts w:ascii="Times New Roman" w:hAnsi="Times New Roman" w:cs="Times New Roman"/>
                <w:sz w:val="24"/>
                <w:szCs w:val="24"/>
                <w:highlight w:val="white"/>
                <w:shd w:val="clear" w:color="auto" w:fill="FEFEFE"/>
              </w:rPr>
            </w:pPr>
            <w:r w:rsidRPr="00845D4C">
              <w:rPr>
                <w:rFonts w:ascii="Times New Roman" w:hAnsi="Times New Roman" w:cs="Times New Roman"/>
                <w:sz w:val="24"/>
                <w:szCs w:val="24"/>
              </w:rPr>
              <w:t>Максималният размер на безвъзмездната финансова помощ за одобрени проект</w:t>
            </w:r>
            <w:r w:rsidR="001908AB">
              <w:rPr>
                <w:rFonts w:ascii="Times New Roman" w:hAnsi="Times New Roman" w:cs="Times New Roman"/>
                <w:sz w:val="24"/>
                <w:szCs w:val="24"/>
              </w:rPr>
              <w:t>ни предложения е в размер до 50</w:t>
            </w:r>
            <w:r w:rsidR="001908AB" w:rsidRPr="001908AB">
              <w:rPr>
                <w:rFonts w:ascii="Times New Roman" w:hAnsi="Times New Roman" w:cs="Times New Roman"/>
                <w:sz w:val="24"/>
                <w:szCs w:val="24"/>
              </w:rPr>
              <w:t xml:space="preserve"> </w:t>
            </w:r>
            <w:r w:rsidR="001908AB">
              <w:rPr>
                <w:rFonts w:ascii="Times New Roman" w:hAnsi="Times New Roman" w:cs="Times New Roman"/>
                <w:sz w:val="24"/>
                <w:szCs w:val="24"/>
              </w:rPr>
              <w:t>на сто</w:t>
            </w:r>
            <w:r w:rsidRPr="00845D4C">
              <w:rPr>
                <w:rFonts w:ascii="Times New Roman" w:hAnsi="Times New Roman" w:cs="Times New Roman"/>
                <w:sz w:val="24"/>
                <w:szCs w:val="24"/>
              </w:rPr>
              <w:t xml:space="preserve"> от общия размер на допустимите з</w:t>
            </w:r>
            <w:r w:rsidR="00190F16" w:rsidRPr="00845D4C">
              <w:rPr>
                <w:rFonts w:ascii="Times New Roman" w:hAnsi="Times New Roman" w:cs="Times New Roman"/>
                <w:sz w:val="24"/>
                <w:szCs w:val="24"/>
              </w:rPr>
              <w:t xml:space="preserve">а финансово подпомагане разходи </w:t>
            </w:r>
            <w:r w:rsidR="00190F16" w:rsidRPr="00845D4C">
              <w:rPr>
                <w:rFonts w:ascii="Times New Roman" w:hAnsi="Times New Roman" w:cs="Times New Roman"/>
                <w:sz w:val="24"/>
                <w:szCs w:val="24"/>
                <w:lang w:eastAsia="bg-BG"/>
              </w:rPr>
              <w:t xml:space="preserve">при спазване на правилата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00190F16" w:rsidRPr="00845D4C">
              <w:rPr>
                <w:rFonts w:ascii="Times New Roman" w:hAnsi="Times New Roman" w:cs="Times New Roman"/>
                <w:sz w:val="24"/>
                <w:szCs w:val="24"/>
                <w:lang w:eastAsia="bg-BG"/>
              </w:rPr>
              <w:t>de</w:t>
            </w:r>
            <w:proofErr w:type="spellEnd"/>
            <w:r w:rsidR="00190F16" w:rsidRPr="00845D4C">
              <w:rPr>
                <w:rFonts w:ascii="Times New Roman" w:hAnsi="Times New Roman" w:cs="Times New Roman"/>
                <w:sz w:val="24"/>
                <w:szCs w:val="24"/>
                <w:lang w:eastAsia="bg-BG"/>
              </w:rPr>
              <w:t xml:space="preserve"> </w:t>
            </w:r>
            <w:proofErr w:type="spellStart"/>
            <w:r w:rsidR="00190F16" w:rsidRPr="00845D4C">
              <w:rPr>
                <w:rFonts w:ascii="Times New Roman" w:hAnsi="Times New Roman" w:cs="Times New Roman"/>
                <w:sz w:val="24"/>
                <w:szCs w:val="24"/>
                <w:lang w:eastAsia="bg-BG"/>
              </w:rPr>
              <w:t>minimis</w:t>
            </w:r>
            <w:proofErr w:type="spellEnd"/>
            <w:r w:rsidR="00190F16" w:rsidRPr="00845D4C">
              <w:rPr>
                <w:rFonts w:ascii="Times New Roman" w:hAnsi="Times New Roman" w:cs="Times New Roman"/>
                <w:sz w:val="24"/>
                <w:szCs w:val="24"/>
                <w:highlight w:val="white"/>
                <w:shd w:val="clear" w:color="auto" w:fill="FEFEFE"/>
              </w:rPr>
              <w:t>.</w:t>
            </w:r>
          </w:p>
          <w:p w:rsidR="00E1585F" w:rsidRPr="00845D4C" w:rsidRDefault="00E1585F" w:rsidP="00651E48">
            <w:pPr>
              <w:spacing w:line="276" w:lineRule="auto"/>
              <w:jc w:val="both"/>
              <w:rPr>
                <w:rFonts w:ascii="Times New Roman" w:hAnsi="Times New Roman" w:cs="Times New Roman"/>
                <w:sz w:val="24"/>
                <w:szCs w:val="24"/>
                <w:highlight w:val="white"/>
                <w:shd w:val="clear" w:color="auto" w:fill="FEFEFE"/>
              </w:rPr>
            </w:pPr>
            <w:r w:rsidRPr="00E1585F">
              <w:rPr>
                <w:rFonts w:ascii="Times New Roman" w:hAnsi="Times New Roman" w:cs="Times New Roman"/>
                <w:sz w:val="24"/>
                <w:szCs w:val="24"/>
                <w:shd w:val="clear" w:color="auto" w:fill="FEFEFE"/>
              </w:rPr>
              <w:t xml:space="preserve">Посоченото следва да бъде взето предвид от страна на кандидатите при </w:t>
            </w:r>
            <w:r w:rsidR="00651E48">
              <w:rPr>
                <w:rFonts w:ascii="Times New Roman" w:hAnsi="Times New Roman" w:cs="Times New Roman"/>
                <w:sz w:val="24"/>
                <w:szCs w:val="24"/>
                <w:shd w:val="clear" w:color="auto" w:fill="FEFEFE"/>
              </w:rPr>
              <w:t>заявяване</w:t>
            </w:r>
            <w:r w:rsidRPr="00E1585F">
              <w:rPr>
                <w:rFonts w:ascii="Times New Roman" w:hAnsi="Times New Roman" w:cs="Times New Roman"/>
                <w:sz w:val="24"/>
                <w:szCs w:val="24"/>
                <w:shd w:val="clear" w:color="auto" w:fill="FEFEFE"/>
              </w:rPr>
              <w:t xml:space="preserve"> на максималния размер на безвъзмездната финансова помощ по настоящата процедура, който не може да надхвърля левовата равностойност на 200 000 евро (391 160 лева) за предприятие, а за предприятия осъществяващи </w:t>
            </w:r>
            <w:r w:rsidR="004B5F31">
              <w:rPr>
                <w:rFonts w:ascii="Times New Roman" w:hAnsi="Times New Roman" w:cs="Times New Roman"/>
                <w:sz w:val="24"/>
                <w:szCs w:val="24"/>
                <w:shd w:val="clear" w:color="auto" w:fill="FEFEFE"/>
              </w:rPr>
              <w:t>автомобилни товарни превози</w:t>
            </w:r>
            <w:r w:rsidRPr="00E1585F">
              <w:rPr>
                <w:rFonts w:ascii="Times New Roman" w:hAnsi="Times New Roman" w:cs="Times New Roman"/>
                <w:sz w:val="24"/>
                <w:szCs w:val="24"/>
                <w:shd w:val="clear" w:color="auto" w:fill="FEFEFE"/>
              </w:rPr>
              <w:t xml:space="preserve"> - 100 000 евро (195 580 лева) за период от 3 последователни финансови години.</w:t>
            </w:r>
          </w:p>
        </w:tc>
      </w:tr>
    </w:tbl>
    <w:p w:rsidR="00F74842" w:rsidRPr="00845D4C" w:rsidRDefault="00F74842" w:rsidP="001908AB">
      <w:pPr>
        <w:pStyle w:val="Heading1"/>
        <w:rPr>
          <w:rFonts w:cs="Times New Roman"/>
          <w:szCs w:val="24"/>
        </w:rPr>
      </w:pPr>
      <w:bookmarkStart w:id="12" w:name="_Toc515631337"/>
      <w:r w:rsidRPr="00845D4C">
        <w:rPr>
          <w:rFonts w:cs="Times New Roman"/>
          <w:szCs w:val="24"/>
        </w:rPr>
        <w:t>11. Допустими кандидати:</w:t>
      </w:r>
      <w:bookmarkEnd w:id="12"/>
    </w:p>
    <w:p w:rsidR="00CA3DA0" w:rsidRPr="00845D4C" w:rsidRDefault="005E7E00" w:rsidP="001908AB">
      <w:pPr>
        <w:pStyle w:val="Heading2"/>
        <w:rPr>
          <w:rFonts w:ascii="Times New Roman" w:hAnsi="Times New Roman" w:cs="Times New Roman"/>
          <w:sz w:val="24"/>
          <w:szCs w:val="24"/>
        </w:rPr>
      </w:pPr>
      <w:bookmarkStart w:id="13" w:name="_Toc515631338"/>
      <w:r w:rsidRPr="00845D4C">
        <w:rPr>
          <w:rFonts w:ascii="Times New Roman" w:hAnsi="Times New Roman" w:cs="Times New Roman"/>
          <w:sz w:val="24"/>
          <w:szCs w:val="24"/>
        </w:rPr>
        <w:t>11.1. Критерии за допустимост</w:t>
      </w:r>
      <w:r w:rsidR="00974C5C" w:rsidRPr="00845D4C">
        <w:rPr>
          <w:rFonts w:ascii="Times New Roman" w:hAnsi="Times New Roman" w:cs="Times New Roman"/>
          <w:sz w:val="24"/>
          <w:szCs w:val="24"/>
        </w:rPr>
        <w:t xml:space="preserve"> </w:t>
      </w:r>
      <w:r w:rsidR="00CA3DA0" w:rsidRPr="00845D4C">
        <w:rPr>
          <w:rFonts w:ascii="Times New Roman" w:hAnsi="Times New Roman" w:cs="Times New Roman"/>
          <w:sz w:val="24"/>
          <w:szCs w:val="24"/>
        </w:rPr>
        <w:t>на кандидатите:</w:t>
      </w:r>
      <w:bookmarkEnd w:id="13"/>
    </w:p>
    <w:tbl>
      <w:tblPr>
        <w:tblStyle w:val="TableGrid"/>
        <w:tblW w:w="0" w:type="auto"/>
        <w:tblLook w:val="04A0" w:firstRow="1" w:lastRow="0" w:firstColumn="1" w:lastColumn="0" w:noHBand="0" w:noVBand="1"/>
      </w:tblPr>
      <w:tblGrid>
        <w:gridCol w:w="9212"/>
      </w:tblGrid>
      <w:tr w:rsidR="00F74842" w:rsidRPr="00845D4C" w:rsidTr="00CA2ED5">
        <w:tc>
          <w:tcPr>
            <w:tcW w:w="9212" w:type="dxa"/>
          </w:tcPr>
          <w:p w:rsidR="00C45358" w:rsidRPr="00093D6E" w:rsidRDefault="006E46A8"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 xml:space="preserve">1. </w:t>
            </w:r>
            <w:r w:rsidR="0008697D" w:rsidRPr="0008697D">
              <w:rPr>
                <w:rFonts w:ascii="Times New Roman" w:hAnsi="Times New Roman" w:cs="Times New Roman"/>
                <w:sz w:val="24"/>
                <w:szCs w:val="24"/>
              </w:rPr>
              <w:t xml:space="preserve">За безвъзмездна финансова помощ могат да кандидатстват </w:t>
            </w:r>
            <w:r w:rsidR="0008697D">
              <w:rPr>
                <w:rFonts w:ascii="Times New Roman" w:hAnsi="Times New Roman" w:cs="Times New Roman"/>
                <w:sz w:val="24"/>
                <w:szCs w:val="24"/>
              </w:rPr>
              <w:t>ф</w:t>
            </w:r>
            <w:r w:rsidR="00B848AF" w:rsidRPr="00845D4C">
              <w:rPr>
                <w:rFonts w:ascii="Times New Roman" w:eastAsia="Times New Roman" w:hAnsi="Times New Roman" w:cs="Times New Roman"/>
                <w:sz w:val="24"/>
                <w:szCs w:val="24"/>
                <w:lang w:eastAsia="bg-BG"/>
              </w:rPr>
              <w:t>изически лица, регистрирани</w:t>
            </w:r>
            <w:r w:rsidR="00C45358" w:rsidRPr="00845D4C">
              <w:rPr>
                <w:rFonts w:ascii="Times New Roman" w:eastAsia="Times New Roman" w:hAnsi="Times New Roman" w:cs="Times New Roman"/>
                <w:sz w:val="24"/>
                <w:szCs w:val="24"/>
                <w:lang w:eastAsia="bg-BG"/>
              </w:rPr>
              <w:t xml:space="preserve"> по Закона за занаятите като </w:t>
            </w:r>
            <w:proofErr w:type="spellStart"/>
            <w:r w:rsidR="00C45358" w:rsidRPr="00845D4C">
              <w:rPr>
                <w:rFonts w:ascii="Times New Roman" w:hAnsi="Times New Roman" w:cs="Times New Roman"/>
                <w:sz w:val="24"/>
                <w:szCs w:val="24"/>
                <w:lang w:val="x-none"/>
              </w:rPr>
              <w:t>упражнява</w:t>
            </w:r>
            <w:r w:rsidR="00C45358" w:rsidRPr="00845D4C">
              <w:rPr>
                <w:rFonts w:ascii="Times New Roman" w:eastAsiaTheme="minorEastAsia" w:hAnsi="Times New Roman" w:cs="Times New Roman"/>
                <w:sz w:val="24"/>
                <w:szCs w:val="24"/>
                <w:lang w:eastAsia="bg-BG"/>
              </w:rPr>
              <w:t>щ</w:t>
            </w:r>
            <w:r w:rsidR="00B848AF" w:rsidRPr="00845D4C">
              <w:rPr>
                <w:rFonts w:ascii="Times New Roman" w:eastAsiaTheme="minorEastAsia" w:hAnsi="Times New Roman" w:cs="Times New Roman"/>
                <w:sz w:val="24"/>
                <w:szCs w:val="24"/>
                <w:lang w:eastAsia="bg-BG"/>
              </w:rPr>
              <w:t>и</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занаят</w:t>
            </w:r>
            <w:proofErr w:type="spellEnd"/>
            <w:r w:rsidR="00C45358" w:rsidRPr="00845D4C">
              <w:rPr>
                <w:rFonts w:ascii="Times New Roman" w:eastAsiaTheme="minorEastAsia" w:hAnsi="Times New Roman" w:cs="Times New Roman"/>
                <w:sz w:val="24"/>
                <w:szCs w:val="24"/>
                <w:lang w:eastAsia="bg-BG"/>
              </w:rPr>
              <w:t>/и</w:t>
            </w:r>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след</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вписване</w:t>
            </w:r>
            <w:proofErr w:type="spellEnd"/>
            <w:r w:rsidR="00C45358" w:rsidRPr="00845D4C">
              <w:rPr>
                <w:rFonts w:ascii="Times New Roman" w:hAnsi="Times New Roman" w:cs="Times New Roman"/>
                <w:sz w:val="24"/>
                <w:szCs w:val="24"/>
                <w:lang w:val="x-none"/>
              </w:rPr>
              <w:t xml:space="preserve"> в </w:t>
            </w:r>
            <w:proofErr w:type="spellStart"/>
            <w:r w:rsidR="00C45358" w:rsidRPr="00845D4C">
              <w:rPr>
                <w:rFonts w:ascii="Times New Roman" w:hAnsi="Times New Roman" w:cs="Times New Roman"/>
                <w:sz w:val="24"/>
                <w:szCs w:val="24"/>
                <w:lang w:val="x-none"/>
              </w:rPr>
              <w:lastRenderedPageBreak/>
              <w:t>регистър</w:t>
            </w:r>
            <w:proofErr w:type="spellEnd"/>
            <w:r w:rsidR="00C45358" w:rsidRPr="00845D4C">
              <w:rPr>
                <w:rFonts w:ascii="Times New Roman" w:hAnsi="Times New Roman" w:cs="Times New Roman"/>
                <w:sz w:val="24"/>
                <w:szCs w:val="24"/>
                <w:lang w:val="x-none"/>
              </w:rPr>
              <w:t xml:space="preserve"> БУЛСТАТ </w:t>
            </w:r>
            <w:proofErr w:type="spellStart"/>
            <w:r w:rsidR="00C45358" w:rsidRPr="00845D4C">
              <w:rPr>
                <w:rFonts w:ascii="Times New Roman" w:hAnsi="Times New Roman" w:cs="Times New Roman"/>
                <w:sz w:val="24"/>
                <w:szCs w:val="24"/>
                <w:lang w:val="x-none"/>
              </w:rPr>
              <w:t>по</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реда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на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чл</w:t>
            </w:r>
            <w:proofErr w:type="spellEnd"/>
            <w:r w:rsidR="00C45358" w:rsidRPr="00845D4C">
              <w:rPr>
                <w:rFonts w:ascii="Times New Roman" w:hAnsi="Times New Roman" w:cs="Times New Roman"/>
                <w:sz w:val="24"/>
                <w:szCs w:val="24"/>
                <w:lang w:val="x-none"/>
              </w:rPr>
              <w:t xml:space="preserve">. 3, </w:t>
            </w:r>
            <w:proofErr w:type="spellStart"/>
            <w:r w:rsidR="00C45358" w:rsidRPr="00845D4C">
              <w:rPr>
                <w:rFonts w:ascii="Times New Roman" w:hAnsi="Times New Roman" w:cs="Times New Roman"/>
                <w:sz w:val="24"/>
                <w:szCs w:val="24"/>
                <w:lang w:val="x-none"/>
              </w:rPr>
              <w:t>ал</w:t>
            </w:r>
            <w:proofErr w:type="spellEnd"/>
            <w:r w:rsidR="00C45358" w:rsidRPr="00845D4C">
              <w:rPr>
                <w:rFonts w:ascii="Times New Roman" w:hAnsi="Times New Roman" w:cs="Times New Roman"/>
                <w:sz w:val="24"/>
                <w:szCs w:val="24"/>
                <w:lang w:val="x-none"/>
              </w:rPr>
              <w:t xml:space="preserve">. 1, т. 6 </w:t>
            </w:r>
            <w:proofErr w:type="spellStart"/>
            <w:r w:rsidR="00C45358" w:rsidRPr="00845D4C">
              <w:rPr>
                <w:rFonts w:ascii="Times New Roman" w:hAnsi="Times New Roman" w:cs="Times New Roman"/>
                <w:sz w:val="24"/>
                <w:szCs w:val="24"/>
                <w:lang w:val="x-none"/>
              </w:rPr>
              <w:t>или</w:t>
            </w:r>
            <w:proofErr w:type="spellEnd"/>
            <w:r w:rsidR="00C45358" w:rsidRPr="00845D4C">
              <w:rPr>
                <w:rFonts w:ascii="Times New Roman" w:hAnsi="Times New Roman" w:cs="Times New Roman"/>
                <w:sz w:val="24"/>
                <w:szCs w:val="24"/>
                <w:lang w:val="x-none"/>
              </w:rPr>
              <w:t xml:space="preserve"> 9 </w:t>
            </w:r>
            <w:proofErr w:type="spellStart"/>
            <w:r w:rsidR="00C45358" w:rsidRPr="00845D4C">
              <w:rPr>
                <w:rFonts w:ascii="Times New Roman" w:hAnsi="Times New Roman" w:cs="Times New Roman"/>
                <w:sz w:val="24"/>
                <w:szCs w:val="24"/>
                <w:lang w:val="x-none"/>
              </w:rPr>
              <w:t>от</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Закона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за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регистър</w:t>
            </w:r>
            <w:proofErr w:type="spellEnd"/>
            <w:r w:rsidR="00C45358" w:rsidRPr="00845D4C">
              <w:rPr>
                <w:rFonts w:ascii="Times New Roman" w:hAnsi="Times New Roman" w:cs="Times New Roman"/>
                <w:sz w:val="24"/>
                <w:szCs w:val="24"/>
                <w:lang w:val="x-none"/>
              </w:rPr>
              <w:t xml:space="preserve"> БУЛСТАТ</w:t>
            </w:r>
            <w:r w:rsidR="00010E72" w:rsidRPr="00845D4C">
              <w:rPr>
                <w:rFonts w:ascii="Times New Roman" w:eastAsiaTheme="minorEastAsia" w:hAnsi="Times New Roman" w:cs="Times New Roman"/>
                <w:sz w:val="24"/>
                <w:szCs w:val="24"/>
                <w:lang w:eastAsia="bg-BG"/>
              </w:rPr>
              <w:t xml:space="preserve">. </w:t>
            </w:r>
            <w:proofErr w:type="spellStart"/>
            <w:r w:rsidR="00B848AF" w:rsidRPr="00845D4C">
              <w:rPr>
                <w:rFonts w:ascii="Times New Roman" w:hAnsi="Times New Roman" w:cs="Times New Roman"/>
                <w:sz w:val="24"/>
                <w:szCs w:val="24"/>
                <w:lang w:val="x-none"/>
              </w:rPr>
              <w:t>Кандидат</w:t>
            </w:r>
            <w:r w:rsidR="00B848AF" w:rsidRPr="00845D4C">
              <w:rPr>
                <w:rFonts w:ascii="Times New Roman" w:eastAsiaTheme="minorEastAsia" w:hAnsi="Times New Roman" w:cs="Times New Roman"/>
                <w:sz w:val="24"/>
                <w:szCs w:val="24"/>
                <w:lang w:eastAsia="bg-BG"/>
              </w:rPr>
              <w:t>ите</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трябва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да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отговаря</w:t>
            </w:r>
            <w:r w:rsidR="00B848AF" w:rsidRPr="00845D4C">
              <w:rPr>
                <w:rFonts w:ascii="Times New Roman" w:eastAsiaTheme="minorEastAsia" w:hAnsi="Times New Roman" w:cs="Times New Roman"/>
                <w:sz w:val="24"/>
                <w:szCs w:val="24"/>
                <w:lang w:eastAsia="bg-BG"/>
              </w:rPr>
              <w:t>т</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на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определението</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за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микропредприятие</w:t>
            </w:r>
            <w:proofErr w:type="spellEnd"/>
            <w:r w:rsidR="00FB6614">
              <w:rPr>
                <w:rStyle w:val="FootnoteReference"/>
                <w:rFonts w:ascii="Times New Roman" w:hAnsi="Times New Roman" w:cs="Times New Roman"/>
                <w:sz w:val="24"/>
                <w:szCs w:val="24"/>
                <w:lang w:val="x-none"/>
              </w:rPr>
              <w:footnoteReference w:id="2"/>
            </w:r>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съгласно</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дефиницията</w:t>
            </w:r>
            <w:proofErr w:type="spellEnd"/>
            <w:r w:rsidR="00C45358" w:rsidRPr="00845D4C">
              <w:rPr>
                <w:rFonts w:ascii="Times New Roman" w:hAnsi="Times New Roman" w:cs="Times New Roman"/>
                <w:sz w:val="24"/>
                <w:szCs w:val="24"/>
                <w:lang w:val="x-none"/>
              </w:rPr>
              <w:t xml:space="preserve"> </w:t>
            </w:r>
            <w:proofErr w:type="spellStart"/>
            <w:r w:rsidR="00C45358" w:rsidRPr="00845D4C">
              <w:rPr>
                <w:rFonts w:ascii="Times New Roman" w:hAnsi="Times New Roman" w:cs="Times New Roman"/>
                <w:sz w:val="24"/>
                <w:szCs w:val="24"/>
                <w:lang w:val="x-none"/>
              </w:rPr>
              <w:t>на</w:t>
            </w:r>
            <w:proofErr w:type="spellEnd"/>
            <w:r w:rsidR="00C45358" w:rsidRPr="00845D4C">
              <w:rPr>
                <w:rFonts w:ascii="Times New Roman" w:hAnsi="Times New Roman" w:cs="Times New Roman"/>
                <w:sz w:val="24"/>
                <w:szCs w:val="24"/>
                <w:lang w:val="x-none"/>
              </w:rPr>
              <w:t xml:space="preserve"> </w:t>
            </w:r>
            <w:proofErr w:type="spellStart"/>
            <w:r w:rsidR="00EE42AF" w:rsidRPr="00845D4C">
              <w:rPr>
                <w:rFonts w:ascii="Times New Roman" w:hAnsi="Times New Roman" w:cs="Times New Roman"/>
                <w:sz w:val="24"/>
                <w:szCs w:val="24"/>
                <w:lang w:val="x-none"/>
              </w:rPr>
              <w:t>чл</w:t>
            </w:r>
            <w:proofErr w:type="spellEnd"/>
            <w:r w:rsidR="00EE42AF" w:rsidRPr="00845D4C">
              <w:rPr>
                <w:rFonts w:ascii="Times New Roman" w:hAnsi="Times New Roman" w:cs="Times New Roman"/>
                <w:sz w:val="24"/>
                <w:szCs w:val="24"/>
                <w:lang w:val="x-none"/>
              </w:rPr>
              <w:t xml:space="preserve">. 3, </w:t>
            </w:r>
            <w:proofErr w:type="spellStart"/>
            <w:r w:rsidR="00EE42AF" w:rsidRPr="00845D4C">
              <w:rPr>
                <w:rFonts w:ascii="Times New Roman" w:hAnsi="Times New Roman" w:cs="Times New Roman"/>
                <w:sz w:val="24"/>
                <w:szCs w:val="24"/>
                <w:lang w:val="x-none"/>
              </w:rPr>
              <w:t>ал</w:t>
            </w:r>
            <w:proofErr w:type="spellEnd"/>
            <w:r w:rsidR="00EE42AF" w:rsidRPr="00845D4C">
              <w:rPr>
                <w:rFonts w:ascii="Times New Roman" w:hAnsi="Times New Roman" w:cs="Times New Roman"/>
                <w:sz w:val="24"/>
                <w:szCs w:val="24"/>
                <w:lang w:val="x-none"/>
              </w:rPr>
              <w:t xml:space="preserve">. 3 </w:t>
            </w:r>
            <w:proofErr w:type="spellStart"/>
            <w:r w:rsidR="00EE42AF" w:rsidRPr="00845D4C">
              <w:rPr>
                <w:rFonts w:ascii="Times New Roman" w:hAnsi="Times New Roman" w:cs="Times New Roman"/>
                <w:sz w:val="24"/>
                <w:szCs w:val="24"/>
                <w:lang w:val="x-none"/>
              </w:rPr>
              <w:t>от</w:t>
            </w:r>
            <w:proofErr w:type="spellEnd"/>
            <w:r w:rsidR="00EE42AF" w:rsidRPr="00845D4C">
              <w:rPr>
                <w:rFonts w:ascii="Times New Roman" w:hAnsi="Times New Roman" w:cs="Times New Roman"/>
                <w:sz w:val="24"/>
                <w:szCs w:val="24"/>
                <w:lang w:val="x-none"/>
              </w:rPr>
              <w:t xml:space="preserve"> ЗМСП</w:t>
            </w:r>
            <w:r w:rsidR="00D67653">
              <w:rPr>
                <w:rFonts w:ascii="Times New Roman" w:hAnsi="Times New Roman" w:cs="Times New Roman"/>
                <w:sz w:val="24"/>
                <w:szCs w:val="24"/>
              </w:rPr>
              <w:t>, с изключение на регистрираните като земеделски стопани</w:t>
            </w:r>
            <w:r w:rsidR="00093D6E" w:rsidRPr="00093D6E">
              <w:rPr>
                <w:rFonts w:ascii="Times New Roman" w:hAnsi="Times New Roman" w:cs="Times New Roman"/>
                <w:sz w:val="24"/>
                <w:szCs w:val="24"/>
              </w:rPr>
              <w:t>.</w:t>
            </w:r>
          </w:p>
          <w:p w:rsidR="007F0F2B" w:rsidRPr="00845D4C" w:rsidRDefault="006E46A8"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 xml:space="preserve">2. </w:t>
            </w:r>
            <w:r w:rsidR="007F0F2B" w:rsidRPr="00845D4C">
              <w:rPr>
                <w:rFonts w:ascii="Times New Roman" w:hAnsi="Times New Roman" w:cs="Times New Roman"/>
                <w:sz w:val="24"/>
                <w:szCs w:val="24"/>
              </w:rPr>
              <w:t>Кандидатите трябва да имат постоянен адрес на територията на селски район</w:t>
            </w:r>
            <w:r w:rsidRPr="00845D4C">
              <w:rPr>
                <w:rFonts w:ascii="Times New Roman" w:hAnsi="Times New Roman" w:cs="Times New Roman"/>
                <w:sz w:val="24"/>
                <w:szCs w:val="24"/>
              </w:rPr>
              <w:t xml:space="preserve">, съгласно Приложение </w:t>
            </w:r>
            <w:r w:rsidR="00093D6E">
              <w:rPr>
                <w:rFonts w:ascii="Times New Roman" w:hAnsi="Times New Roman" w:cs="Times New Roman"/>
                <w:sz w:val="24"/>
                <w:szCs w:val="24"/>
              </w:rPr>
              <w:t xml:space="preserve">№ </w:t>
            </w:r>
            <w:r w:rsidRPr="00845D4C">
              <w:rPr>
                <w:rFonts w:ascii="Times New Roman" w:hAnsi="Times New Roman" w:cs="Times New Roman"/>
                <w:sz w:val="24"/>
                <w:szCs w:val="24"/>
              </w:rPr>
              <w:t>1</w:t>
            </w:r>
            <w:r w:rsidR="007F0F2B" w:rsidRPr="00845D4C">
              <w:rPr>
                <w:rFonts w:ascii="Times New Roman" w:hAnsi="Times New Roman" w:cs="Times New Roman"/>
                <w:sz w:val="24"/>
                <w:szCs w:val="24"/>
              </w:rPr>
              <w:t>.</w:t>
            </w:r>
          </w:p>
          <w:p w:rsidR="00CD1703" w:rsidRPr="00845D4C"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 xml:space="preserve">3. В случай, че кандидатът по т. 1 е земеделски </w:t>
            </w:r>
            <w:proofErr w:type="spellStart"/>
            <w:r w:rsidRPr="00845D4C">
              <w:rPr>
                <w:rFonts w:ascii="Times New Roman" w:hAnsi="Times New Roman" w:cs="Times New Roman"/>
                <w:sz w:val="24"/>
                <w:szCs w:val="24"/>
                <w:lang w:val="x-none"/>
              </w:rPr>
              <w:t>стопани</w:t>
            </w:r>
            <w:r w:rsidRPr="00845D4C">
              <w:rPr>
                <w:rFonts w:ascii="Times New Roman" w:hAnsi="Times New Roman" w:cs="Times New Roman"/>
                <w:sz w:val="24"/>
                <w:szCs w:val="24"/>
              </w:rPr>
              <w:t>н</w:t>
            </w:r>
            <w:proofErr w:type="spellEnd"/>
            <w:r w:rsidRPr="00845D4C">
              <w:rPr>
                <w:rFonts w:ascii="Times New Roman" w:hAnsi="Times New Roman" w:cs="Times New Roman"/>
                <w:sz w:val="24"/>
                <w:szCs w:val="24"/>
              </w:rPr>
              <w:t xml:space="preserve">, той </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трябва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отговаря</w:t>
            </w:r>
            <w:proofErr w:type="spellEnd"/>
            <w:r w:rsidRPr="00845D4C">
              <w:rPr>
                <w:rFonts w:ascii="Times New Roman" w:hAnsi="Times New Roman" w:cs="Times New Roman"/>
                <w:sz w:val="24"/>
                <w:szCs w:val="24"/>
                <w:lang w:val="x-none"/>
              </w:rPr>
              <w:t xml:space="preserve"> </w:t>
            </w:r>
            <w:r w:rsidRPr="00845D4C">
              <w:rPr>
                <w:rFonts w:ascii="Times New Roman" w:hAnsi="Times New Roman" w:cs="Times New Roman"/>
                <w:sz w:val="24"/>
                <w:szCs w:val="24"/>
              </w:rPr>
              <w:t xml:space="preserve">и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следните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условия</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към</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датата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подаване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проектното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предложение</w:t>
            </w:r>
            <w:proofErr w:type="spellEnd"/>
            <w:r w:rsidRPr="00845D4C">
              <w:rPr>
                <w:rFonts w:ascii="Times New Roman" w:hAnsi="Times New Roman" w:cs="Times New Roman"/>
                <w:sz w:val="24"/>
                <w:szCs w:val="24"/>
                <w:lang w:val="x-none"/>
              </w:rPr>
              <w:t>:</w:t>
            </w:r>
          </w:p>
          <w:p w:rsidR="00CD1703" w:rsidRPr="00845D4C"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а</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да</w:t>
            </w:r>
            <w:proofErr w:type="spellEnd"/>
            <w:r w:rsidRPr="00845D4C">
              <w:rPr>
                <w:rFonts w:ascii="Times New Roman" w:hAnsi="Times New Roman" w:cs="Times New Roman"/>
                <w:sz w:val="24"/>
                <w:szCs w:val="24"/>
                <w:lang w:val="x-none"/>
              </w:rPr>
              <w:t xml:space="preserve"> </w:t>
            </w:r>
            <w:r w:rsidRPr="00845D4C">
              <w:rPr>
                <w:rFonts w:ascii="Times New Roman" w:hAnsi="Times New Roman" w:cs="Times New Roman"/>
                <w:sz w:val="24"/>
                <w:szCs w:val="24"/>
              </w:rPr>
              <w:t>е</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регистриран</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като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земеделски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стопани</w:t>
            </w:r>
            <w:r w:rsidRPr="00845D4C">
              <w:rPr>
                <w:rFonts w:ascii="Times New Roman" w:hAnsi="Times New Roman" w:cs="Times New Roman"/>
                <w:sz w:val="24"/>
                <w:szCs w:val="24"/>
              </w:rPr>
              <w:t>н</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съгласно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Наредба</w:t>
            </w:r>
            <w:proofErr w:type="spellEnd"/>
            <w:r w:rsidRPr="00845D4C">
              <w:rPr>
                <w:rFonts w:ascii="Times New Roman" w:hAnsi="Times New Roman" w:cs="Times New Roman"/>
                <w:sz w:val="24"/>
                <w:szCs w:val="24"/>
                <w:lang w:val="x-none"/>
              </w:rPr>
              <w:t xml:space="preserve"> № 3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1999 г.</w:t>
            </w:r>
            <w:r w:rsidR="008476A9">
              <w:rPr>
                <w:rFonts w:ascii="Times New Roman" w:hAnsi="Times New Roman" w:cs="Times New Roman"/>
                <w:sz w:val="24"/>
                <w:szCs w:val="24"/>
              </w:rPr>
              <w:t>;</w:t>
            </w:r>
            <w:r w:rsidRPr="00845D4C">
              <w:rPr>
                <w:rFonts w:ascii="Times New Roman" w:hAnsi="Times New Roman" w:cs="Times New Roman"/>
                <w:sz w:val="24"/>
                <w:szCs w:val="24"/>
                <w:lang w:val="x-none"/>
              </w:rPr>
              <w:t xml:space="preserve"> </w:t>
            </w:r>
          </w:p>
          <w:p w:rsidR="00CD1703" w:rsidRPr="00786E3F" w:rsidRDefault="00CD1703" w:rsidP="001908AB">
            <w:pPr>
              <w:spacing w:line="276" w:lineRule="auto"/>
              <w:jc w:val="both"/>
              <w:textAlignment w:val="center"/>
              <w:rPr>
                <w:rFonts w:ascii="Times New Roman" w:hAnsi="Times New Roman" w:cs="Times New Roman"/>
                <w:sz w:val="24"/>
                <w:szCs w:val="24"/>
              </w:rPr>
            </w:pPr>
            <w:r w:rsidRPr="008F6794">
              <w:rPr>
                <w:rFonts w:ascii="Times New Roman" w:hAnsi="Times New Roman" w:cs="Times New Roman"/>
                <w:sz w:val="24"/>
                <w:szCs w:val="24"/>
              </w:rPr>
              <w:t>б</w:t>
            </w:r>
            <w:r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минималният</w:t>
            </w:r>
            <w:proofErr w:type="spellEnd"/>
            <w:r w:rsidR="008F6794" w:rsidRPr="008F6794">
              <w:rPr>
                <w:rFonts w:ascii="Times New Roman" w:hAnsi="Times New Roman" w:cs="Times New Roman"/>
                <w:sz w:val="24"/>
                <w:szCs w:val="24"/>
                <w:lang w:val="x-none"/>
              </w:rPr>
              <w:t xml:space="preserve"> </w:t>
            </w:r>
            <w:r w:rsidR="001A23CE">
              <w:rPr>
                <w:rFonts w:ascii="Times New Roman" w:hAnsi="Times New Roman" w:cs="Times New Roman"/>
                <w:sz w:val="24"/>
                <w:szCs w:val="24"/>
              </w:rPr>
              <w:t>СПО</w:t>
            </w:r>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на</w:t>
            </w:r>
            <w:proofErr w:type="spellEnd"/>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земеделското</w:t>
            </w:r>
            <w:proofErr w:type="spellEnd"/>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стопанство</w:t>
            </w:r>
            <w:proofErr w:type="spellEnd"/>
            <w:r w:rsidR="008F6794" w:rsidRPr="008F6794">
              <w:rPr>
                <w:rFonts w:ascii="Times New Roman" w:hAnsi="Times New Roman" w:cs="Times New Roman"/>
                <w:sz w:val="24"/>
                <w:szCs w:val="24"/>
                <w:lang w:val="x-none"/>
              </w:rPr>
              <w:t xml:space="preserve"> </w:t>
            </w:r>
            <w:r w:rsidR="001A23CE">
              <w:rPr>
                <w:rFonts w:ascii="Times New Roman" w:hAnsi="Times New Roman" w:cs="Times New Roman"/>
                <w:sz w:val="24"/>
                <w:szCs w:val="24"/>
              </w:rPr>
              <w:t xml:space="preserve">да </w:t>
            </w:r>
            <w:r w:rsidR="008F6794" w:rsidRPr="008F6794">
              <w:rPr>
                <w:rFonts w:ascii="Times New Roman" w:hAnsi="Times New Roman" w:cs="Times New Roman"/>
                <w:sz w:val="24"/>
                <w:szCs w:val="24"/>
                <w:lang w:val="x-none"/>
              </w:rPr>
              <w:t xml:space="preserve">е </w:t>
            </w:r>
            <w:r w:rsidR="008476A9">
              <w:rPr>
                <w:rFonts w:ascii="Times New Roman" w:hAnsi="Times New Roman" w:cs="Times New Roman"/>
                <w:sz w:val="24"/>
                <w:szCs w:val="24"/>
              </w:rPr>
              <w:t>над</w:t>
            </w:r>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левовата</w:t>
            </w:r>
            <w:proofErr w:type="spellEnd"/>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равностойност</w:t>
            </w:r>
            <w:proofErr w:type="spellEnd"/>
            <w:r w:rsidR="008F6794" w:rsidRPr="008F6794">
              <w:rPr>
                <w:rFonts w:ascii="Times New Roman" w:hAnsi="Times New Roman" w:cs="Times New Roman"/>
                <w:sz w:val="24"/>
                <w:szCs w:val="24"/>
                <w:lang w:val="x-none"/>
              </w:rPr>
              <w:t xml:space="preserve"> </w:t>
            </w:r>
            <w:proofErr w:type="spellStart"/>
            <w:r w:rsidR="008F6794" w:rsidRPr="008F6794">
              <w:rPr>
                <w:rFonts w:ascii="Times New Roman" w:hAnsi="Times New Roman" w:cs="Times New Roman"/>
                <w:sz w:val="24"/>
                <w:szCs w:val="24"/>
                <w:lang w:val="x-none"/>
              </w:rPr>
              <w:t>на</w:t>
            </w:r>
            <w:proofErr w:type="spellEnd"/>
            <w:r w:rsidR="008F6794" w:rsidRPr="008F6794">
              <w:rPr>
                <w:rFonts w:ascii="Times New Roman" w:hAnsi="Times New Roman" w:cs="Times New Roman"/>
                <w:sz w:val="24"/>
                <w:szCs w:val="24"/>
                <w:lang w:val="x-none"/>
              </w:rPr>
              <w:t xml:space="preserve"> 8</w:t>
            </w:r>
            <w:r w:rsidR="008F6794" w:rsidRPr="008F6794">
              <w:rPr>
                <w:rFonts w:ascii="Times New Roman" w:hAnsi="Times New Roman" w:cs="Times New Roman"/>
                <w:sz w:val="24"/>
                <w:szCs w:val="24"/>
              </w:rPr>
              <w:t xml:space="preserve"> </w:t>
            </w:r>
            <w:r w:rsidR="008F6794" w:rsidRPr="008F6794">
              <w:rPr>
                <w:rFonts w:ascii="Times New Roman" w:hAnsi="Times New Roman" w:cs="Times New Roman"/>
                <w:sz w:val="24"/>
                <w:szCs w:val="24"/>
                <w:lang w:val="x-none"/>
              </w:rPr>
              <w:t xml:space="preserve">000 </w:t>
            </w:r>
            <w:proofErr w:type="spellStart"/>
            <w:r w:rsidR="008F6794" w:rsidRPr="008F6794">
              <w:rPr>
                <w:rFonts w:ascii="Times New Roman" w:hAnsi="Times New Roman" w:cs="Times New Roman"/>
                <w:sz w:val="24"/>
                <w:szCs w:val="24"/>
                <w:lang w:val="x-none"/>
              </w:rPr>
              <w:t>евро</w:t>
            </w:r>
            <w:proofErr w:type="spellEnd"/>
            <w:r w:rsidR="00FB6614" w:rsidRPr="00786E3F">
              <w:rPr>
                <w:rFonts w:ascii="Times New Roman" w:hAnsi="Times New Roman" w:cs="Times New Roman"/>
                <w:sz w:val="24"/>
                <w:szCs w:val="24"/>
              </w:rPr>
              <w:t>;</w:t>
            </w:r>
          </w:p>
          <w:p w:rsidR="00093D6E" w:rsidRPr="00902A88" w:rsidRDefault="00FB6614" w:rsidP="001908AB">
            <w:pPr>
              <w:spacing w:line="276" w:lineRule="auto"/>
              <w:jc w:val="both"/>
              <w:textAlignment w:val="center"/>
              <w:rPr>
                <w:rFonts w:ascii="Times New Roman" w:hAnsi="Times New Roman" w:cs="Times New Roman"/>
                <w:sz w:val="24"/>
                <w:szCs w:val="24"/>
              </w:rPr>
            </w:pPr>
            <w:r>
              <w:rPr>
                <w:rFonts w:ascii="Times New Roman" w:hAnsi="Times New Roman" w:cs="Times New Roman"/>
                <w:sz w:val="24"/>
                <w:szCs w:val="24"/>
              </w:rPr>
              <w:t>в</w:t>
            </w:r>
            <w:r w:rsidR="00093D6E">
              <w:rPr>
                <w:rFonts w:ascii="Times New Roman" w:hAnsi="Times New Roman" w:cs="Times New Roman"/>
                <w:sz w:val="24"/>
                <w:szCs w:val="24"/>
              </w:rPr>
              <w:t xml:space="preserve">) </w:t>
            </w:r>
            <w:r w:rsidR="0048377A">
              <w:rPr>
                <w:rFonts w:ascii="Times New Roman" w:hAnsi="Times New Roman" w:cs="Times New Roman"/>
                <w:sz w:val="24"/>
                <w:szCs w:val="24"/>
              </w:rPr>
              <w:t xml:space="preserve">за кандидати </w:t>
            </w:r>
            <w:r w:rsidR="00115272" w:rsidRPr="00115272">
              <w:rPr>
                <w:rFonts w:ascii="Times New Roman" w:hAnsi="Times New Roman" w:cs="Times New Roman"/>
                <w:sz w:val="24"/>
                <w:szCs w:val="24"/>
              </w:rPr>
              <w:t xml:space="preserve">които не са </w:t>
            </w:r>
            <w:proofErr w:type="spellStart"/>
            <w:r w:rsidR="00EF7334">
              <w:rPr>
                <w:rFonts w:ascii="Times New Roman" w:hAnsi="Times New Roman" w:cs="Times New Roman"/>
                <w:sz w:val="24"/>
                <w:szCs w:val="24"/>
              </w:rPr>
              <w:t>микропредприятия</w:t>
            </w:r>
            <w:proofErr w:type="spellEnd"/>
            <w:r w:rsidR="00115272" w:rsidRPr="00115272">
              <w:rPr>
                <w:rFonts w:ascii="Times New Roman" w:hAnsi="Times New Roman" w:cs="Times New Roman"/>
                <w:sz w:val="24"/>
                <w:szCs w:val="24"/>
              </w:rPr>
              <w:t xml:space="preserve"> </w:t>
            </w:r>
            <w:r w:rsidR="0048377A">
              <w:rPr>
                <w:rFonts w:ascii="Times New Roman" w:hAnsi="Times New Roman" w:cs="Times New Roman"/>
                <w:sz w:val="24"/>
                <w:szCs w:val="24"/>
              </w:rPr>
              <w:t xml:space="preserve">- </w:t>
            </w:r>
            <w:r w:rsidR="00093D6E" w:rsidRPr="00093D6E">
              <w:rPr>
                <w:rFonts w:ascii="Times New Roman" w:hAnsi="Times New Roman" w:cs="Times New Roman"/>
                <w:sz w:val="24"/>
                <w:szCs w:val="24"/>
              </w:rPr>
              <w:t xml:space="preserve">да </w:t>
            </w:r>
            <w:r w:rsidR="001908AB">
              <w:rPr>
                <w:rFonts w:ascii="Times New Roman" w:hAnsi="Times New Roman" w:cs="Times New Roman"/>
                <w:sz w:val="24"/>
                <w:szCs w:val="24"/>
              </w:rPr>
              <w:t>е</w:t>
            </w:r>
            <w:r w:rsidR="00093D6E" w:rsidRPr="00093D6E">
              <w:rPr>
                <w:rFonts w:ascii="Times New Roman" w:hAnsi="Times New Roman" w:cs="Times New Roman"/>
                <w:sz w:val="24"/>
                <w:szCs w:val="24"/>
              </w:rPr>
              <w:t xml:space="preserve"> получил </w:t>
            </w:r>
            <w:r w:rsidR="00115272">
              <w:rPr>
                <w:rFonts w:ascii="Times New Roman" w:hAnsi="Times New Roman" w:cs="Times New Roman"/>
                <w:sz w:val="24"/>
                <w:szCs w:val="24"/>
              </w:rPr>
              <w:t>над</w:t>
            </w:r>
            <w:r w:rsidR="00093D6E" w:rsidRPr="00093D6E">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295D84" w:rsidRPr="002A40C3" w:rsidRDefault="00295D84" w:rsidP="00295D84">
            <w:pPr>
              <w:spacing w:line="276" w:lineRule="auto"/>
              <w:jc w:val="both"/>
              <w:textAlignment w:val="center"/>
              <w:rPr>
                <w:rFonts w:ascii="Times New Roman" w:hAnsi="Times New Roman" w:cs="Times New Roman"/>
                <w:sz w:val="24"/>
                <w:szCs w:val="24"/>
              </w:rPr>
            </w:pPr>
            <w:r w:rsidRPr="002A40C3">
              <w:rPr>
                <w:rFonts w:ascii="Times New Roman" w:hAnsi="Times New Roman" w:cs="Times New Roman"/>
                <w:sz w:val="24"/>
                <w:szCs w:val="24"/>
              </w:rPr>
              <w:t xml:space="preserve">г) да  е  </w:t>
            </w:r>
            <w:proofErr w:type="spellStart"/>
            <w:r w:rsidRPr="002A40C3">
              <w:rPr>
                <w:rFonts w:ascii="Times New Roman" w:hAnsi="Times New Roman" w:cs="Times New Roman"/>
                <w:sz w:val="24"/>
                <w:szCs w:val="24"/>
              </w:rPr>
              <w:t>микро</w:t>
            </w:r>
            <w:proofErr w:type="spellEnd"/>
            <w:r w:rsidRPr="002A40C3">
              <w:rPr>
                <w:rFonts w:ascii="Times New Roman" w:hAnsi="Times New Roman" w:cs="Times New Roman"/>
                <w:sz w:val="24"/>
                <w:szCs w:val="24"/>
              </w:rPr>
              <w:t>, малко или средно предприятие, съгласно чл. 3 от ЗМСП.</w:t>
            </w:r>
          </w:p>
          <w:p w:rsidR="00CD1703" w:rsidRPr="00A469DF"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 xml:space="preserve">4. </w:t>
            </w:r>
            <w:proofErr w:type="spellStart"/>
            <w:r w:rsidRPr="00845D4C">
              <w:rPr>
                <w:rFonts w:ascii="Times New Roman" w:hAnsi="Times New Roman" w:cs="Times New Roman"/>
                <w:sz w:val="24"/>
                <w:szCs w:val="24"/>
                <w:lang w:val="x-none"/>
              </w:rPr>
              <w:t>Минималният</w:t>
            </w:r>
            <w:proofErr w:type="spellEnd"/>
            <w:r w:rsidRPr="00845D4C">
              <w:rPr>
                <w:rFonts w:ascii="Times New Roman" w:hAnsi="Times New Roman" w:cs="Times New Roman"/>
                <w:sz w:val="24"/>
                <w:szCs w:val="24"/>
                <w:lang w:val="x-none"/>
              </w:rPr>
              <w:t xml:space="preserve"> </w:t>
            </w:r>
            <w:r w:rsidR="001A23CE">
              <w:rPr>
                <w:rFonts w:ascii="Times New Roman" w:hAnsi="Times New Roman" w:cs="Times New Roman"/>
                <w:sz w:val="24"/>
                <w:szCs w:val="24"/>
              </w:rPr>
              <w:t>СПО</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земеделското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стопанство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w:t>
            </w:r>
            <w:proofErr w:type="spellEnd"/>
            <w:r w:rsidRPr="00845D4C">
              <w:rPr>
                <w:rFonts w:ascii="Times New Roman" w:hAnsi="Times New Roman" w:cs="Times New Roman"/>
                <w:sz w:val="24"/>
                <w:szCs w:val="24"/>
                <w:lang w:val="x-none"/>
              </w:rPr>
              <w:t xml:space="preserve"> т. </w:t>
            </w:r>
            <w:r w:rsidRPr="00845D4C">
              <w:rPr>
                <w:rFonts w:ascii="Times New Roman" w:hAnsi="Times New Roman" w:cs="Times New Roman"/>
                <w:sz w:val="24"/>
                <w:szCs w:val="24"/>
              </w:rPr>
              <w:t xml:space="preserve">3, </w:t>
            </w:r>
            <w:r w:rsidR="00DA3265">
              <w:rPr>
                <w:rFonts w:ascii="Times New Roman" w:hAnsi="Times New Roman" w:cs="Times New Roman"/>
                <w:sz w:val="24"/>
                <w:szCs w:val="24"/>
              </w:rPr>
              <w:t>б. „</w:t>
            </w:r>
            <w:r w:rsidRPr="00845D4C">
              <w:rPr>
                <w:rFonts w:ascii="Times New Roman" w:hAnsi="Times New Roman" w:cs="Times New Roman"/>
                <w:sz w:val="24"/>
                <w:szCs w:val="24"/>
              </w:rPr>
              <w:t>б</w:t>
            </w:r>
            <w:r w:rsidR="00DA3265">
              <w:rPr>
                <w:rFonts w:ascii="Times New Roman" w:hAnsi="Times New Roman" w:cs="Times New Roman"/>
                <w:sz w:val="24"/>
                <w:szCs w:val="24"/>
              </w:rPr>
              <w:t>“</w:t>
            </w:r>
            <w:r w:rsidRPr="00845D4C">
              <w:rPr>
                <w:rFonts w:ascii="Times New Roman" w:hAnsi="Times New Roman" w:cs="Times New Roman"/>
                <w:sz w:val="24"/>
                <w:szCs w:val="24"/>
              </w:rPr>
              <w:t xml:space="preserve"> </w:t>
            </w:r>
            <w:proofErr w:type="spellStart"/>
            <w:r w:rsidRPr="00845D4C">
              <w:rPr>
                <w:rFonts w:ascii="Times New Roman" w:hAnsi="Times New Roman" w:cs="Times New Roman"/>
                <w:sz w:val="24"/>
                <w:szCs w:val="24"/>
                <w:lang w:val="x-none"/>
              </w:rPr>
              <w:t>се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доказва</w:t>
            </w:r>
            <w:proofErr w:type="spellEnd"/>
            <w:r w:rsidRPr="00845D4C">
              <w:rPr>
                <w:rFonts w:ascii="Times New Roman" w:hAnsi="Times New Roman" w:cs="Times New Roman"/>
                <w:sz w:val="24"/>
                <w:szCs w:val="24"/>
                <w:lang w:val="x-none"/>
              </w:rPr>
              <w:t xml:space="preserve"> с </w:t>
            </w:r>
            <w:proofErr w:type="spellStart"/>
            <w:r w:rsidRPr="00845D4C">
              <w:rPr>
                <w:rFonts w:ascii="Times New Roman" w:hAnsi="Times New Roman" w:cs="Times New Roman"/>
                <w:sz w:val="24"/>
                <w:szCs w:val="24"/>
                <w:lang w:val="x-none"/>
              </w:rPr>
              <w:t>декларация</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образец</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съгласно</w:t>
            </w:r>
            <w:proofErr w:type="spellEnd"/>
            <w:r w:rsidRPr="00845D4C">
              <w:rPr>
                <w:rFonts w:ascii="Times New Roman" w:hAnsi="Times New Roman" w:cs="Times New Roman"/>
                <w:sz w:val="24"/>
                <w:szCs w:val="24"/>
                <w:lang w:val="x-none"/>
              </w:rPr>
              <w:t xml:space="preserve"> </w:t>
            </w:r>
            <w:r w:rsidRPr="001908AB">
              <w:rPr>
                <w:rFonts w:ascii="Times New Roman" w:hAnsi="Times New Roman" w:cs="Times New Roman"/>
                <w:sz w:val="24"/>
                <w:szCs w:val="24"/>
              </w:rPr>
              <w:t>Приложение</w:t>
            </w:r>
            <w:r w:rsidRPr="00845D4C">
              <w:rPr>
                <w:rFonts w:ascii="Times New Roman" w:hAnsi="Times New Roman" w:cs="Times New Roman"/>
                <w:sz w:val="24"/>
                <w:szCs w:val="24"/>
                <w:lang w:val="x-none"/>
              </w:rPr>
              <w:t xml:space="preserve"> №</w:t>
            </w:r>
            <w:r w:rsidRPr="00845D4C">
              <w:rPr>
                <w:rFonts w:ascii="Times New Roman" w:hAnsi="Times New Roman" w:cs="Times New Roman"/>
                <w:sz w:val="24"/>
                <w:szCs w:val="24"/>
              </w:rPr>
              <w:t xml:space="preserve"> 3</w:t>
            </w:r>
            <w:r w:rsidR="00AE2E72">
              <w:rPr>
                <w:rFonts w:ascii="Times New Roman" w:hAnsi="Times New Roman" w:cs="Times New Roman"/>
                <w:sz w:val="24"/>
                <w:szCs w:val="24"/>
              </w:rPr>
              <w:t>, и:</w:t>
            </w:r>
          </w:p>
          <w:p w:rsidR="00CD1703" w:rsidRPr="00845D4C"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а</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регистрация</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обработваната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кандидата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земя</w:t>
            </w:r>
            <w:proofErr w:type="spellEnd"/>
            <w:r w:rsidRPr="00845D4C">
              <w:rPr>
                <w:rFonts w:ascii="Times New Roman" w:hAnsi="Times New Roman" w:cs="Times New Roman"/>
                <w:sz w:val="24"/>
                <w:szCs w:val="24"/>
                <w:lang w:val="x-none"/>
              </w:rPr>
              <w:t xml:space="preserve"> и </w:t>
            </w:r>
            <w:proofErr w:type="spellStart"/>
            <w:r w:rsidRPr="00845D4C">
              <w:rPr>
                <w:rFonts w:ascii="Times New Roman" w:hAnsi="Times New Roman" w:cs="Times New Roman"/>
                <w:sz w:val="24"/>
                <w:szCs w:val="24"/>
                <w:lang w:val="x-none"/>
              </w:rPr>
              <w:t>отглежданите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животни</w:t>
            </w:r>
            <w:proofErr w:type="spellEnd"/>
            <w:r w:rsidRPr="00845D4C">
              <w:rPr>
                <w:rFonts w:ascii="Times New Roman" w:hAnsi="Times New Roman" w:cs="Times New Roman"/>
                <w:sz w:val="24"/>
                <w:szCs w:val="24"/>
                <w:lang w:val="x-none"/>
              </w:rPr>
              <w:t xml:space="preserve"> в </w:t>
            </w:r>
            <w:proofErr w:type="spellStart"/>
            <w:r w:rsidRPr="00845D4C">
              <w:rPr>
                <w:rFonts w:ascii="Times New Roman" w:hAnsi="Times New Roman" w:cs="Times New Roman"/>
                <w:sz w:val="24"/>
                <w:szCs w:val="24"/>
                <w:lang w:val="x-none"/>
              </w:rPr>
              <w:t>Интегрираната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система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администриране</w:t>
            </w:r>
            <w:proofErr w:type="spellEnd"/>
            <w:r w:rsidRPr="00845D4C">
              <w:rPr>
                <w:rFonts w:ascii="Times New Roman" w:hAnsi="Times New Roman" w:cs="Times New Roman"/>
                <w:sz w:val="24"/>
                <w:szCs w:val="24"/>
                <w:lang w:val="x-none"/>
              </w:rPr>
              <w:t xml:space="preserve"> и </w:t>
            </w:r>
            <w:proofErr w:type="spellStart"/>
            <w:r w:rsidRPr="00845D4C">
              <w:rPr>
                <w:rFonts w:ascii="Times New Roman" w:hAnsi="Times New Roman" w:cs="Times New Roman"/>
                <w:sz w:val="24"/>
                <w:szCs w:val="24"/>
                <w:lang w:val="x-none"/>
              </w:rPr>
              <w:t>контрол</w:t>
            </w:r>
            <w:proofErr w:type="spellEnd"/>
            <w:r w:rsidRPr="00845D4C">
              <w:rPr>
                <w:rFonts w:ascii="Times New Roman" w:hAnsi="Times New Roman" w:cs="Times New Roman"/>
                <w:sz w:val="24"/>
                <w:szCs w:val="24"/>
                <w:lang w:val="x-none"/>
              </w:rPr>
              <w:t xml:space="preserve"> (ИСАК); </w:t>
            </w:r>
            <w:proofErr w:type="spellStart"/>
            <w:r w:rsidRPr="00845D4C">
              <w:rPr>
                <w:rFonts w:ascii="Times New Roman" w:hAnsi="Times New Roman" w:cs="Times New Roman"/>
                <w:sz w:val="24"/>
                <w:szCs w:val="24"/>
                <w:lang w:val="x-none"/>
              </w:rPr>
              <w:t>или</w:t>
            </w:r>
            <w:proofErr w:type="spellEnd"/>
          </w:p>
          <w:p w:rsidR="00CD1703" w:rsidRPr="00845D4C"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б</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документ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собственост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или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ползване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земята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или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заповеди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чл</w:t>
            </w:r>
            <w:proofErr w:type="spellEnd"/>
            <w:r w:rsidRPr="00845D4C">
              <w:rPr>
                <w:rFonts w:ascii="Times New Roman" w:hAnsi="Times New Roman" w:cs="Times New Roman"/>
                <w:sz w:val="24"/>
                <w:szCs w:val="24"/>
                <w:lang w:val="x-none"/>
              </w:rPr>
              <w:t xml:space="preserve">. 37в, </w:t>
            </w:r>
            <w:proofErr w:type="spellStart"/>
            <w:r w:rsidRPr="00845D4C">
              <w:rPr>
                <w:rFonts w:ascii="Times New Roman" w:hAnsi="Times New Roman" w:cs="Times New Roman"/>
                <w:sz w:val="24"/>
                <w:szCs w:val="24"/>
                <w:lang w:val="x-none"/>
              </w:rPr>
              <w:t>ал</w:t>
            </w:r>
            <w:proofErr w:type="spellEnd"/>
            <w:r w:rsidRPr="00845D4C">
              <w:rPr>
                <w:rFonts w:ascii="Times New Roman" w:hAnsi="Times New Roman" w:cs="Times New Roman"/>
                <w:sz w:val="24"/>
                <w:szCs w:val="24"/>
                <w:lang w:val="x-none"/>
              </w:rPr>
              <w:t xml:space="preserve">. 4, 10 и 12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Закона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собствеността</w:t>
            </w:r>
            <w:proofErr w:type="spellEnd"/>
            <w:r w:rsidRPr="00845D4C">
              <w:rPr>
                <w:rFonts w:ascii="Times New Roman" w:hAnsi="Times New Roman" w:cs="Times New Roman"/>
                <w:sz w:val="24"/>
                <w:szCs w:val="24"/>
                <w:lang w:val="x-none"/>
              </w:rPr>
              <w:t xml:space="preserve"> и </w:t>
            </w:r>
            <w:proofErr w:type="spellStart"/>
            <w:r w:rsidRPr="00845D4C">
              <w:rPr>
                <w:rFonts w:ascii="Times New Roman" w:hAnsi="Times New Roman" w:cs="Times New Roman"/>
                <w:sz w:val="24"/>
                <w:szCs w:val="24"/>
                <w:lang w:val="x-none"/>
              </w:rPr>
              <w:t>ползването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земеделските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която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участва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при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изчисляването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му</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или</w:t>
            </w:r>
            <w:proofErr w:type="spellEnd"/>
          </w:p>
          <w:p w:rsidR="00093D6E" w:rsidRPr="00902A88"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в</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анкетните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формуляри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анкетна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карта</w:t>
            </w:r>
            <w:proofErr w:type="spellEnd"/>
            <w:r w:rsidRPr="00845D4C">
              <w:rPr>
                <w:rFonts w:ascii="Times New Roman" w:hAnsi="Times New Roman" w:cs="Times New Roman"/>
                <w:sz w:val="24"/>
                <w:szCs w:val="24"/>
                <w:lang w:val="x-none"/>
              </w:rPr>
              <w:t>/</w:t>
            </w:r>
            <w:proofErr w:type="spellStart"/>
            <w:r w:rsidRPr="00845D4C">
              <w:rPr>
                <w:rFonts w:ascii="Times New Roman" w:hAnsi="Times New Roman" w:cs="Times New Roman"/>
                <w:sz w:val="24"/>
                <w:szCs w:val="24"/>
                <w:lang w:val="x-none"/>
              </w:rPr>
              <w:t>анкетни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карти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земеделския</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стопанин</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издадени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реда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Наредба</w:t>
            </w:r>
            <w:proofErr w:type="spellEnd"/>
            <w:r w:rsidRPr="00845D4C">
              <w:rPr>
                <w:rFonts w:ascii="Times New Roman" w:hAnsi="Times New Roman" w:cs="Times New Roman"/>
                <w:sz w:val="24"/>
                <w:szCs w:val="24"/>
                <w:lang w:val="x-none"/>
              </w:rPr>
              <w:t xml:space="preserve"> № 3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1999 г. </w:t>
            </w:r>
          </w:p>
          <w:p w:rsidR="00295D84" w:rsidRPr="00547FC8" w:rsidRDefault="00295D84" w:rsidP="00295D84">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547FC8">
              <w:rPr>
                <w:rFonts w:ascii="Times New Roman" w:hAnsi="Times New Roman" w:cs="Times New Roman"/>
                <w:b/>
                <w:sz w:val="24"/>
                <w:szCs w:val="24"/>
              </w:rPr>
              <w:t xml:space="preserve">ВАЖНО: Кандидатите </w:t>
            </w:r>
            <w:r>
              <w:rPr>
                <w:rFonts w:ascii="Times New Roman" w:hAnsi="Times New Roman" w:cs="Times New Roman"/>
                <w:b/>
                <w:sz w:val="24"/>
                <w:szCs w:val="24"/>
              </w:rPr>
              <w:t xml:space="preserve">- </w:t>
            </w:r>
            <w:r w:rsidRPr="00547FC8">
              <w:rPr>
                <w:rFonts w:ascii="Times New Roman" w:hAnsi="Times New Roman" w:cs="Times New Roman"/>
                <w:b/>
                <w:sz w:val="24"/>
                <w:szCs w:val="24"/>
              </w:rPr>
              <w:t>земеделски стопан</w:t>
            </w:r>
            <w:r w:rsidR="00EF7334">
              <w:rPr>
                <w:rFonts w:ascii="Times New Roman" w:hAnsi="Times New Roman" w:cs="Times New Roman"/>
                <w:b/>
                <w:sz w:val="24"/>
                <w:szCs w:val="24"/>
              </w:rPr>
              <w:t>и, задължително попълват Уникал</w:t>
            </w:r>
            <w:r w:rsidRPr="00547FC8">
              <w:rPr>
                <w:rFonts w:ascii="Times New Roman" w:hAnsi="Times New Roman" w:cs="Times New Roman"/>
                <w:b/>
                <w:sz w:val="24"/>
                <w:szCs w:val="24"/>
              </w:rPr>
              <w:t>н</w:t>
            </w:r>
            <w:r w:rsidR="00115272">
              <w:rPr>
                <w:rFonts w:ascii="Times New Roman" w:hAnsi="Times New Roman" w:cs="Times New Roman"/>
                <w:b/>
                <w:sz w:val="24"/>
                <w:szCs w:val="24"/>
              </w:rPr>
              <w:t>ия</w:t>
            </w:r>
            <w:r w:rsidRPr="00547FC8">
              <w:rPr>
                <w:rFonts w:ascii="Times New Roman" w:hAnsi="Times New Roman" w:cs="Times New Roman"/>
                <w:b/>
                <w:sz w:val="24"/>
                <w:szCs w:val="24"/>
              </w:rPr>
              <w:t xml:space="preserve"> идентификационен номер</w:t>
            </w:r>
            <w:r w:rsidR="00115272">
              <w:rPr>
                <w:rFonts w:ascii="Times New Roman" w:hAnsi="Times New Roman" w:cs="Times New Roman"/>
                <w:b/>
                <w:sz w:val="24"/>
                <w:szCs w:val="24"/>
              </w:rPr>
              <w:t>, получен</w:t>
            </w:r>
            <w:r w:rsidRPr="00547FC8">
              <w:rPr>
                <w:rFonts w:ascii="Times New Roman" w:hAnsi="Times New Roman" w:cs="Times New Roman"/>
                <w:b/>
                <w:sz w:val="24"/>
                <w:szCs w:val="24"/>
              </w:rPr>
              <w:t xml:space="preserve"> при регистрацията на земеделския стопанин по реда на Наредба № 3 от 1999 г. (УИНЗС) в полето в част </w:t>
            </w:r>
            <w:r w:rsidRPr="00547FC8">
              <w:rPr>
                <w:rFonts w:ascii="Times New Roman" w:hAnsi="Times New Roman" w:cs="Times New Roman"/>
                <w:b/>
                <w:sz w:val="24"/>
                <w:szCs w:val="24"/>
                <w:lang w:val="en-US"/>
              </w:rPr>
              <w:t>II</w:t>
            </w:r>
            <w:r w:rsidRPr="00547FC8">
              <w:rPr>
                <w:rFonts w:ascii="Times New Roman" w:hAnsi="Times New Roman" w:cs="Times New Roman"/>
                <w:b/>
                <w:sz w:val="24"/>
                <w:szCs w:val="24"/>
              </w:rPr>
              <w:t xml:space="preserve">  от Приложение № 2 „Основна информация“. </w:t>
            </w:r>
          </w:p>
          <w:p w:rsidR="00CD1703" w:rsidRPr="00845D4C" w:rsidRDefault="00CD1703" w:rsidP="001908AB">
            <w:pPr>
              <w:spacing w:line="276" w:lineRule="auto"/>
              <w:jc w:val="both"/>
              <w:textAlignment w:val="center"/>
              <w:rPr>
                <w:rFonts w:ascii="Times New Roman" w:hAnsi="Times New Roman" w:cs="Times New Roman"/>
                <w:sz w:val="24"/>
                <w:szCs w:val="24"/>
              </w:rPr>
            </w:pPr>
            <w:r w:rsidRPr="00845D4C">
              <w:rPr>
                <w:rFonts w:ascii="Times New Roman" w:hAnsi="Times New Roman" w:cs="Times New Roman"/>
                <w:sz w:val="24"/>
                <w:szCs w:val="24"/>
              </w:rPr>
              <w:t xml:space="preserve">5. </w:t>
            </w:r>
            <w:proofErr w:type="spellStart"/>
            <w:r w:rsidRPr="00845D4C">
              <w:rPr>
                <w:rFonts w:ascii="Times New Roman" w:hAnsi="Times New Roman" w:cs="Times New Roman"/>
                <w:sz w:val="24"/>
                <w:szCs w:val="24"/>
                <w:lang w:val="x-none"/>
              </w:rPr>
              <w:t>Обработваната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кандидата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земя</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която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участва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при</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изчисление</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минималния</w:t>
            </w:r>
            <w:proofErr w:type="spellEnd"/>
            <w:r w:rsidRPr="00845D4C">
              <w:rPr>
                <w:rFonts w:ascii="Times New Roman" w:hAnsi="Times New Roman" w:cs="Times New Roman"/>
                <w:sz w:val="24"/>
                <w:szCs w:val="24"/>
                <w:lang w:val="x-none"/>
              </w:rPr>
              <w:t xml:space="preserve"> </w:t>
            </w:r>
            <w:r w:rsidR="00566889">
              <w:rPr>
                <w:rFonts w:ascii="Times New Roman" w:hAnsi="Times New Roman" w:cs="Times New Roman"/>
                <w:sz w:val="24"/>
                <w:szCs w:val="24"/>
              </w:rPr>
              <w:t xml:space="preserve">СПО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земеделското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стопанство</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трябва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да</w:t>
            </w:r>
            <w:proofErr w:type="spellEnd"/>
            <w:r w:rsidRPr="00845D4C">
              <w:rPr>
                <w:rFonts w:ascii="Times New Roman" w:hAnsi="Times New Roman" w:cs="Times New Roman"/>
                <w:sz w:val="24"/>
                <w:szCs w:val="24"/>
                <w:lang w:val="x-none"/>
              </w:rPr>
              <w:t xml:space="preserve"> </w:t>
            </w:r>
            <w:r w:rsidRPr="00845D4C">
              <w:rPr>
                <w:rFonts w:ascii="Times New Roman" w:hAnsi="Times New Roman" w:cs="Times New Roman"/>
                <w:sz w:val="24"/>
                <w:szCs w:val="24"/>
              </w:rPr>
              <w:t>съответства</w:t>
            </w:r>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разпоредбата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на</w:t>
            </w:r>
            <w:proofErr w:type="spellEnd"/>
            <w:r w:rsidRPr="00845D4C">
              <w:rPr>
                <w:rFonts w:ascii="Times New Roman" w:hAnsi="Times New Roman" w:cs="Times New Roman"/>
                <w:sz w:val="24"/>
                <w:szCs w:val="24"/>
                <w:lang w:val="x-none"/>
              </w:rPr>
              <w:t xml:space="preserve"> </w:t>
            </w:r>
            <w:proofErr w:type="spellStart"/>
            <w:r w:rsidRPr="00845D4C">
              <w:rPr>
                <w:rFonts w:ascii="Times New Roman" w:hAnsi="Times New Roman" w:cs="Times New Roman"/>
                <w:sz w:val="24"/>
                <w:szCs w:val="24"/>
                <w:lang w:val="x-none"/>
              </w:rPr>
              <w:t>чл</w:t>
            </w:r>
            <w:proofErr w:type="spellEnd"/>
            <w:r w:rsidRPr="00845D4C">
              <w:rPr>
                <w:rFonts w:ascii="Times New Roman" w:hAnsi="Times New Roman" w:cs="Times New Roman"/>
                <w:sz w:val="24"/>
                <w:szCs w:val="24"/>
                <w:lang w:val="x-none"/>
              </w:rPr>
              <w:t xml:space="preserve">. 33б </w:t>
            </w:r>
            <w:proofErr w:type="spellStart"/>
            <w:r w:rsidRPr="00845D4C">
              <w:rPr>
                <w:rFonts w:ascii="Times New Roman" w:hAnsi="Times New Roman" w:cs="Times New Roman"/>
                <w:sz w:val="24"/>
                <w:szCs w:val="24"/>
                <w:lang w:val="x-none"/>
              </w:rPr>
              <w:t>от</w:t>
            </w:r>
            <w:proofErr w:type="spellEnd"/>
            <w:r w:rsidRPr="00845D4C">
              <w:rPr>
                <w:rFonts w:ascii="Times New Roman" w:hAnsi="Times New Roman" w:cs="Times New Roman"/>
                <w:sz w:val="24"/>
                <w:szCs w:val="24"/>
                <w:lang w:val="x-none"/>
              </w:rPr>
              <w:t xml:space="preserve"> </w:t>
            </w:r>
            <w:r w:rsidR="002C755F">
              <w:rPr>
                <w:rFonts w:ascii="Times New Roman" w:hAnsi="Times New Roman" w:cs="Times New Roman"/>
                <w:sz w:val="24"/>
                <w:szCs w:val="24"/>
              </w:rPr>
              <w:t>ЗПЗП</w:t>
            </w:r>
            <w:r w:rsidRPr="00845D4C">
              <w:rPr>
                <w:rFonts w:ascii="Times New Roman" w:hAnsi="Times New Roman" w:cs="Times New Roman"/>
                <w:sz w:val="24"/>
                <w:szCs w:val="24"/>
                <w:lang w:val="x-none"/>
              </w:rPr>
              <w:t>.</w:t>
            </w:r>
          </w:p>
          <w:p w:rsidR="00FB6614" w:rsidRPr="00786E3F" w:rsidRDefault="00CD1703" w:rsidP="001908AB">
            <w:pPr>
              <w:spacing w:line="276" w:lineRule="auto"/>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highlight w:val="white"/>
                <w:shd w:val="clear" w:color="auto" w:fill="FEFEFE"/>
              </w:rPr>
              <w:t xml:space="preserve">6. </w:t>
            </w:r>
            <w:r w:rsidR="00FB6614" w:rsidRPr="00387ED6">
              <w:rPr>
                <w:rFonts w:ascii="Times New Roman" w:hAnsi="Times New Roman" w:cs="Times New Roman"/>
                <w:sz w:val="24"/>
                <w:szCs w:val="24"/>
                <w:shd w:val="clear" w:color="auto" w:fill="FEFEFE"/>
              </w:rPr>
              <w:t xml:space="preserve">Когато минималният </w:t>
            </w:r>
            <w:r w:rsidR="001A23CE">
              <w:rPr>
                <w:rFonts w:ascii="Times New Roman" w:hAnsi="Times New Roman" w:cs="Times New Roman"/>
                <w:sz w:val="24"/>
                <w:szCs w:val="24"/>
                <w:shd w:val="clear" w:color="auto" w:fill="FEFEFE"/>
              </w:rPr>
              <w:t>СПО</w:t>
            </w:r>
            <w:r w:rsidR="00FB6614" w:rsidRPr="00387ED6">
              <w:rPr>
                <w:rFonts w:ascii="Times New Roman" w:hAnsi="Times New Roman" w:cs="Times New Roman"/>
                <w:sz w:val="24"/>
                <w:szCs w:val="24"/>
                <w:shd w:val="clear" w:color="auto" w:fill="FEFEFE"/>
              </w:rPr>
              <w:t xml:space="preserve"> се доказва с намерения за засаждане/засяване през текущата стопанска година, кандидатът задължително посочва конкретен период</w:t>
            </w:r>
            <w:r w:rsidR="00115272" w:rsidRPr="003646EB">
              <w:rPr>
                <w:rFonts w:ascii="Times New Roman" w:hAnsi="Times New Roman" w:cs="Times New Roman"/>
                <w:sz w:val="24"/>
                <w:szCs w:val="24"/>
              </w:rPr>
              <w:t xml:space="preserve"> в декларацията съгласно Приложение № 3</w:t>
            </w:r>
            <w:r w:rsidR="00FB6614" w:rsidRPr="00387ED6">
              <w:rPr>
                <w:rFonts w:ascii="Times New Roman" w:hAnsi="Times New Roman" w:cs="Times New Roman"/>
                <w:sz w:val="24"/>
                <w:szCs w:val="24"/>
                <w:shd w:val="clear" w:color="auto" w:fill="FEFEFE"/>
              </w:rPr>
              <w:t xml:space="preserve">, в рамките на който ще се извърши засаждането/засяването на културите, съобразен с характеристиките и метода на </w:t>
            </w:r>
            <w:r w:rsidR="00FB6614" w:rsidRPr="00387ED6">
              <w:rPr>
                <w:rFonts w:ascii="Times New Roman" w:hAnsi="Times New Roman" w:cs="Times New Roman"/>
                <w:sz w:val="24"/>
                <w:szCs w:val="24"/>
                <w:shd w:val="clear" w:color="auto" w:fill="FEFEFE"/>
              </w:rPr>
              <w:lastRenderedPageBreak/>
              <w:t>отглеждането им. Крайният срок за засаждане/засяване на културите не може да бъде след края на текущата стопанска година, в която е подадено проектното предложение.</w:t>
            </w:r>
          </w:p>
          <w:p w:rsidR="00CD1703" w:rsidRPr="00786E3F" w:rsidRDefault="00CD1703" w:rsidP="001908AB">
            <w:pPr>
              <w:spacing w:line="276" w:lineRule="auto"/>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 xml:space="preserve">7. Когато СПО се доказва с намерение за засаждане/засяване на култури през текущата стопанска година, минималният </w:t>
            </w:r>
            <w:r w:rsidR="001A23CE">
              <w:rPr>
                <w:rFonts w:ascii="Times New Roman" w:hAnsi="Times New Roman" w:cs="Times New Roman"/>
                <w:sz w:val="24"/>
                <w:szCs w:val="24"/>
                <w:shd w:val="clear" w:color="auto" w:fill="FEFEFE"/>
              </w:rPr>
              <w:t>СПО</w:t>
            </w:r>
            <w:r w:rsidRPr="00845D4C">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4 за предходната стопанска година</w:t>
            </w:r>
            <w:r w:rsidR="0008697D">
              <w:rPr>
                <w:rFonts w:ascii="Times New Roman" w:hAnsi="Times New Roman" w:cs="Times New Roman"/>
                <w:sz w:val="24"/>
                <w:szCs w:val="24"/>
                <w:shd w:val="clear" w:color="auto" w:fill="FEFEFE"/>
              </w:rPr>
              <w:t>,</w:t>
            </w:r>
            <w:r w:rsidR="0008697D">
              <w:t xml:space="preserve"> </w:t>
            </w:r>
            <w:r w:rsidR="0008697D" w:rsidRPr="0008697D">
              <w:rPr>
                <w:rFonts w:ascii="Times New Roman" w:hAnsi="Times New Roman" w:cs="Times New Roman"/>
                <w:sz w:val="24"/>
                <w:szCs w:val="24"/>
                <w:shd w:val="clear" w:color="auto" w:fill="FEFEFE"/>
              </w:rPr>
              <w:t>като кандидатът трябва да е бил регистриран като земеделски стопанин съгласно Наредба № 3 от 1999 г. за предходната стопанска година.</w:t>
            </w:r>
          </w:p>
          <w:p w:rsidR="00FB6614" w:rsidRDefault="00FB6614" w:rsidP="001908AB">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 Приходите на кандидати - земеделски стопани за предходната финансова година се доказват със следните документи:</w:t>
            </w:r>
          </w:p>
          <w:p w:rsidR="00FB6614" w:rsidRPr="00A619B7" w:rsidRDefault="00FB6614" w:rsidP="001908AB">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8.1 </w:t>
            </w:r>
            <w:r w:rsidRPr="001E3965">
              <w:rPr>
                <w:rFonts w:ascii="Times New Roman" w:hAnsi="Times New Roman" w:cs="Times New Roman"/>
                <w:sz w:val="24"/>
                <w:szCs w:val="24"/>
                <w:shd w:val="clear" w:color="auto" w:fill="FEFEFE"/>
              </w:rPr>
              <w:t>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Pr>
                <w:rFonts w:ascii="Times New Roman" w:hAnsi="Times New Roman" w:cs="Times New Roman"/>
                <w:sz w:val="24"/>
                <w:szCs w:val="24"/>
                <w:shd w:val="clear" w:color="auto" w:fill="FEFEFE"/>
              </w:rPr>
              <w:t xml:space="preserve"> </w:t>
            </w:r>
            <w:r w:rsidR="0008697D">
              <w:rPr>
                <w:rFonts w:ascii="Times New Roman" w:hAnsi="Times New Roman" w:cs="Times New Roman"/>
                <w:sz w:val="24"/>
                <w:szCs w:val="24"/>
                <w:shd w:val="clear" w:color="auto" w:fill="FEFEFE"/>
              </w:rPr>
              <w:t xml:space="preserve">(Приложение </w:t>
            </w:r>
            <w:r w:rsidRPr="00A619B7">
              <w:rPr>
                <w:rFonts w:ascii="Times New Roman" w:hAnsi="Times New Roman" w:cs="Times New Roman"/>
                <w:sz w:val="24"/>
                <w:szCs w:val="24"/>
                <w:shd w:val="clear" w:color="auto" w:fill="FEFEFE"/>
              </w:rPr>
              <w:t xml:space="preserve">№ </w:t>
            </w:r>
            <w:r w:rsidR="004F4F79">
              <w:rPr>
                <w:rFonts w:ascii="Times New Roman" w:hAnsi="Times New Roman" w:cs="Times New Roman"/>
                <w:sz w:val="24"/>
                <w:szCs w:val="24"/>
                <w:shd w:val="clear" w:color="auto" w:fill="FEFEFE"/>
              </w:rPr>
              <w:t>19</w:t>
            </w:r>
            <w:r w:rsidR="0008697D">
              <w:rPr>
                <w:rFonts w:ascii="Times New Roman" w:hAnsi="Times New Roman" w:cs="Times New Roman"/>
                <w:sz w:val="24"/>
                <w:szCs w:val="24"/>
                <w:shd w:val="clear" w:color="auto" w:fill="FEFEFE"/>
              </w:rPr>
              <w:t>)</w:t>
            </w:r>
            <w:r w:rsidRPr="00A619B7">
              <w:rPr>
                <w:rFonts w:ascii="Times New Roman" w:hAnsi="Times New Roman" w:cs="Times New Roman"/>
                <w:sz w:val="24"/>
                <w:szCs w:val="24"/>
                <w:shd w:val="clear" w:color="auto" w:fill="FEFEFE"/>
              </w:rPr>
              <w:t>;</w:t>
            </w:r>
          </w:p>
          <w:p w:rsidR="00B23F9A" w:rsidRPr="00A619B7" w:rsidRDefault="00FB6614" w:rsidP="001908AB">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8.2 </w:t>
            </w:r>
            <w:r w:rsidR="0048377A" w:rsidRPr="0048377A">
              <w:rPr>
                <w:rFonts w:ascii="Times New Roman" w:hAnsi="Times New Roman" w:cs="Times New Roman"/>
                <w:sz w:val="24"/>
                <w:szCs w:val="24"/>
                <w:shd w:val="clear" w:color="auto" w:fill="FEFEFE"/>
              </w:rPr>
              <w:t>Годишна данъчна декларация (ГДД) за 2017 г. съгласно изискванията на Закона за данъците върху доходите на физическите л</w:t>
            </w:r>
            <w:r w:rsidR="00B23F9A">
              <w:rPr>
                <w:rFonts w:ascii="Times New Roman" w:hAnsi="Times New Roman" w:cs="Times New Roman"/>
                <w:sz w:val="24"/>
                <w:szCs w:val="24"/>
                <w:shd w:val="clear" w:color="auto" w:fill="FEFEFE"/>
              </w:rPr>
              <w:t>ица (ЗДДФЛ).</w:t>
            </w:r>
          </w:p>
          <w:p w:rsidR="00CD1703" w:rsidRPr="00D0755E" w:rsidRDefault="00CD1703" w:rsidP="001908AB">
            <w:pPr>
              <w:shd w:val="clear" w:color="auto" w:fill="BFBFBF" w:themeFill="background1" w:themeFillShade="BF"/>
              <w:spacing w:line="276" w:lineRule="auto"/>
              <w:jc w:val="both"/>
              <w:rPr>
                <w:rFonts w:ascii="Times New Roman" w:hAnsi="Times New Roman" w:cs="Times New Roman"/>
                <w:b/>
                <w:sz w:val="24"/>
                <w:szCs w:val="24"/>
                <w:highlight w:val="lightGray"/>
                <w:shd w:val="clear" w:color="auto" w:fill="FEFEFE"/>
              </w:rPr>
            </w:pPr>
            <w:r w:rsidRPr="00D0755E">
              <w:rPr>
                <w:rFonts w:ascii="Times New Roman" w:hAnsi="Times New Roman" w:cs="Times New Roman"/>
                <w:b/>
                <w:sz w:val="24"/>
                <w:szCs w:val="24"/>
                <w:highlight w:val="lightGray"/>
                <w:shd w:val="clear" w:color="auto" w:fill="FEFEFE"/>
              </w:rPr>
              <w:t>ВАЖНО</w:t>
            </w:r>
            <w:r w:rsidR="006319B6" w:rsidRPr="00D0755E">
              <w:rPr>
                <w:rFonts w:ascii="Times New Roman" w:hAnsi="Times New Roman" w:cs="Times New Roman"/>
                <w:b/>
                <w:sz w:val="24"/>
                <w:szCs w:val="24"/>
                <w:highlight w:val="lightGray"/>
                <w:shd w:val="clear" w:color="auto" w:fill="FEFEFE"/>
              </w:rPr>
              <w:t>:</w:t>
            </w:r>
          </w:p>
          <w:p w:rsidR="00CD1703" w:rsidRPr="00845D4C" w:rsidRDefault="00CD1703" w:rsidP="001908AB">
            <w:pPr>
              <w:shd w:val="clear" w:color="auto" w:fill="BFBFBF" w:themeFill="background1" w:themeFillShade="BF"/>
              <w:spacing w:line="276" w:lineRule="auto"/>
              <w:jc w:val="both"/>
              <w:rPr>
                <w:rFonts w:ascii="Times New Roman" w:hAnsi="Times New Roman" w:cs="Times New Roman"/>
                <w:b/>
                <w:sz w:val="24"/>
                <w:szCs w:val="24"/>
                <w:shd w:val="clear" w:color="auto" w:fill="FEFEFE"/>
              </w:rPr>
            </w:pPr>
            <w:r w:rsidRPr="00D0755E">
              <w:rPr>
                <w:rFonts w:ascii="Times New Roman" w:hAnsi="Times New Roman" w:cs="Times New Roman"/>
                <w:b/>
                <w:sz w:val="24"/>
                <w:szCs w:val="24"/>
                <w:highlight w:val="lightGray"/>
                <w:shd w:val="clear" w:color="auto" w:fill="FEFEFE"/>
              </w:rPr>
              <w:t xml:space="preserve">Комисията за оценка извършва служебна проверка за регистрация по реда на Наредба </w:t>
            </w:r>
            <w:r w:rsidRPr="00D0755E">
              <w:rPr>
                <w:rFonts w:ascii="Times New Roman" w:hAnsi="Times New Roman" w:cs="Times New Roman"/>
                <w:b/>
                <w:sz w:val="24"/>
                <w:szCs w:val="24"/>
                <w:highlight w:val="lightGray"/>
                <w:lang w:val="x-none"/>
              </w:rPr>
              <w:t xml:space="preserve">№ 3 </w:t>
            </w:r>
            <w:proofErr w:type="spellStart"/>
            <w:r w:rsidRPr="00D0755E">
              <w:rPr>
                <w:rFonts w:ascii="Times New Roman" w:hAnsi="Times New Roman" w:cs="Times New Roman"/>
                <w:b/>
                <w:sz w:val="24"/>
                <w:szCs w:val="24"/>
                <w:highlight w:val="lightGray"/>
                <w:lang w:val="x-none"/>
              </w:rPr>
              <w:t>от</w:t>
            </w:r>
            <w:proofErr w:type="spellEnd"/>
            <w:r w:rsidRPr="00D0755E">
              <w:rPr>
                <w:rFonts w:ascii="Times New Roman" w:hAnsi="Times New Roman" w:cs="Times New Roman"/>
                <w:b/>
                <w:sz w:val="24"/>
                <w:szCs w:val="24"/>
                <w:highlight w:val="lightGray"/>
                <w:lang w:val="x-none"/>
              </w:rPr>
              <w:t xml:space="preserve"> 1999 г. </w:t>
            </w:r>
            <w:r w:rsidRPr="00D0755E">
              <w:rPr>
                <w:rFonts w:ascii="Times New Roman" w:hAnsi="Times New Roman" w:cs="Times New Roman"/>
                <w:b/>
                <w:sz w:val="24"/>
                <w:szCs w:val="24"/>
                <w:highlight w:val="lightGray"/>
              </w:rPr>
              <w:t xml:space="preserve">на </w:t>
            </w:r>
            <w:r w:rsidRPr="00D0755E">
              <w:rPr>
                <w:rFonts w:ascii="Times New Roman" w:hAnsi="Times New Roman" w:cs="Times New Roman"/>
                <w:b/>
                <w:sz w:val="24"/>
                <w:szCs w:val="24"/>
                <w:highlight w:val="lightGray"/>
                <w:shd w:val="clear" w:color="auto" w:fill="FEFEFE"/>
              </w:rPr>
              <w:t>всеки кандидат.</w:t>
            </w:r>
          </w:p>
          <w:p w:rsidR="004D577E" w:rsidRPr="00845D4C" w:rsidRDefault="00CD1703" w:rsidP="001908AB">
            <w:pPr>
              <w:shd w:val="clear" w:color="auto" w:fill="BFBFBF" w:themeFill="background1" w:themeFillShade="BF"/>
              <w:spacing w:after="200" w:line="276" w:lineRule="auto"/>
              <w:jc w:val="both"/>
              <w:rPr>
                <w:rFonts w:ascii="Times New Roman" w:hAnsi="Times New Roman" w:cs="Times New Roman"/>
                <w:sz w:val="24"/>
                <w:szCs w:val="24"/>
              </w:rPr>
            </w:pPr>
            <w:r w:rsidRPr="00845D4C">
              <w:rPr>
                <w:rFonts w:ascii="Times New Roman" w:hAnsi="Times New Roman" w:cs="Times New Roman"/>
                <w:b/>
                <w:sz w:val="24"/>
                <w:szCs w:val="24"/>
              </w:rPr>
              <w:t>В раздел 24 „Списък на документите,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845D4C" w:rsidRDefault="005E7E00" w:rsidP="001908AB">
      <w:pPr>
        <w:pStyle w:val="Heading2"/>
        <w:rPr>
          <w:rFonts w:ascii="Times New Roman" w:hAnsi="Times New Roman" w:cs="Times New Roman"/>
          <w:sz w:val="24"/>
          <w:szCs w:val="24"/>
        </w:rPr>
      </w:pPr>
      <w:bookmarkStart w:id="14" w:name="_Toc515631339"/>
      <w:r w:rsidRPr="00845D4C">
        <w:rPr>
          <w:rFonts w:ascii="Times New Roman" w:hAnsi="Times New Roman" w:cs="Times New Roman"/>
          <w:sz w:val="24"/>
          <w:szCs w:val="24"/>
        </w:rPr>
        <w:lastRenderedPageBreak/>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212"/>
      </w:tblGrid>
      <w:tr w:rsidR="005E7E00" w:rsidRPr="00845D4C" w:rsidTr="00CA2ED5">
        <w:tc>
          <w:tcPr>
            <w:tcW w:w="9212" w:type="dxa"/>
          </w:tcPr>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Съгласно чл. 25, ал. 2 от ЗУСЕСИФ в процедура чрез подбор </w:t>
            </w:r>
            <w:r w:rsidRPr="00845D4C">
              <w:rPr>
                <w:rFonts w:ascii="Times New Roman" w:hAnsi="Times New Roman" w:cs="Times New Roman"/>
                <w:b/>
                <w:sz w:val="24"/>
                <w:szCs w:val="24"/>
              </w:rPr>
              <w:t>не могат да участват и безвъзмездна финансова помощ не се предоставя на лица</w:t>
            </w:r>
            <w:r w:rsidRPr="00845D4C">
              <w:rPr>
                <w:rFonts w:ascii="Times New Roman" w:hAnsi="Times New Roman" w:cs="Times New Roman"/>
                <w:sz w:val="24"/>
                <w:szCs w:val="24"/>
              </w:rPr>
              <w:t xml:space="preserve">,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(Приложение № 12). </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2. Потенциалните кандидати </w:t>
            </w:r>
            <w:r w:rsidRPr="00845D4C">
              <w:rPr>
                <w:rFonts w:ascii="Times New Roman" w:hAnsi="Times New Roman" w:cs="Times New Roman"/>
                <w:b/>
                <w:sz w:val="24"/>
                <w:szCs w:val="24"/>
              </w:rPr>
              <w:t>не могат</w:t>
            </w:r>
            <w:r w:rsidRPr="00845D4C">
              <w:rPr>
                <w:rFonts w:ascii="Times New Roman" w:hAnsi="Times New Roman" w:cs="Times New Roman"/>
                <w:sz w:val="24"/>
                <w:szCs w:val="24"/>
              </w:rPr>
              <w:t xml:space="preserve"> да участват в процедурата за подбор на проекти и да получат </w:t>
            </w:r>
            <w:r w:rsidR="002C755F">
              <w:rPr>
                <w:rFonts w:ascii="Times New Roman" w:hAnsi="Times New Roman" w:cs="Times New Roman"/>
                <w:sz w:val="24"/>
                <w:szCs w:val="24"/>
              </w:rPr>
              <w:t>БФП</w:t>
            </w:r>
            <w:r w:rsidRPr="00845D4C">
              <w:rPr>
                <w:rFonts w:ascii="Times New Roman" w:hAnsi="Times New Roman" w:cs="Times New Roman"/>
                <w:sz w:val="24"/>
                <w:szCs w:val="24"/>
              </w:rPr>
              <w:t>, в случай че:</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2.1.са осъдени с влязла в сила присъда, освен ако са реабилитирани, за престъпление по чл. 108а, чл. 159а - 159г, чл. 172, чл. 192а, чл. 194 - 217, чл. 219 - 252, чл. 253 - 260, </w:t>
            </w:r>
            <w:r w:rsidRPr="00845D4C">
              <w:rPr>
                <w:rFonts w:ascii="Times New Roman" w:hAnsi="Times New Roman" w:cs="Times New Roman"/>
                <w:sz w:val="24"/>
                <w:szCs w:val="24"/>
              </w:rPr>
              <w:lastRenderedPageBreak/>
              <w:t>чл. 301 - 307, чл. 321, 321а и чл. 352 - 353е от Наказателния кодекс;</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w:t>
            </w:r>
            <w:proofErr w:type="spellStart"/>
            <w:r w:rsidRPr="00845D4C">
              <w:rPr>
                <w:rFonts w:ascii="Times New Roman" w:hAnsi="Times New Roman" w:cs="Times New Roman"/>
                <w:sz w:val="24"/>
                <w:szCs w:val="24"/>
              </w:rPr>
              <w:t>2</w:t>
            </w:r>
            <w:proofErr w:type="spellEnd"/>
            <w:r w:rsidRPr="00845D4C">
              <w:rPr>
                <w:rFonts w:ascii="Times New Roman" w:hAnsi="Times New Roman" w:cs="Times New Roman"/>
                <w:sz w:val="24"/>
                <w:szCs w:val="24"/>
              </w:rPr>
              <w:t>.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2.4. е налице неравнопоставеност в случаите по чл. 44, ал. 5 от ЗОП;</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2.5. с акт на компетентен орган е установено, че:</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2.7. е налице конфликт на интереси, който не може да бъде отстранен.</w:t>
            </w:r>
          </w:p>
          <w:p w:rsidR="00CD1703" w:rsidRPr="00845D4C" w:rsidRDefault="00CD1703" w:rsidP="001908AB">
            <w:pPr>
              <w:widowControl w:val="0"/>
              <w:autoSpaceDE w:val="0"/>
              <w:autoSpaceDN w:val="0"/>
              <w:adjustRightInd w:val="0"/>
              <w:spacing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CD1703" w:rsidRPr="00845D4C" w:rsidRDefault="00CD1703" w:rsidP="001908AB">
            <w:pPr>
              <w:widowControl w:val="0"/>
              <w:autoSpaceDE w:val="0"/>
              <w:autoSpaceDN w:val="0"/>
              <w:adjustRightInd w:val="0"/>
              <w:spacing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2.9. не са изпълнили разпореждане на Европейската комисия за възстановяване на предоставената им неправомерна и несъвместима държавна помощ.</w:t>
            </w:r>
          </w:p>
          <w:p w:rsidR="00CD1703" w:rsidRPr="00845D4C" w:rsidRDefault="00A42B6B" w:rsidP="001908AB">
            <w:pPr>
              <w:widowControl w:val="0"/>
              <w:autoSpaceDE w:val="0"/>
              <w:autoSpaceDN w:val="0"/>
              <w:adjustRightInd w:val="0"/>
              <w:spacing w:line="276" w:lineRule="auto"/>
              <w:contextualSpacing/>
              <w:jc w:val="both"/>
              <w:rPr>
                <w:rFonts w:ascii="Times New Roman" w:hAnsi="Times New Roman" w:cs="Times New Roman"/>
                <w:sz w:val="24"/>
                <w:szCs w:val="24"/>
              </w:rPr>
            </w:pPr>
            <w:r w:rsidRPr="00A42B6B">
              <w:rPr>
                <w:rFonts w:ascii="Times New Roman" w:hAnsi="Times New Roman" w:cs="Times New Roman"/>
                <w:sz w:val="24"/>
                <w:szCs w:val="24"/>
              </w:rPr>
              <w:t>3. Основанията по т.</w:t>
            </w:r>
            <w:r>
              <w:rPr>
                <w:rFonts w:ascii="Times New Roman" w:hAnsi="Times New Roman" w:cs="Times New Roman"/>
                <w:sz w:val="24"/>
                <w:szCs w:val="24"/>
              </w:rPr>
              <w:t xml:space="preserve"> </w:t>
            </w:r>
            <w:r w:rsidRPr="00A42B6B">
              <w:rPr>
                <w:rFonts w:ascii="Times New Roman" w:hAnsi="Times New Roman" w:cs="Times New Roman"/>
                <w:sz w:val="24"/>
                <w:szCs w:val="24"/>
              </w:rPr>
              <w:t>2.1, 2.2 и 2.7 се прилагат за лицата, които представляват кандидата.</w:t>
            </w:r>
          </w:p>
          <w:p w:rsidR="00EE42AF" w:rsidRPr="00E81B52"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CD1703" w:rsidRPr="00845D4C">
              <w:rPr>
                <w:rFonts w:ascii="Times New Roman" w:hAnsi="Times New Roman" w:cs="Times New Roman"/>
                <w:sz w:val="24"/>
                <w:szCs w:val="24"/>
              </w:rPr>
              <w:t>.</w:t>
            </w:r>
            <w:r w:rsidR="00566889">
              <w:rPr>
                <w:rFonts w:ascii="Times New Roman" w:hAnsi="Times New Roman" w:cs="Times New Roman"/>
                <w:sz w:val="24"/>
                <w:szCs w:val="24"/>
              </w:rPr>
              <w:t xml:space="preserve"> </w:t>
            </w:r>
            <w:r w:rsidR="00CD1703" w:rsidRPr="00845D4C">
              <w:rPr>
                <w:rFonts w:ascii="Times New Roman" w:hAnsi="Times New Roman" w:cs="Times New Roman"/>
                <w:sz w:val="24"/>
                <w:szCs w:val="24"/>
              </w:rPr>
              <w:t xml:space="preserve">Точка 2.3 не се прилага, когато размерът на неплатените дължими данъци или </w:t>
            </w:r>
            <w:proofErr w:type="spellStart"/>
            <w:r w:rsidR="00CD1703" w:rsidRPr="00845D4C">
              <w:rPr>
                <w:rFonts w:ascii="Times New Roman" w:hAnsi="Times New Roman" w:cs="Times New Roman"/>
                <w:sz w:val="24"/>
                <w:szCs w:val="24"/>
              </w:rPr>
              <w:t>социалноосигурителни</w:t>
            </w:r>
            <w:proofErr w:type="spellEnd"/>
            <w:r w:rsidR="00CD1703" w:rsidRPr="00845D4C">
              <w:rPr>
                <w:rFonts w:ascii="Times New Roman" w:hAnsi="Times New Roman" w:cs="Times New Roman"/>
                <w:sz w:val="24"/>
                <w:szCs w:val="24"/>
              </w:rPr>
              <w:t xml:space="preserve"> вноски е не повече от 1 на сто от сумата на годишния общ оборот за последна</w:t>
            </w:r>
            <w:r w:rsidR="00E81B52">
              <w:rPr>
                <w:rFonts w:ascii="Times New Roman" w:hAnsi="Times New Roman" w:cs="Times New Roman"/>
                <w:sz w:val="24"/>
                <w:szCs w:val="24"/>
              </w:rPr>
              <w:t>та приключена финансова година.</w:t>
            </w:r>
          </w:p>
          <w:p w:rsidR="00CD1703" w:rsidRPr="00845D4C"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CD1703" w:rsidRPr="00845D4C">
              <w:rPr>
                <w:rFonts w:ascii="Times New Roman" w:hAnsi="Times New Roman" w:cs="Times New Roman"/>
                <w:sz w:val="24"/>
                <w:szCs w:val="24"/>
              </w:rPr>
              <w:t>. Преди сключване на административния договор</w:t>
            </w:r>
            <w:r w:rsidR="002C755F">
              <w:rPr>
                <w:rFonts w:ascii="Times New Roman" w:hAnsi="Times New Roman" w:cs="Times New Roman"/>
                <w:sz w:val="24"/>
                <w:szCs w:val="24"/>
              </w:rPr>
              <w:t xml:space="preserve"> за предоставяне на БФП </w:t>
            </w:r>
            <w:r w:rsidR="00CD1703" w:rsidRPr="00845D4C">
              <w:rPr>
                <w:rFonts w:ascii="Times New Roman" w:hAnsi="Times New Roman" w:cs="Times New Roman"/>
                <w:sz w:val="24"/>
                <w:szCs w:val="24"/>
              </w:rPr>
              <w:t xml:space="preserve"> декларираните обстоятелства се доказват и се извършва проверка от РА, относно същите:</w:t>
            </w:r>
          </w:p>
          <w:p w:rsidR="00CD1703"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а) с официални документи, издадени от съответните компетентни органи за </w:t>
            </w:r>
            <w:r w:rsidRPr="00845D4C">
              <w:rPr>
                <w:rFonts w:ascii="Times New Roman" w:hAnsi="Times New Roman" w:cs="Times New Roman"/>
                <w:sz w:val="24"/>
                <w:szCs w:val="24"/>
              </w:rPr>
              <w:lastRenderedPageBreak/>
              <w:t>обстоятелствата, за които такива документи се издават, като се спазват изискванията на чл. 2, ал. 1 от Закона за електронното управление.</w:t>
            </w:r>
          </w:p>
          <w:p w:rsidR="00566889" w:rsidRPr="00845D4C" w:rsidRDefault="00CD1703"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EE42AF" w:rsidRPr="00845D4C" w:rsidRDefault="00A42B6B"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6</w:t>
            </w:r>
            <w:r w:rsidR="00CD1703" w:rsidRPr="00845D4C">
              <w:rPr>
                <w:rFonts w:ascii="Times New Roman" w:hAnsi="Times New Roman" w:cs="Times New Roman"/>
                <w:sz w:val="24"/>
                <w:szCs w:val="24"/>
              </w:rPr>
              <w:t xml:space="preserve">. </w:t>
            </w:r>
            <w:r w:rsidR="00CD1703" w:rsidRPr="00845D4C">
              <w:rPr>
                <w:rFonts w:ascii="Times New Roman" w:eastAsia="Times New Roman" w:hAnsi="Times New Roman" w:cs="Times New Roman"/>
                <w:sz w:val="24"/>
                <w:szCs w:val="24"/>
                <w:lang w:eastAsia="bg-BG"/>
              </w:rPr>
              <w:t>В рамките на процедурата не се финансират дейности, които водят до осъществяване на селскостопанска дейност или резултата от дейността е продукт, включен в Приложение I на Договора за фун</w:t>
            </w:r>
            <w:r w:rsidR="00E81B52">
              <w:rPr>
                <w:rFonts w:ascii="Times New Roman" w:eastAsia="Times New Roman" w:hAnsi="Times New Roman" w:cs="Times New Roman"/>
                <w:sz w:val="24"/>
                <w:szCs w:val="24"/>
                <w:lang w:eastAsia="bg-BG"/>
              </w:rPr>
              <w:t>кциониране на Европейския съюз.</w:t>
            </w:r>
          </w:p>
          <w:p w:rsidR="00EE42AF" w:rsidRPr="00845D4C"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7</w:t>
            </w:r>
            <w:r w:rsidR="00CD1703" w:rsidRPr="00845D4C">
              <w:rPr>
                <w:rFonts w:ascii="Times New Roman" w:hAnsi="Times New Roman" w:cs="Times New Roman"/>
                <w:bCs/>
                <w:sz w:val="24"/>
                <w:szCs w:val="24"/>
              </w:rPr>
              <w:t>.</w:t>
            </w:r>
            <w:r w:rsidR="00CD1703" w:rsidRPr="00845D4C">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w:t>
            </w:r>
            <w:r w:rsidR="00EE42AF" w:rsidRPr="00845D4C">
              <w:rPr>
                <w:rFonts w:ascii="Times New Roman" w:hAnsi="Times New Roman" w:cs="Times New Roman"/>
                <w:sz w:val="24"/>
                <w:szCs w:val="24"/>
              </w:rPr>
              <w:t>е създал</w:t>
            </w:r>
            <w:r w:rsidR="00CD1703" w:rsidRPr="00845D4C">
              <w:rPr>
                <w:rFonts w:ascii="Times New Roman" w:hAnsi="Times New Roman" w:cs="Times New Roman"/>
                <w:sz w:val="24"/>
                <w:szCs w:val="24"/>
              </w:rPr>
              <w:t xml:space="preserve"> изкуствено условията след 1 януари 2014 г., необходими за получаване на това предимство, в противоречие с целите на европейското право</w:t>
            </w:r>
            <w:r w:rsidR="00E81B52">
              <w:rPr>
                <w:rFonts w:ascii="Times New Roman" w:hAnsi="Times New Roman" w:cs="Times New Roman"/>
                <w:sz w:val="24"/>
                <w:szCs w:val="24"/>
              </w:rPr>
              <w:t xml:space="preserve"> и българското законодателство.</w:t>
            </w:r>
          </w:p>
          <w:p w:rsidR="00CD1703" w:rsidRPr="00845D4C" w:rsidRDefault="00A42B6B" w:rsidP="001908AB">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CD1703" w:rsidRPr="00845D4C">
              <w:rPr>
                <w:rFonts w:ascii="Times New Roman" w:hAnsi="Times New Roman" w:cs="Times New Roman"/>
                <w:sz w:val="24"/>
                <w:szCs w:val="24"/>
                <w:shd w:val="clear" w:color="auto" w:fill="FEFEFE"/>
              </w:rPr>
              <w:t>. Кандидатите/ползвателите не се подпомагат, при условие че</w:t>
            </w:r>
            <w:r w:rsidR="00EE42AF" w:rsidRPr="00845D4C">
              <w:rPr>
                <w:rFonts w:ascii="Times New Roman" w:hAnsi="Times New Roman" w:cs="Times New Roman"/>
                <w:sz w:val="24"/>
                <w:szCs w:val="24"/>
                <w:shd w:val="clear" w:color="auto" w:fill="FEFEFE"/>
              </w:rPr>
              <w:t xml:space="preserve"> </w:t>
            </w:r>
            <w:r w:rsidR="00CD1703" w:rsidRPr="00845D4C">
              <w:rPr>
                <w:rFonts w:ascii="Times New Roman" w:hAnsi="Times New Roman" w:cs="Times New Roman"/>
                <w:sz w:val="24"/>
                <w:szCs w:val="24"/>
                <w:shd w:val="clear" w:color="auto" w:fill="FEFEFE"/>
              </w:rPr>
              <w:t xml:space="preserve">имат изискуеми и ликвидни задължения към </w:t>
            </w:r>
            <w:r w:rsidR="002C755F">
              <w:rPr>
                <w:rFonts w:ascii="Times New Roman" w:hAnsi="Times New Roman" w:cs="Times New Roman"/>
                <w:sz w:val="24"/>
                <w:szCs w:val="24"/>
                <w:shd w:val="clear" w:color="auto" w:fill="FEFEFE"/>
              </w:rPr>
              <w:t>ДФЗ</w:t>
            </w:r>
            <w:r w:rsidR="00E31305">
              <w:rPr>
                <w:rFonts w:ascii="Times New Roman" w:hAnsi="Times New Roman" w:cs="Times New Roman"/>
                <w:sz w:val="24"/>
                <w:szCs w:val="24"/>
                <w:shd w:val="clear" w:color="auto" w:fill="FEFEFE"/>
              </w:rPr>
              <w:t>.</w:t>
            </w:r>
          </w:p>
          <w:p w:rsidR="00CD1703" w:rsidRPr="00845D4C" w:rsidRDefault="00A42B6B"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CD1703" w:rsidRPr="00845D4C">
              <w:rPr>
                <w:rFonts w:ascii="Times New Roman" w:hAnsi="Times New Roman" w:cs="Times New Roman"/>
                <w:sz w:val="24"/>
                <w:szCs w:val="24"/>
              </w:rPr>
              <w:t xml:space="preserve">. Финансовата помощ не се предоставя на кандидати/бенефициенти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w:t>
            </w:r>
            <w:proofErr w:type="spellStart"/>
            <w:r w:rsidR="00CD1703" w:rsidRPr="00845D4C">
              <w:rPr>
                <w:rFonts w:ascii="Times New Roman" w:hAnsi="Times New Roman" w:cs="Times New Roman"/>
                <w:sz w:val="24"/>
                <w:szCs w:val="24"/>
              </w:rPr>
              <w:t>подмярка</w:t>
            </w:r>
            <w:proofErr w:type="spellEnd"/>
            <w:r w:rsidR="001574FE">
              <w:rPr>
                <w:rFonts w:ascii="Times New Roman" w:hAnsi="Times New Roman" w:cs="Times New Roman"/>
                <w:sz w:val="24"/>
                <w:szCs w:val="24"/>
              </w:rPr>
              <w:t xml:space="preserve"> 6.4.1</w:t>
            </w:r>
            <w:r w:rsidR="00CD1703" w:rsidRPr="00845D4C">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p w:rsidR="00CD1703" w:rsidRPr="00845D4C"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CD1703" w:rsidRPr="00845D4C">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DA3265" w:rsidRDefault="00566889"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2B6B">
              <w:rPr>
                <w:rFonts w:ascii="Times New Roman" w:hAnsi="Times New Roman" w:cs="Times New Roman"/>
                <w:sz w:val="24"/>
                <w:szCs w:val="24"/>
              </w:rPr>
              <w:t>1</w:t>
            </w:r>
            <w:r w:rsidR="00CD1703" w:rsidRPr="00845D4C">
              <w:rPr>
                <w:rFonts w:ascii="Times New Roman" w:hAnsi="Times New Roman" w:cs="Times New Roman"/>
                <w:sz w:val="24"/>
                <w:szCs w:val="24"/>
              </w:rPr>
              <w:t xml:space="preserve">. </w:t>
            </w:r>
            <w:r w:rsidR="00CF5F15">
              <w:rPr>
                <w:rFonts w:ascii="Times New Roman" w:hAnsi="Times New Roman" w:cs="Times New Roman"/>
                <w:sz w:val="24"/>
                <w:szCs w:val="24"/>
              </w:rPr>
              <w:t>Кандидати, за които се установи, че са з</w:t>
            </w:r>
            <w:r w:rsidR="00CF5F15" w:rsidRPr="007F2C0C">
              <w:rPr>
                <w:rFonts w:ascii="Times New Roman" w:hAnsi="Times New Roman" w:cs="Times New Roman"/>
                <w:sz w:val="24"/>
                <w:szCs w:val="24"/>
              </w:rPr>
              <w:t xml:space="preserve">емеделски стопани, които не отговарят на </w:t>
            </w:r>
            <w:r w:rsidR="0048377A">
              <w:rPr>
                <w:rFonts w:ascii="Times New Roman" w:hAnsi="Times New Roman" w:cs="Times New Roman"/>
                <w:sz w:val="24"/>
                <w:szCs w:val="24"/>
              </w:rPr>
              <w:t>условията за</w:t>
            </w:r>
            <w:r w:rsidR="00CF5F15" w:rsidRPr="007F2C0C">
              <w:rPr>
                <w:rFonts w:ascii="Times New Roman" w:hAnsi="Times New Roman" w:cs="Times New Roman"/>
                <w:sz w:val="24"/>
                <w:szCs w:val="24"/>
              </w:rPr>
              <w:t xml:space="preserve"> минимален СПО по т. 3 от раздел 11.1 </w:t>
            </w:r>
            <w:r w:rsidR="002C755F">
              <w:rPr>
                <w:rFonts w:ascii="Times New Roman" w:hAnsi="Times New Roman" w:cs="Times New Roman"/>
                <w:sz w:val="24"/>
                <w:szCs w:val="24"/>
              </w:rPr>
              <w:t>„</w:t>
            </w:r>
            <w:r w:rsidR="002C755F" w:rsidRPr="00845D4C">
              <w:rPr>
                <w:rFonts w:ascii="Times New Roman" w:hAnsi="Times New Roman" w:cs="Times New Roman"/>
                <w:sz w:val="24"/>
                <w:szCs w:val="24"/>
              </w:rPr>
              <w:t>Критерии за допустимост на кандидатите</w:t>
            </w:r>
            <w:r w:rsidR="002C755F">
              <w:rPr>
                <w:rFonts w:ascii="Times New Roman" w:hAnsi="Times New Roman" w:cs="Times New Roman"/>
                <w:sz w:val="24"/>
                <w:szCs w:val="24"/>
              </w:rPr>
              <w:t>“</w:t>
            </w:r>
            <w:r w:rsidR="002C755F" w:rsidRPr="007F2C0C">
              <w:rPr>
                <w:rFonts w:ascii="Times New Roman" w:hAnsi="Times New Roman" w:cs="Times New Roman"/>
                <w:sz w:val="24"/>
                <w:szCs w:val="24"/>
              </w:rPr>
              <w:t xml:space="preserve"> </w:t>
            </w:r>
            <w:r w:rsidR="00CF5F15" w:rsidRPr="007F2C0C">
              <w:rPr>
                <w:rFonts w:ascii="Times New Roman" w:hAnsi="Times New Roman" w:cs="Times New Roman"/>
                <w:sz w:val="24"/>
                <w:szCs w:val="24"/>
              </w:rPr>
              <w:t>и са регистрирани по Наредба № 3/1999 г. към датата на подаване на проектното предложение</w:t>
            </w:r>
            <w:r w:rsidR="00AE2E72">
              <w:rPr>
                <w:rFonts w:ascii="Times New Roman" w:hAnsi="Times New Roman" w:cs="Times New Roman"/>
                <w:sz w:val="24"/>
                <w:szCs w:val="24"/>
              </w:rPr>
              <w:t>,</w:t>
            </w:r>
            <w:r w:rsidR="00CF5F15" w:rsidRPr="007F2C0C">
              <w:rPr>
                <w:rFonts w:ascii="Times New Roman" w:hAnsi="Times New Roman" w:cs="Times New Roman"/>
                <w:sz w:val="24"/>
                <w:szCs w:val="24"/>
              </w:rPr>
              <w:t xml:space="preserve"> не са допустими за подпомагане.</w:t>
            </w:r>
          </w:p>
          <w:p w:rsidR="00A42B6B"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sidRPr="002A40C3">
              <w:rPr>
                <w:rFonts w:ascii="Times New Roman" w:hAnsi="Times New Roman" w:cs="Times New Roman"/>
                <w:sz w:val="24"/>
                <w:szCs w:val="24"/>
              </w:rPr>
              <w:t xml:space="preserve">12. Кандидатите земеделски стопани, които не са </w:t>
            </w:r>
            <w:proofErr w:type="spellStart"/>
            <w:r w:rsidRPr="002A40C3">
              <w:rPr>
                <w:rFonts w:ascii="Times New Roman" w:hAnsi="Times New Roman" w:cs="Times New Roman"/>
                <w:sz w:val="24"/>
                <w:szCs w:val="24"/>
              </w:rPr>
              <w:t>микро</w:t>
            </w:r>
            <w:proofErr w:type="spellEnd"/>
            <w:r w:rsidRPr="002A40C3">
              <w:rPr>
                <w:rFonts w:ascii="Times New Roman" w:hAnsi="Times New Roman" w:cs="Times New Roman"/>
                <w:sz w:val="24"/>
                <w:szCs w:val="24"/>
              </w:rPr>
              <w:t>, малко или средно предприятие съгласно чл. 3 от ЗМСП, не са допустими за подпомагане.</w:t>
            </w:r>
          </w:p>
          <w:p w:rsidR="00B23F9A" w:rsidRDefault="00B23F9A"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Кандидатите </w:t>
            </w:r>
            <w:proofErr w:type="spellStart"/>
            <w:r>
              <w:rPr>
                <w:rFonts w:ascii="Times New Roman" w:hAnsi="Times New Roman" w:cs="Times New Roman"/>
                <w:sz w:val="24"/>
                <w:szCs w:val="24"/>
              </w:rPr>
              <w:t>микропредприятия</w:t>
            </w:r>
            <w:proofErr w:type="spellEnd"/>
            <w:r w:rsidR="00115272">
              <w:rPr>
                <w:rFonts w:ascii="Times New Roman" w:hAnsi="Times New Roman" w:cs="Times New Roman"/>
                <w:sz w:val="24"/>
                <w:szCs w:val="24"/>
              </w:rPr>
              <w:t xml:space="preserve"> - </w:t>
            </w:r>
            <w:r w:rsidR="00115272" w:rsidRPr="00C620BD">
              <w:rPr>
                <w:rFonts w:ascii="Times New Roman" w:hAnsi="Times New Roman" w:cs="Times New Roman"/>
                <w:sz w:val="24"/>
                <w:szCs w:val="24"/>
              </w:rPr>
              <w:t>различни от земеделски стопани</w:t>
            </w:r>
            <w:r>
              <w:rPr>
                <w:rFonts w:ascii="Times New Roman" w:hAnsi="Times New Roman" w:cs="Times New Roman"/>
                <w:sz w:val="24"/>
                <w:szCs w:val="24"/>
              </w:rPr>
              <w:t xml:space="preserve">, трябва да отговарят на условието за </w:t>
            </w:r>
            <w:proofErr w:type="spellStart"/>
            <w:r>
              <w:rPr>
                <w:rFonts w:ascii="Times New Roman" w:hAnsi="Times New Roman" w:cs="Times New Roman"/>
                <w:sz w:val="24"/>
                <w:szCs w:val="24"/>
              </w:rPr>
              <w:t>микропредприятие</w:t>
            </w:r>
            <w:proofErr w:type="spellEnd"/>
            <w:r>
              <w:rPr>
                <w:rFonts w:ascii="Times New Roman" w:hAnsi="Times New Roman" w:cs="Times New Roman"/>
                <w:sz w:val="24"/>
                <w:szCs w:val="24"/>
              </w:rPr>
              <w:t xml:space="preserve"> съгласно </w:t>
            </w:r>
            <w:r w:rsidRPr="00980E1C">
              <w:rPr>
                <w:rFonts w:ascii="Times New Roman" w:eastAsia="Times New Roman" w:hAnsi="Times New Roman" w:cs="Times New Roman"/>
                <w:lang w:eastAsia="bg-BG"/>
              </w:rPr>
              <w:t xml:space="preserve">дефиницията на </w:t>
            </w:r>
            <w:r>
              <w:rPr>
                <w:rFonts w:ascii="Times New Roman" w:eastAsia="Times New Roman" w:hAnsi="Times New Roman" w:cs="Times New Roman"/>
                <w:lang w:eastAsia="bg-BG"/>
              </w:rPr>
              <w:t xml:space="preserve">чл. 3, ал. 3 от ЗМСП </w:t>
            </w:r>
            <w:r>
              <w:rPr>
                <w:rFonts w:ascii="Times New Roman" w:hAnsi="Times New Roman" w:cs="Times New Roman"/>
                <w:sz w:val="24"/>
                <w:szCs w:val="24"/>
              </w:rPr>
              <w:t>както към датата на кандидатстване с проектното предложение, така и към датата на сключване на административния договор.</w:t>
            </w:r>
          </w:p>
          <w:p w:rsidR="00115272" w:rsidRPr="00845D4C" w:rsidRDefault="00115272"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4436E4">
              <w:rPr>
                <w:rFonts w:ascii="Times New Roman" w:hAnsi="Times New Roman" w:cs="Times New Roman"/>
                <w:sz w:val="24"/>
                <w:szCs w:val="24"/>
              </w:rPr>
              <w:t xml:space="preserve">Кандидатите земеделски стопани, които към датата на кандидатстване са </w:t>
            </w:r>
            <w:proofErr w:type="spellStart"/>
            <w:r w:rsidRPr="004436E4">
              <w:rPr>
                <w:rFonts w:ascii="Times New Roman" w:hAnsi="Times New Roman" w:cs="Times New Roman"/>
                <w:sz w:val="24"/>
                <w:szCs w:val="24"/>
              </w:rPr>
              <w:t>микропредприятия</w:t>
            </w:r>
            <w:proofErr w:type="spellEnd"/>
            <w:r w:rsidRPr="004436E4">
              <w:rPr>
                <w:rFonts w:ascii="Times New Roman" w:hAnsi="Times New Roman" w:cs="Times New Roman"/>
                <w:sz w:val="24"/>
                <w:szCs w:val="24"/>
              </w:rPr>
              <w:t xml:space="preserve">, но към датата на сключване на административен договор вече не </w:t>
            </w:r>
            <w:r>
              <w:rPr>
                <w:rFonts w:ascii="Times New Roman" w:hAnsi="Times New Roman" w:cs="Times New Roman"/>
                <w:sz w:val="24"/>
                <w:szCs w:val="24"/>
              </w:rPr>
              <w:t>отговарят на условията за</w:t>
            </w:r>
            <w:r w:rsidRPr="004436E4">
              <w:rPr>
                <w:rFonts w:ascii="Times New Roman" w:hAnsi="Times New Roman" w:cs="Times New Roman"/>
                <w:sz w:val="24"/>
                <w:szCs w:val="24"/>
              </w:rPr>
              <w:t xml:space="preserve"> </w:t>
            </w:r>
            <w:proofErr w:type="spellStart"/>
            <w:r w:rsidRPr="004436E4">
              <w:rPr>
                <w:rFonts w:ascii="Times New Roman" w:hAnsi="Times New Roman" w:cs="Times New Roman"/>
                <w:sz w:val="24"/>
                <w:szCs w:val="24"/>
              </w:rPr>
              <w:t>микропредприятие</w:t>
            </w:r>
            <w:proofErr w:type="spellEnd"/>
            <w:r w:rsidRPr="004436E4">
              <w:rPr>
                <w:rFonts w:ascii="Times New Roman" w:hAnsi="Times New Roman" w:cs="Times New Roman"/>
                <w:sz w:val="24"/>
                <w:szCs w:val="24"/>
              </w:rPr>
              <w:t xml:space="preserve">, са допустими за подпомагане при условие, че докажат </w:t>
            </w:r>
            <w:r w:rsidR="000973EA">
              <w:rPr>
                <w:rFonts w:ascii="Times New Roman" w:hAnsi="Times New Roman" w:cs="Times New Roman"/>
                <w:sz w:val="24"/>
                <w:szCs w:val="24"/>
              </w:rPr>
              <w:t>съответствие с условието по т. 3</w:t>
            </w:r>
            <w:r w:rsidRPr="004436E4">
              <w:rPr>
                <w:rFonts w:ascii="Times New Roman" w:hAnsi="Times New Roman" w:cs="Times New Roman"/>
                <w:sz w:val="24"/>
                <w:szCs w:val="24"/>
              </w:rPr>
              <w:t>, б. „в“ от раздел 11.1 „Критерии за допустимост на кандидатите“.</w:t>
            </w:r>
          </w:p>
        </w:tc>
      </w:tr>
    </w:tbl>
    <w:p w:rsidR="00F74842" w:rsidRPr="00845D4C" w:rsidRDefault="00F74842" w:rsidP="001908AB">
      <w:pPr>
        <w:pStyle w:val="Heading1"/>
        <w:rPr>
          <w:rFonts w:cs="Times New Roman"/>
          <w:szCs w:val="24"/>
        </w:rPr>
      </w:pPr>
      <w:bookmarkStart w:id="15" w:name="_Toc515631340"/>
      <w:r w:rsidRPr="00845D4C">
        <w:rPr>
          <w:rFonts w:cs="Times New Roman"/>
          <w:szCs w:val="24"/>
        </w:rPr>
        <w:lastRenderedPageBreak/>
        <w:t xml:space="preserve">12. Допустими </w:t>
      </w:r>
      <w:r w:rsidR="00BB1E2D" w:rsidRPr="00845D4C">
        <w:rPr>
          <w:rFonts w:cs="Times New Roman"/>
          <w:szCs w:val="24"/>
        </w:rPr>
        <w:t>партньори</w:t>
      </w:r>
      <w:r w:rsidRPr="00845D4C">
        <w:rPr>
          <w:rFonts w:cs="Times New Roman"/>
          <w:szCs w:val="24"/>
        </w:rPr>
        <w:t>:</w:t>
      </w:r>
      <w:bookmarkEnd w:id="15"/>
    </w:p>
    <w:tbl>
      <w:tblPr>
        <w:tblStyle w:val="TableGrid"/>
        <w:tblW w:w="0" w:type="auto"/>
        <w:tblLook w:val="04A0" w:firstRow="1" w:lastRow="0" w:firstColumn="1" w:lastColumn="0" w:noHBand="0" w:noVBand="1"/>
      </w:tblPr>
      <w:tblGrid>
        <w:gridCol w:w="9212"/>
      </w:tblGrid>
      <w:tr w:rsidR="00F74842" w:rsidRPr="00845D4C" w:rsidTr="00CA2ED5">
        <w:tc>
          <w:tcPr>
            <w:tcW w:w="9212" w:type="dxa"/>
          </w:tcPr>
          <w:p w:rsidR="00F74842" w:rsidRPr="00845D4C" w:rsidRDefault="009E7964"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Неприложимо</w:t>
            </w:r>
          </w:p>
        </w:tc>
      </w:tr>
    </w:tbl>
    <w:p w:rsidR="00BB1E2D" w:rsidRPr="00845D4C" w:rsidRDefault="00BB1E2D" w:rsidP="001908AB">
      <w:pPr>
        <w:pStyle w:val="Heading1"/>
        <w:rPr>
          <w:rFonts w:cs="Times New Roman"/>
          <w:szCs w:val="24"/>
        </w:rPr>
      </w:pPr>
      <w:bookmarkStart w:id="16" w:name="_Toc515631341"/>
      <w:r w:rsidRPr="00845D4C">
        <w:rPr>
          <w:rFonts w:cs="Times New Roman"/>
          <w:szCs w:val="24"/>
        </w:rPr>
        <w:t>13. Дейности, допустими за финансиране:</w:t>
      </w:r>
      <w:bookmarkEnd w:id="16"/>
    </w:p>
    <w:p w:rsidR="005479F0" w:rsidRPr="00845D4C" w:rsidRDefault="005479F0" w:rsidP="001908AB">
      <w:pPr>
        <w:pStyle w:val="Heading2"/>
        <w:rPr>
          <w:rFonts w:ascii="Times New Roman" w:hAnsi="Times New Roman" w:cs="Times New Roman"/>
          <w:sz w:val="24"/>
          <w:szCs w:val="24"/>
        </w:rPr>
      </w:pPr>
      <w:bookmarkStart w:id="17" w:name="_Toc515631342"/>
      <w:r w:rsidRPr="00845D4C">
        <w:rPr>
          <w:rFonts w:ascii="Times New Roman" w:hAnsi="Times New Roman" w:cs="Times New Roman"/>
          <w:sz w:val="24"/>
          <w:szCs w:val="24"/>
        </w:rPr>
        <w:t>13.1. Допустими дейности:</w:t>
      </w:r>
      <w:bookmarkEnd w:id="17"/>
    </w:p>
    <w:tbl>
      <w:tblPr>
        <w:tblStyle w:val="TableGrid"/>
        <w:tblW w:w="0" w:type="auto"/>
        <w:tblLook w:val="04A0" w:firstRow="1" w:lastRow="0" w:firstColumn="1" w:lastColumn="0" w:noHBand="0" w:noVBand="1"/>
      </w:tblPr>
      <w:tblGrid>
        <w:gridCol w:w="9212"/>
      </w:tblGrid>
      <w:tr w:rsidR="007A32E9" w:rsidRPr="00845D4C" w:rsidTr="00CA2ED5">
        <w:tc>
          <w:tcPr>
            <w:tcW w:w="9212" w:type="dxa"/>
          </w:tcPr>
          <w:p w:rsidR="00CD1703" w:rsidRPr="002C755F" w:rsidRDefault="002C755F" w:rsidP="001908AB">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 </w:t>
            </w:r>
            <w:r w:rsidR="000B4424">
              <w:rPr>
                <w:rFonts w:ascii="Times New Roman" w:hAnsi="Times New Roman" w:cs="Times New Roman"/>
                <w:sz w:val="24"/>
                <w:szCs w:val="24"/>
                <w:shd w:val="clear" w:color="auto" w:fill="FEFEFE"/>
              </w:rPr>
              <w:t>П</w:t>
            </w:r>
            <w:r w:rsidR="00D947D8" w:rsidRPr="00845D4C">
              <w:rPr>
                <w:rFonts w:ascii="Times New Roman" w:hAnsi="Times New Roman" w:cs="Times New Roman"/>
                <w:sz w:val="24"/>
                <w:szCs w:val="24"/>
                <w:shd w:val="clear" w:color="auto" w:fill="FEFEFE"/>
              </w:rPr>
              <w:t xml:space="preserve">одпомагат </w:t>
            </w:r>
            <w:r w:rsidR="000B4424">
              <w:rPr>
                <w:rFonts w:ascii="Times New Roman" w:hAnsi="Times New Roman" w:cs="Times New Roman"/>
                <w:sz w:val="24"/>
                <w:szCs w:val="24"/>
                <w:shd w:val="clear" w:color="auto" w:fill="FEFEFE"/>
              </w:rPr>
              <w:t xml:space="preserve">се </w:t>
            </w:r>
            <w:r w:rsidR="00D947D8" w:rsidRPr="00845D4C">
              <w:rPr>
                <w:rFonts w:ascii="Times New Roman" w:hAnsi="Times New Roman" w:cs="Times New Roman"/>
                <w:sz w:val="24"/>
                <w:szCs w:val="24"/>
                <w:shd w:val="clear" w:color="auto" w:fill="FEFEFE"/>
              </w:rPr>
              <w:t>проекти</w:t>
            </w:r>
            <w:r w:rsidR="00D947D8" w:rsidRPr="00845D4C">
              <w:rPr>
                <w:rFonts w:ascii="Times New Roman" w:hAnsi="Times New Roman" w:cs="Times New Roman"/>
                <w:sz w:val="24"/>
                <w:szCs w:val="24"/>
                <w:lang w:eastAsia="bg-BG"/>
              </w:rPr>
              <w:t xml:space="preserve"> за инвестиции в неземеделски дейности, които са насочени към</w:t>
            </w:r>
            <w:r>
              <w:rPr>
                <w:rFonts w:ascii="Times New Roman" w:hAnsi="Times New Roman" w:cs="Times New Roman"/>
                <w:sz w:val="24"/>
                <w:szCs w:val="24"/>
                <w:lang w:eastAsia="bg-BG"/>
              </w:rPr>
              <w:t xml:space="preserve"> </w:t>
            </w:r>
            <w:r w:rsidRPr="002C755F">
              <w:rPr>
                <w:rFonts w:ascii="Times New Roman" w:hAnsi="Times New Roman" w:cs="Times New Roman"/>
                <w:sz w:val="24"/>
                <w:szCs w:val="24"/>
                <w:shd w:val="clear" w:color="auto" w:fill="FEFEFE"/>
              </w:rPr>
              <w:t>р</w:t>
            </w:r>
            <w:r w:rsidR="00010E72" w:rsidRPr="002C755F">
              <w:rPr>
                <w:rFonts w:ascii="Times New Roman" w:hAnsi="Times New Roman" w:cs="Times New Roman"/>
                <w:sz w:val="24"/>
                <w:szCs w:val="24"/>
                <w:shd w:val="clear" w:color="auto" w:fill="FEFEFE"/>
              </w:rPr>
              <w:t>азвитие на занаяти (включително предоставяне на услуги, свързани с участието на посетители в занаятчийски дейности)</w:t>
            </w:r>
            <w:r>
              <w:rPr>
                <w:rFonts w:ascii="Times New Roman" w:hAnsi="Times New Roman" w:cs="Times New Roman"/>
                <w:sz w:val="24"/>
                <w:szCs w:val="24"/>
                <w:shd w:val="clear" w:color="auto" w:fill="FEFEFE"/>
              </w:rPr>
              <w:t>.</w:t>
            </w:r>
          </w:p>
          <w:p w:rsidR="00DF0693" w:rsidRPr="002C755F" w:rsidRDefault="00DF0693" w:rsidP="00526D59">
            <w:pPr>
              <w:pStyle w:val="ListParagraph"/>
              <w:numPr>
                <w:ilvl w:val="0"/>
                <w:numId w:val="19"/>
              </w:numPr>
              <w:spacing w:line="276" w:lineRule="auto"/>
              <w:ind w:left="0" w:firstLine="0"/>
              <w:rPr>
                <w:rFonts w:eastAsiaTheme="minorHAnsi"/>
              </w:rPr>
            </w:pPr>
            <w:r w:rsidRPr="002C755F">
              <w:rPr>
                <w:rFonts w:eastAsiaTheme="minorHAnsi"/>
              </w:rPr>
              <w:t>Принадлежността</w:t>
            </w:r>
            <w:r w:rsidR="002D7E79" w:rsidRPr="002D7E79">
              <w:t xml:space="preserve"> към дейностите по</w:t>
            </w:r>
            <w:r w:rsidRPr="002C755F">
              <w:rPr>
                <w:rFonts w:eastAsiaTheme="minorHAnsi"/>
              </w:rPr>
              <w:t xml:space="preserve"> т.</w:t>
            </w:r>
            <w:r w:rsidR="00B23F9A">
              <w:rPr>
                <w:rFonts w:eastAsiaTheme="minorHAnsi"/>
              </w:rPr>
              <w:t xml:space="preserve"> </w:t>
            </w:r>
            <w:r w:rsidRPr="002C755F">
              <w:rPr>
                <w:rFonts w:eastAsiaTheme="minorHAnsi"/>
              </w:rPr>
              <w:t>1 на инвестициите, включени в проектното предложение</w:t>
            </w:r>
            <w:r w:rsidR="00CD1703" w:rsidRPr="002C755F">
              <w:rPr>
                <w:rFonts w:eastAsiaTheme="minorHAnsi"/>
              </w:rPr>
              <w:t>,</w:t>
            </w:r>
            <w:r w:rsidRPr="002C755F">
              <w:rPr>
                <w:rFonts w:eastAsiaTheme="minorHAnsi"/>
              </w:rPr>
              <w:t xml:space="preserve"> се определя съгласно </w:t>
            </w:r>
            <w:r w:rsidR="004F4F79" w:rsidRPr="004F4F79">
              <w:rPr>
                <w:rFonts w:eastAsiaTheme="minorHAnsi"/>
              </w:rPr>
              <w:t xml:space="preserve">чл. 3, ал. 2, т. 1 </w:t>
            </w:r>
            <w:r w:rsidRPr="002C755F">
              <w:rPr>
                <w:rFonts w:eastAsiaTheme="minorHAnsi"/>
              </w:rPr>
              <w:t>от Закона за занаятите</w:t>
            </w:r>
            <w:r w:rsidR="00786E3F" w:rsidRPr="002C755F">
              <w:rPr>
                <w:rFonts w:eastAsiaTheme="minorHAnsi"/>
              </w:rPr>
              <w:t>.</w:t>
            </w:r>
            <w:r w:rsidRPr="002C755F">
              <w:rPr>
                <w:rFonts w:eastAsiaTheme="minorHAnsi"/>
              </w:rPr>
              <w:t xml:space="preserve"> </w:t>
            </w:r>
          </w:p>
          <w:p w:rsidR="00AF11BE" w:rsidRPr="000B4424" w:rsidRDefault="00F644FA" w:rsidP="000B4424">
            <w:pPr>
              <w:pStyle w:val="ListParagraph"/>
              <w:numPr>
                <w:ilvl w:val="0"/>
                <w:numId w:val="19"/>
              </w:numPr>
              <w:spacing w:line="276" w:lineRule="auto"/>
              <w:ind w:left="0" w:firstLine="0"/>
              <w:rPr>
                <w:rFonts w:eastAsiaTheme="minorHAnsi"/>
              </w:rPr>
            </w:pPr>
            <w:r w:rsidRPr="002C755F">
              <w:rPr>
                <w:rFonts w:eastAsiaTheme="minorHAnsi"/>
              </w:rPr>
              <w:t xml:space="preserve">Подпомагат се проекти, при които 100 на сто от заявените за подпомагане инвестиционни разходи по проектното предложение са изцяло свързани с инвестиции по т. 1. </w:t>
            </w:r>
          </w:p>
        </w:tc>
      </w:tr>
    </w:tbl>
    <w:p w:rsidR="00706B61" w:rsidRPr="00845D4C" w:rsidRDefault="00706B61" w:rsidP="001908AB">
      <w:pPr>
        <w:rPr>
          <w:rFonts w:ascii="Times New Roman" w:hAnsi="Times New Roman" w:cs="Times New Roman"/>
          <w:b/>
          <w:sz w:val="24"/>
          <w:szCs w:val="24"/>
        </w:rPr>
      </w:pPr>
    </w:p>
    <w:p w:rsidR="007A32E9" w:rsidRPr="00845D4C" w:rsidRDefault="007A32E9" w:rsidP="001908AB">
      <w:pPr>
        <w:pStyle w:val="Heading2"/>
        <w:rPr>
          <w:rFonts w:ascii="Times New Roman" w:hAnsi="Times New Roman" w:cs="Times New Roman"/>
          <w:sz w:val="24"/>
          <w:szCs w:val="24"/>
        </w:rPr>
      </w:pPr>
      <w:bookmarkStart w:id="18" w:name="_Toc515631343"/>
      <w:r w:rsidRPr="00845D4C">
        <w:rPr>
          <w:rFonts w:ascii="Times New Roman" w:hAnsi="Times New Roman" w:cs="Times New Roman"/>
          <w:sz w:val="24"/>
          <w:szCs w:val="24"/>
        </w:rPr>
        <w:t>13. 2. Условия за допустимост на дейностите:</w:t>
      </w:r>
      <w:bookmarkEnd w:id="18"/>
    </w:p>
    <w:tbl>
      <w:tblPr>
        <w:tblStyle w:val="TableGrid"/>
        <w:tblW w:w="0" w:type="auto"/>
        <w:tblLook w:val="04A0" w:firstRow="1" w:lastRow="0" w:firstColumn="1" w:lastColumn="0" w:noHBand="0" w:noVBand="1"/>
      </w:tblPr>
      <w:tblGrid>
        <w:gridCol w:w="9212"/>
      </w:tblGrid>
      <w:tr w:rsidR="007A32E9" w:rsidRPr="00845D4C" w:rsidTr="00CA2ED5">
        <w:tc>
          <w:tcPr>
            <w:tcW w:w="9212" w:type="dxa"/>
          </w:tcPr>
          <w:p w:rsidR="00531C4A" w:rsidRPr="00845D4C" w:rsidRDefault="0034315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531C4A"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2.  За подпомагане по реда на тези указания кандидатите представят бизнес план по образец съгласно Приложение № 4, който съдържа подробно описание на планираните инвестиции и дейности за 5-годишен период, а в случаите на инвестиции за извършване на </w:t>
            </w:r>
            <w:r w:rsidR="007D4DB3">
              <w:rPr>
                <w:rFonts w:ascii="Times New Roman" w:eastAsia="Times New Roman" w:hAnsi="Times New Roman" w:cs="Times New Roman"/>
                <w:color w:val="000000"/>
                <w:sz w:val="24"/>
                <w:szCs w:val="24"/>
                <w:lang w:eastAsia="bg-BG"/>
              </w:rPr>
              <w:t>СМР</w:t>
            </w:r>
            <w:r w:rsidRPr="00845D4C">
              <w:rPr>
                <w:rFonts w:ascii="Times New Roman" w:eastAsia="Times New Roman" w:hAnsi="Times New Roman" w:cs="Times New Roman"/>
                <w:color w:val="000000"/>
                <w:sz w:val="24"/>
                <w:szCs w:val="24"/>
                <w:lang w:eastAsia="bg-BG"/>
              </w:rPr>
              <w:t xml:space="preserve"> – за 10-годишен период. 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инвестиции и дейности и постигане на една или повече от целите на </w:t>
            </w:r>
            <w:proofErr w:type="spellStart"/>
            <w:r w:rsidRPr="00845D4C">
              <w:rPr>
                <w:rFonts w:ascii="Times New Roman" w:eastAsia="Times New Roman" w:hAnsi="Times New Roman" w:cs="Times New Roman"/>
                <w:color w:val="000000"/>
                <w:sz w:val="24"/>
                <w:szCs w:val="24"/>
                <w:lang w:eastAsia="bg-BG"/>
              </w:rPr>
              <w:t>подмярката</w:t>
            </w:r>
            <w:proofErr w:type="spellEnd"/>
            <w:r w:rsidRPr="00845D4C">
              <w:rPr>
                <w:rFonts w:ascii="Times New Roman" w:eastAsia="Times New Roman" w:hAnsi="Times New Roman" w:cs="Times New Roman"/>
                <w:color w:val="000000"/>
                <w:sz w:val="24"/>
                <w:szCs w:val="24"/>
                <w:lang w:eastAsia="bg-BG"/>
              </w:rPr>
              <w:t xml:space="preserve"> и в съответствие с принципите на добро финансово управление.</w:t>
            </w:r>
          </w:p>
          <w:p w:rsidR="00531C4A"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3. </w:t>
            </w:r>
            <w:r w:rsidR="00A42B6B" w:rsidRPr="00A42B6B">
              <w:rPr>
                <w:rFonts w:ascii="Times New Roman" w:eastAsia="Times New Roman" w:hAnsi="Times New Roman" w:cs="Times New Roman"/>
                <w:color w:val="000000"/>
                <w:sz w:val="24"/>
                <w:szCs w:val="24"/>
                <w:lang w:eastAsia="bg-BG"/>
              </w:rPr>
              <w:t>Проектите трябва да отговарят на разпоредбите на Закона за опазване на околната среда, Закона за биологичното разнообразие или/и Закона за водите.</w:t>
            </w:r>
            <w:r w:rsidRPr="00845D4C">
              <w:rPr>
                <w:rFonts w:ascii="Times New Roman" w:eastAsia="Times New Roman" w:hAnsi="Times New Roman" w:cs="Times New Roman"/>
                <w:color w:val="000000"/>
                <w:sz w:val="24"/>
                <w:szCs w:val="24"/>
                <w:lang w:eastAsia="bg-BG"/>
              </w:rPr>
              <w:t xml:space="preserve"> </w:t>
            </w:r>
          </w:p>
          <w:p w:rsidR="00531C4A"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4. Проектите, попадащи в територии от Натура 2000, трябва да съответстват на разпоредбите на Закона за биологичното разнообразие и съответните подзаконови нормативни актове за неговото прилагане.</w:t>
            </w:r>
          </w:p>
          <w:p w:rsidR="00531C4A" w:rsidRPr="00845D4C" w:rsidRDefault="0034315C" w:rsidP="001908AB">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color w:val="000000"/>
                <w:sz w:val="24"/>
                <w:szCs w:val="24"/>
                <w:lang w:eastAsia="bg-BG"/>
              </w:rPr>
              <w:t xml:space="preserve">5. </w:t>
            </w:r>
            <w:r w:rsidRPr="00845D4C">
              <w:rPr>
                <w:rFonts w:ascii="Times New Roman" w:hAnsi="Times New Roman" w:cs="Times New Roman"/>
                <w:sz w:val="24"/>
                <w:szCs w:val="24"/>
              </w:rPr>
              <w:t xml:space="preserve">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w:t>
            </w:r>
            <w:r w:rsidR="007D4DB3">
              <w:rPr>
                <w:rFonts w:ascii="Times New Roman" w:hAnsi="Times New Roman" w:cs="Times New Roman"/>
                <w:sz w:val="24"/>
                <w:szCs w:val="24"/>
              </w:rPr>
              <w:t>СМР</w:t>
            </w:r>
            <w:r w:rsidRPr="00845D4C">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w:t>
            </w:r>
            <w:r w:rsidR="000B4424">
              <w:rPr>
                <w:rFonts w:ascii="Times New Roman" w:hAnsi="Times New Roman" w:cs="Times New Roman"/>
                <w:sz w:val="24"/>
                <w:szCs w:val="24"/>
              </w:rPr>
              <w:t>зрешение за строеж съгласно ЗУТ.</w:t>
            </w:r>
          </w:p>
          <w:p w:rsidR="0034315C" w:rsidRPr="00845D4C" w:rsidRDefault="0034315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6. Проектите се изпълняват върху имот – собственост на кандидата, а когато имотът не е собственост на кандидата, към проектите се прилагат документи за ползване на </w:t>
            </w:r>
            <w:r w:rsidRPr="00845D4C">
              <w:rPr>
                <w:rFonts w:ascii="Times New Roman" w:hAnsi="Times New Roman" w:cs="Times New Roman"/>
                <w:sz w:val="24"/>
                <w:szCs w:val="24"/>
              </w:rPr>
              <w:lastRenderedPageBreak/>
              <w:t>имота за срок не по-малко от 6 години, считано от датата на подаване на проектното предложение – в случай на кандидатстване за разходи за:</w:t>
            </w:r>
          </w:p>
          <w:p w:rsidR="0034315C" w:rsidRPr="00845D4C" w:rsidRDefault="0034315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531C4A" w:rsidRDefault="0034315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б) </w:t>
            </w:r>
            <w:r w:rsidR="007D4DB3">
              <w:rPr>
                <w:rFonts w:ascii="Times New Roman" w:hAnsi="Times New Roman" w:cs="Times New Roman"/>
                <w:sz w:val="24"/>
                <w:szCs w:val="24"/>
              </w:rPr>
              <w:t>СМР</w:t>
            </w:r>
            <w:r w:rsidRPr="00845D4C">
              <w:rPr>
                <w:rFonts w:ascii="Times New Roman" w:hAnsi="Times New Roman" w:cs="Times New Roman"/>
                <w:sz w:val="24"/>
                <w:szCs w:val="24"/>
              </w:rPr>
              <w:t xml:space="preserve"> извън случаите по т. 5. </w:t>
            </w:r>
          </w:p>
          <w:p w:rsidR="0034315C" w:rsidRPr="00845D4C" w:rsidRDefault="00A42B6B"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34315C" w:rsidRPr="00845D4C">
              <w:rPr>
                <w:rFonts w:ascii="Times New Roman" w:hAnsi="Times New Roman" w:cs="Times New Roman"/>
                <w:sz w:val="24"/>
                <w:szCs w:val="24"/>
              </w:rPr>
              <w:t xml:space="preserve">Към проектите, включващи разходи за </w:t>
            </w:r>
            <w:r w:rsidR="007D4DB3">
              <w:rPr>
                <w:rFonts w:ascii="Times New Roman" w:hAnsi="Times New Roman" w:cs="Times New Roman"/>
                <w:sz w:val="24"/>
                <w:szCs w:val="24"/>
              </w:rPr>
              <w:t>СМР</w:t>
            </w:r>
            <w:r w:rsidR="0034315C" w:rsidRPr="00845D4C">
              <w:rPr>
                <w:rFonts w:ascii="Times New Roman" w:hAnsi="Times New Roman" w:cs="Times New Roman"/>
                <w:sz w:val="24"/>
                <w:szCs w:val="24"/>
              </w:rPr>
              <w:t>, се прилагат:</w:t>
            </w:r>
          </w:p>
          <w:p w:rsidR="0034315C" w:rsidRPr="00845D4C" w:rsidRDefault="0034315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7D4DB3">
              <w:rPr>
                <w:rFonts w:ascii="Times New Roman" w:hAnsi="Times New Roman" w:cs="Times New Roman"/>
                <w:sz w:val="24"/>
                <w:szCs w:val="24"/>
              </w:rPr>
              <w:t>СМР</w:t>
            </w:r>
            <w:r w:rsidRPr="00845D4C">
              <w:rPr>
                <w:rFonts w:ascii="Times New Roman" w:hAnsi="Times New Roman" w:cs="Times New Roman"/>
                <w:sz w:val="24"/>
                <w:szCs w:val="24"/>
              </w:rPr>
              <w:t xml:space="preserve"> не се изисква одобрен инвестиционен проект съгласно ЗУТ;</w:t>
            </w:r>
          </w:p>
          <w:p w:rsidR="0034315C" w:rsidRPr="00845D4C" w:rsidRDefault="0034315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w:t>
            </w:r>
            <w:r w:rsidR="00B23F9A" w:rsidRPr="0093762B">
              <w:rPr>
                <w:rFonts w:ascii="Times New Roman" w:hAnsi="Times New Roman" w:cs="Times New Roman"/>
                <w:sz w:val="24"/>
                <w:szCs w:val="24"/>
              </w:rPr>
              <w:t>, когато за предвидените СМР се изисква одобрен инвестиционен проект съгласно ЗУТ</w:t>
            </w:r>
            <w:r w:rsidRPr="00845D4C">
              <w:rPr>
                <w:rFonts w:ascii="Times New Roman" w:hAnsi="Times New Roman" w:cs="Times New Roman"/>
                <w:sz w:val="24"/>
                <w:szCs w:val="24"/>
              </w:rPr>
              <w:t>;</w:t>
            </w:r>
          </w:p>
          <w:p w:rsidR="0034315C" w:rsidRPr="00845D4C" w:rsidRDefault="0034315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в) подробни </w:t>
            </w:r>
            <w:r w:rsidR="008C567A">
              <w:rPr>
                <w:rFonts w:ascii="Times New Roman" w:hAnsi="Times New Roman" w:cs="Times New Roman"/>
                <w:sz w:val="24"/>
                <w:szCs w:val="24"/>
              </w:rPr>
              <w:t>количествени сметки</w:t>
            </w:r>
            <w:r w:rsidR="008C567A" w:rsidRPr="00845D4C">
              <w:rPr>
                <w:rFonts w:ascii="Times New Roman" w:hAnsi="Times New Roman" w:cs="Times New Roman"/>
                <w:sz w:val="24"/>
                <w:szCs w:val="24"/>
              </w:rPr>
              <w:t xml:space="preserve"> </w:t>
            </w:r>
            <w:r w:rsidRPr="00845D4C">
              <w:rPr>
                <w:rFonts w:ascii="Times New Roman" w:hAnsi="Times New Roman" w:cs="Times New Roman"/>
                <w:sz w:val="24"/>
                <w:szCs w:val="24"/>
              </w:rPr>
              <w:t xml:space="preserve">за предвидените </w:t>
            </w:r>
            <w:r w:rsidR="007D4DB3">
              <w:rPr>
                <w:rFonts w:ascii="Times New Roman" w:hAnsi="Times New Roman" w:cs="Times New Roman"/>
                <w:sz w:val="24"/>
                <w:szCs w:val="24"/>
              </w:rPr>
              <w:t>СМР</w:t>
            </w:r>
            <w:r w:rsidRPr="00845D4C">
              <w:rPr>
                <w:rFonts w:ascii="Times New Roman" w:hAnsi="Times New Roman" w:cs="Times New Roman"/>
                <w:sz w:val="24"/>
                <w:szCs w:val="24"/>
              </w:rPr>
              <w:t>, които са заверени от правоспособно лице;</w:t>
            </w:r>
          </w:p>
          <w:p w:rsidR="0034315C" w:rsidRPr="00845D4C" w:rsidRDefault="0034315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г) влязло в сила разрешение за строеж, когато издаването му се изисква съгласно ЗУТ;</w:t>
            </w:r>
          </w:p>
          <w:p w:rsidR="0034315C" w:rsidRDefault="0034315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w:t>
            </w:r>
            <w:r w:rsidR="000B4424">
              <w:rPr>
                <w:rFonts w:ascii="Times New Roman" w:hAnsi="Times New Roman" w:cs="Times New Roman"/>
                <w:sz w:val="24"/>
                <w:szCs w:val="24"/>
              </w:rPr>
              <w:t>о му не се изисква съгласно ЗУТ.</w:t>
            </w:r>
          </w:p>
          <w:p w:rsidR="0034315C" w:rsidRDefault="00A42B6B"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34315C" w:rsidRPr="00845D4C">
              <w:rPr>
                <w:rFonts w:ascii="Times New Roman" w:hAnsi="Times New Roman" w:cs="Times New Roman"/>
                <w:sz w:val="24"/>
                <w:szCs w:val="24"/>
              </w:rPr>
              <w:t xml:space="preserve">. Проектите, които включват разходи за </w:t>
            </w:r>
            <w:proofErr w:type="spellStart"/>
            <w:r w:rsidR="0034315C" w:rsidRPr="00845D4C">
              <w:rPr>
                <w:rFonts w:ascii="Times New Roman" w:hAnsi="Times New Roman" w:cs="Times New Roman"/>
                <w:sz w:val="24"/>
                <w:szCs w:val="24"/>
              </w:rPr>
              <w:t>преместваеми</w:t>
            </w:r>
            <w:proofErr w:type="spellEnd"/>
            <w:r w:rsidR="0034315C" w:rsidRPr="00845D4C">
              <w:rPr>
                <w:rFonts w:ascii="Times New Roman" w:hAnsi="Times New Roman" w:cs="Times New Roman"/>
                <w:sz w:val="24"/>
                <w:szCs w:val="24"/>
              </w:rPr>
              <w:t xml:space="preserve"> обекти се придружават с разрешение за поставяне, издадено в съответствие със ЗУТ. </w:t>
            </w:r>
          </w:p>
          <w:p w:rsidR="00B23F9A" w:rsidRPr="002A40C3" w:rsidRDefault="00280A59" w:rsidP="00B23F9A">
            <w:pPr>
              <w:widowControl w:val="0"/>
              <w:autoSpaceDE w:val="0"/>
              <w:autoSpaceDN w:val="0"/>
              <w:adjustRightInd w:val="0"/>
              <w:spacing w:line="276" w:lineRule="auto"/>
              <w:jc w:val="both"/>
              <w:rPr>
                <w:rFonts w:ascii="Times New Roman" w:hAnsi="Times New Roman" w:cs="Times New Roman"/>
                <w:sz w:val="24"/>
                <w:szCs w:val="24"/>
              </w:rPr>
            </w:pPr>
            <w:r w:rsidRPr="00786E3F">
              <w:rPr>
                <w:rFonts w:ascii="Times New Roman" w:hAnsi="Times New Roman" w:cs="Times New Roman"/>
                <w:sz w:val="24"/>
                <w:szCs w:val="24"/>
              </w:rPr>
              <w:t>9.</w:t>
            </w:r>
            <w:r w:rsidR="0034315C" w:rsidRPr="00845D4C">
              <w:rPr>
                <w:rFonts w:ascii="Times New Roman" w:hAnsi="Times New Roman" w:cs="Times New Roman"/>
                <w:sz w:val="24"/>
                <w:szCs w:val="24"/>
              </w:rPr>
              <w:t xml:space="preserve">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B23F9A">
              <w:rPr>
                <w:rFonts w:ascii="Times New Roman" w:hAnsi="Times New Roman" w:cs="Times New Roman"/>
                <w:sz w:val="24"/>
                <w:szCs w:val="24"/>
              </w:rPr>
              <w:t>,</w:t>
            </w:r>
            <w:r w:rsidR="00B23F9A" w:rsidRPr="0093762B">
              <w:rPr>
                <w:rFonts w:ascii="Times New Roman" w:hAnsi="Times New Roman" w:cs="Times New Roman"/>
                <w:sz w:val="24"/>
                <w:szCs w:val="24"/>
              </w:rPr>
              <w:t xml:space="preserve"> когато това обстоятелство не е </w:t>
            </w:r>
            <w:proofErr w:type="spellStart"/>
            <w:r w:rsidR="00B23F9A" w:rsidRPr="0093762B">
              <w:rPr>
                <w:rFonts w:ascii="Times New Roman" w:hAnsi="Times New Roman" w:cs="Times New Roman"/>
                <w:sz w:val="24"/>
                <w:szCs w:val="24"/>
              </w:rPr>
              <w:t>проверимо</w:t>
            </w:r>
            <w:proofErr w:type="spellEnd"/>
            <w:r w:rsidR="00B23F9A" w:rsidRPr="0093762B">
              <w:rPr>
                <w:rFonts w:ascii="Times New Roman" w:hAnsi="Times New Roman" w:cs="Times New Roman"/>
                <w:sz w:val="24"/>
                <w:szCs w:val="24"/>
              </w:rPr>
              <w:t xml:space="preserve">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w:t>
            </w:r>
            <w:r w:rsidR="00B23F9A">
              <w:rPr>
                <w:rFonts w:ascii="Times New Roman" w:hAnsi="Times New Roman" w:cs="Times New Roman"/>
                <w:sz w:val="24"/>
                <w:szCs w:val="24"/>
              </w:rPr>
              <w:t>кандидата</w:t>
            </w:r>
            <w:r w:rsidR="00B23F9A" w:rsidRPr="0093762B">
              <w:rPr>
                <w:rFonts w:ascii="Times New Roman" w:hAnsi="Times New Roman" w:cs="Times New Roman"/>
                <w:sz w:val="24"/>
                <w:szCs w:val="24"/>
              </w:rPr>
              <w:t xml:space="preserve"> към датата на подаване на проектното предл</w:t>
            </w:r>
            <w:r w:rsidR="00B23F9A">
              <w:rPr>
                <w:rFonts w:ascii="Times New Roman" w:hAnsi="Times New Roman" w:cs="Times New Roman"/>
                <w:sz w:val="24"/>
                <w:szCs w:val="24"/>
              </w:rPr>
              <w:t>ожение и/или за стартирането и</w:t>
            </w:r>
            <w:r w:rsidR="00B23F9A" w:rsidRPr="0093762B">
              <w:rPr>
                <w:rFonts w:ascii="Times New Roman" w:hAnsi="Times New Roman" w:cs="Times New Roman"/>
                <w:sz w:val="24"/>
                <w:szCs w:val="24"/>
              </w:rPr>
              <w:t xml:space="preserve"> е необходимо предварително лицензиране, разрешение и/или регистрация на дейността или на собственика/управителя</w:t>
            </w:r>
            <w:r w:rsidR="00B23F9A" w:rsidRPr="002A40C3">
              <w:rPr>
                <w:rFonts w:ascii="Times New Roman" w:hAnsi="Times New Roman" w:cs="Times New Roman"/>
                <w:sz w:val="24"/>
                <w:szCs w:val="24"/>
              </w:rPr>
              <w:t>.</w:t>
            </w:r>
          </w:p>
          <w:p w:rsidR="00531C4A" w:rsidRPr="00845D4C" w:rsidRDefault="00230199"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230199">
              <w:rPr>
                <w:rFonts w:ascii="Times New Roman" w:hAnsi="Times New Roman" w:cs="Times New Roman"/>
                <w:sz w:val="24"/>
                <w:szCs w:val="24"/>
              </w:rPr>
              <w:t>Към проектите се прилага</w:t>
            </w:r>
            <w:r w:rsidR="00F211BC">
              <w:rPr>
                <w:rFonts w:ascii="Times New Roman" w:hAnsi="Times New Roman" w:cs="Times New Roman"/>
                <w:sz w:val="24"/>
                <w:szCs w:val="24"/>
              </w:rPr>
              <w:t xml:space="preserve"> подписано от кандидата</w:t>
            </w:r>
            <w:r w:rsidRPr="00230199">
              <w:rPr>
                <w:rFonts w:ascii="Times New Roman" w:hAnsi="Times New Roman" w:cs="Times New Roman"/>
                <w:sz w:val="24"/>
                <w:szCs w:val="24"/>
              </w:rPr>
              <w:t xml:space="preserve"> </w:t>
            </w:r>
            <w:r w:rsidR="00F211BC">
              <w:rPr>
                <w:rFonts w:ascii="Times New Roman" w:hAnsi="Times New Roman" w:cs="Times New Roman"/>
                <w:sz w:val="24"/>
                <w:szCs w:val="24"/>
              </w:rPr>
              <w:t xml:space="preserve">описание на процеса, </w:t>
            </w:r>
            <w:r w:rsidRPr="00230199">
              <w:rPr>
                <w:rFonts w:ascii="Times New Roman" w:hAnsi="Times New Roman" w:cs="Times New Roman"/>
                <w:sz w:val="24"/>
                <w:szCs w:val="24"/>
              </w:rPr>
              <w:t>годишния капацитет на предприятието по видове продукция, заложени в производствената и търговска програма на бизнес плана</w:t>
            </w:r>
            <w:r w:rsidR="00F211BC">
              <w:rPr>
                <w:rFonts w:ascii="Times New Roman" w:hAnsi="Times New Roman" w:cs="Times New Roman"/>
                <w:sz w:val="24"/>
                <w:szCs w:val="24"/>
              </w:rPr>
              <w:t xml:space="preserve"> и описание на необходимите за това машини, съоръжения и оборудване</w:t>
            </w:r>
            <w:r w:rsidRPr="00230199">
              <w:rPr>
                <w:rFonts w:ascii="Times New Roman" w:hAnsi="Times New Roman" w:cs="Times New Roman"/>
                <w:sz w:val="24"/>
                <w:szCs w:val="24"/>
              </w:rPr>
              <w:t>.</w:t>
            </w:r>
          </w:p>
          <w:p w:rsidR="0034315C" w:rsidRPr="00845D4C" w:rsidRDefault="0034315C" w:rsidP="001908AB">
            <w:pPr>
              <w:shd w:val="clear" w:color="auto" w:fill="BFBFBF" w:themeFill="background1" w:themeFillShade="BF"/>
              <w:spacing w:line="276" w:lineRule="auto"/>
              <w:jc w:val="both"/>
              <w:rPr>
                <w:rFonts w:ascii="Times New Roman" w:eastAsia="Times New Roman" w:hAnsi="Times New Roman" w:cs="Times New Roman"/>
                <w:b/>
                <w:color w:val="000000"/>
                <w:sz w:val="24"/>
                <w:szCs w:val="24"/>
                <w:lang w:eastAsia="bg-BG"/>
              </w:rPr>
            </w:pPr>
            <w:r w:rsidRPr="00845D4C">
              <w:rPr>
                <w:rFonts w:ascii="Times New Roman" w:eastAsia="Times New Roman" w:hAnsi="Times New Roman" w:cs="Times New Roman"/>
                <w:b/>
                <w:color w:val="000000"/>
                <w:sz w:val="24"/>
                <w:szCs w:val="24"/>
                <w:lang w:eastAsia="bg-BG"/>
              </w:rPr>
              <w:t xml:space="preserve">За дейности, насочени към производство на енергия от </w:t>
            </w:r>
            <w:proofErr w:type="spellStart"/>
            <w:r w:rsidRPr="00845D4C">
              <w:rPr>
                <w:rFonts w:ascii="Times New Roman" w:eastAsia="Times New Roman" w:hAnsi="Times New Roman" w:cs="Times New Roman"/>
                <w:b/>
                <w:color w:val="000000"/>
                <w:sz w:val="24"/>
                <w:szCs w:val="24"/>
                <w:lang w:eastAsia="bg-BG"/>
              </w:rPr>
              <w:t>възобновяеми</w:t>
            </w:r>
            <w:proofErr w:type="spellEnd"/>
            <w:r w:rsidRPr="00845D4C">
              <w:rPr>
                <w:rFonts w:ascii="Times New Roman" w:eastAsia="Times New Roman" w:hAnsi="Times New Roman" w:cs="Times New Roman"/>
                <w:b/>
                <w:color w:val="000000"/>
                <w:sz w:val="24"/>
                <w:szCs w:val="24"/>
                <w:lang w:eastAsia="bg-BG"/>
              </w:rPr>
              <w:t xml:space="preserve"> енергийни източници за собствено потребление</w:t>
            </w:r>
          </w:p>
          <w:p w:rsidR="0034315C" w:rsidRPr="00845D4C" w:rsidRDefault="00F211BC"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Инвестиции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производство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енергия</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от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възобновяеми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енергийни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източници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включително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проекти</w:t>
            </w:r>
            <w:proofErr w:type="spellEnd"/>
            <w:r w:rsidR="0034315C" w:rsidRPr="00845D4C">
              <w:rPr>
                <w:rFonts w:ascii="Times New Roman" w:hAnsi="Times New Roman" w:cs="Times New Roman"/>
                <w:sz w:val="24"/>
                <w:szCs w:val="24"/>
                <w:lang w:val="x-none"/>
              </w:rPr>
              <w:t xml:space="preserve"> с </w:t>
            </w:r>
            <w:proofErr w:type="spellStart"/>
            <w:r w:rsidR="0034315C" w:rsidRPr="00845D4C">
              <w:rPr>
                <w:rFonts w:ascii="Times New Roman" w:hAnsi="Times New Roman" w:cs="Times New Roman"/>
                <w:sz w:val="24"/>
                <w:szCs w:val="24"/>
                <w:lang w:val="x-none"/>
              </w:rPr>
              <w:t>инвестиции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производство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електрическа</w:t>
            </w:r>
            <w:proofErr w:type="spellEnd"/>
            <w:r w:rsidR="0034315C" w:rsidRPr="00845D4C">
              <w:rPr>
                <w:rFonts w:ascii="Times New Roman" w:hAnsi="Times New Roman" w:cs="Times New Roman"/>
                <w:sz w:val="24"/>
                <w:szCs w:val="24"/>
                <w:lang w:val="x-none"/>
              </w:rPr>
              <w:t xml:space="preserve"> и/</w:t>
            </w:r>
            <w:proofErr w:type="spellStart"/>
            <w:r w:rsidR="0034315C" w:rsidRPr="00845D4C">
              <w:rPr>
                <w:rFonts w:ascii="Times New Roman" w:hAnsi="Times New Roman" w:cs="Times New Roman"/>
                <w:sz w:val="24"/>
                <w:szCs w:val="24"/>
                <w:lang w:val="x-none"/>
              </w:rPr>
              <w:t>или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топлинна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енергия</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или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енергия</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охлаждане</w:t>
            </w:r>
            <w:proofErr w:type="spellEnd"/>
            <w:r w:rsidR="0034315C" w:rsidRPr="00845D4C">
              <w:rPr>
                <w:rFonts w:ascii="Times New Roman" w:hAnsi="Times New Roman" w:cs="Times New Roman"/>
                <w:sz w:val="24"/>
                <w:szCs w:val="24"/>
                <w:lang w:val="x-none"/>
              </w:rPr>
              <w:t xml:space="preserve"> и/</w:t>
            </w:r>
            <w:proofErr w:type="spellStart"/>
            <w:r w:rsidR="0034315C" w:rsidRPr="00845D4C">
              <w:rPr>
                <w:rFonts w:ascii="Times New Roman" w:hAnsi="Times New Roman" w:cs="Times New Roman"/>
                <w:sz w:val="24"/>
                <w:szCs w:val="24"/>
                <w:lang w:val="x-none"/>
              </w:rPr>
              <w:t>или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производство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биогорива</w:t>
            </w:r>
            <w:proofErr w:type="spellEnd"/>
            <w:r w:rsidR="0034315C" w:rsidRPr="00845D4C">
              <w:rPr>
                <w:rFonts w:ascii="Times New Roman" w:hAnsi="Times New Roman" w:cs="Times New Roman"/>
                <w:sz w:val="24"/>
                <w:szCs w:val="24"/>
                <w:lang w:val="x-none"/>
              </w:rPr>
              <w:t xml:space="preserve"> и </w:t>
            </w:r>
            <w:proofErr w:type="spellStart"/>
            <w:r w:rsidR="0034315C" w:rsidRPr="00845D4C">
              <w:rPr>
                <w:rFonts w:ascii="Times New Roman" w:hAnsi="Times New Roman" w:cs="Times New Roman"/>
                <w:sz w:val="24"/>
                <w:szCs w:val="24"/>
                <w:lang w:val="x-none"/>
              </w:rPr>
              <w:t>течни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горива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от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lastRenderedPageBreak/>
              <w:t>биомаса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подпомагат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само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ако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собствено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потребление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кандидата</w:t>
            </w:r>
            <w:proofErr w:type="spellEnd"/>
            <w:r w:rsidR="0034315C" w:rsidRPr="00845D4C">
              <w:rPr>
                <w:rFonts w:ascii="Times New Roman" w:hAnsi="Times New Roman" w:cs="Times New Roman"/>
                <w:sz w:val="24"/>
                <w:szCs w:val="24"/>
                <w:lang w:val="x-none"/>
              </w:rPr>
              <w:t xml:space="preserve"> и </w:t>
            </w:r>
            <w:proofErr w:type="spellStart"/>
            <w:r w:rsidR="0034315C" w:rsidRPr="00845D4C">
              <w:rPr>
                <w:rFonts w:ascii="Times New Roman" w:hAnsi="Times New Roman" w:cs="Times New Roman"/>
                <w:sz w:val="24"/>
                <w:szCs w:val="24"/>
                <w:lang w:val="x-none"/>
              </w:rPr>
              <w:t>същите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надхвърлят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необходимото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количество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енергия</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покриване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нуждите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предприятието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Капацитетът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инсталациите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трябва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да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надвишава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мощност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от</w:t>
            </w:r>
            <w:proofErr w:type="spellEnd"/>
            <w:r w:rsidR="0034315C" w:rsidRPr="00845D4C">
              <w:rPr>
                <w:rFonts w:ascii="Times New Roman" w:hAnsi="Times New Roman" w:cs="Times New Roman"/>
                <w:sz w:val="24"/>
                <w:szCs w:val="24"/>
                <w:lang w:val="x-none"/>
              </w:rPr>
              <w:t xml:space="preserve"> 1 </w:t>
            </w:r>
            <w:proofErr w:type="spellStart"/>
            <w:r w:rsidR="0034315C" w:rsidRPr="00845D4C">
              <w:rPr>
                <w:rFonts w:ascii="Times New Roman" w:hAnsi="Times New Roman" w:cs="Times New Roman"/>
                <w:sz w:val="24"/>
                <w:szCs w:val="24"/>
                <w:lang w:val="x-none"/>
              </w:rPr>
              <w:t>мегават</w:t>
            </w:r>
            <w:proofErr w:type="spellEnd"/>
            <w:r w:rsidR="0034315C" w:rsidRPr="00845D4C">
              <w:rPr>
                <w:rFonts w:ascii="Times New Roman" w:hAnsi="Times New Roman" w:cs="Times New Roman"/>
                <w:sz w:val="24"/>
                <w:szCs w:val="24"/>
                <w:lang w:val="x-none"/>
              </w:rPr>
              <w:t>.</w:t>
            </w:r>
          </w:p>
          <w:p w:rsidR="0034315C" w:rsidRDefault="00F211BC"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4315C" w:rsidRPr="00845D4C">
              <w:rPr>
                <w:rFonts w:ascii="Times New Roman" w:hAnsi="Times New Roman" w:cs="Times New Roman"/>
                <w:sz w:val="24"/>
                <w:szCs w:val="24"/>
              </w:rPr>
              <w:t xml:space="preserve">. Проекти за производство на  </w:t>
            </w:r>
            <w:proofErr w:type="spellStart"/>
            <w:r w:rsidR="0034315C" w:rsidRPr="00845D4C">
              <w:rPr>
                <w:rFonts w:ascii="Times New Roman" w:hAnsi="Times New Roman" w:cs="Times New Roman"/>
                <w:sz w:val="24"/>
                <w:szCs w:val="24"/>
              </w:rPr>
              <w:t>биогорива</w:t>
            </w:r>
            <w:proofErr w:type="spellEnd"/>
            <w:r w:rsidR="0034315C" w:rsidRPr="00845D4C">
              <w:rPr>
                <w:rFonts w:ascii="Times New Roman" w:hAnsi="Times New Roman" w:cs="Times New Roman"/>
                <w:sz w:val="24"/>
                <w:szCs w:val="24"/>
              </w:rPr>
              <w:t xml:space="preserve"> и течни горива от биомаса се подпомагат при условие, че отговарят на критериите за устойчивост, определени в чл. 37-40 от Закона за енергията от </w:t>
            </w:r>
            <w:proofErr w:type="spellStart"/>
            <w:r w:rsidR="0034315C" w:rsidRPr="00845D4C">
              <w:rPr>
                <w:rFonts w:ascii="Times New Roman" w:hAnsi="Times New Roman" w:cs="Times New Roman"/>
                <w:sz w:val="24"/>
                <w:szCs w:val="24"/>
              </w:rPr>
              <w:t>възобновяеми</w:t>
            </w:r>
            <w:proofErr w:type="spellEnd"/>
            <w:r w:rsidR="0034315C" w:rsidRPr="00845D4C">
              <w:rPr>
                <w:rFonts w:ascii="Times New Roman" w:hAnsi="Times New Roman" w:cs="Times New Roman"/>
                <w:sz w:val="24"/>
                <w:szCs w:val="24"/>
              </w:rPr>
              <w:t xml:space="preserve"> източници.</w:t>
            </w:r>
          </w:p>
          <w:p w:rsidR="0034315C" w:rsidRDefault="00F211BC"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34315C" w:rsidRPr="00845D4C">
              <w:rPr>
                <w:rFonts w:ascii="Times New Roman" w:hAnsi="Times New Roman" w:cs="Times New Roman"/>
                <w:sz w:val="24"/>
                <w:szCs w:val="24"/>
              </w:rPr>
              <w:t xml:space="preserve">. </w:t>
            </w:r>
            <w:proofErr w:type="spellStart"/>
            <w:r w:rsidR="0034315C" w:rsidRPr="00845D4C">
              <w:rPr>
                <w:rFonts w:ascii="Times New Roman" w:hAnsi="Times New Roman" w:cs="Times New Roman"/>
                <w:sz w:val="24"/>
                <w:szCs w:val="24"/>
                <w:lang w:val="x-none"/>
              </w:rPr>
              <w:t>При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комбинирано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топло</w:t>
            </w:r>
            <w:proofErr w:type="spellEnd"/>
            <w:r w:rsidR="0034315C" w:rsidRPr="00845D4C">
              <w:rPr>
                <w:rFonts w:ascii="Times New Roman" w:hAnsi="Times New Roman" w:cs="Times New Roman"/>
                <w:sz w:val="24"/>
                <w:szCs w:val="24"/>
                <w:lang w:val="x-none"/>
              </w:rPr>
              <w:t xml:space="preserve">- и </w:t>
            </w:r>
            <w:proofErr w:type="spellStart"/>
            <w:r w:rsidR="0034315C" w:rsidRPr="00845D4C">
              <w:rPr>
                <w:rFonts w:ascii="Times New Roman" w:hAnsi="Times New Roman" w:cs="Times New Roman"/>
                <w:sz w:val="24"/>
                <w:szCs w:val="24"/>
                <w:lang w:val="x-none"/>
              </w:rPr>
              <w:t>електропроизводство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капацитетът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инсталацията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трябва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да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съответства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необходимата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за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дейностите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предприятието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полезна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топлоенергия</w:t>
            </w:r>
            <w:proofErr w:type="spellEnd"/>
            <w:r w:rsidR="0034315C" w:rsidRPr="00845D4C">
              <w:rPr>
                <w:rFonts w:ascii="Times New Roman" w:hAnsi="Times New Roman" w:cs="Times New Roman"/>
                <w:sz w:val="24"/>
                <w:szCs w:val="24"/>
                <w:lang w:val="x-none"/>
              </w:rPr>
              <w:t>.</w:t>
            </w:r>
          </w:p>
          <w:p w:rsidR="0034315C" w:rsidRDefault="00F211BC"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4315C" w:rsidRPr="00845D4C">
              <w:rPr>
                <w:rFonts w:ascii="Times New Roman" w:hAnsi="Times New Roman" w:cs="Times New Roman"/>
                <w:sz w:val="24"/>
                <w:szCs w:val="24"/>
              </w:rPr>
              <w:t xml:space="preserve">. </w:t>
            </w:r>
            <w:proofErr w:type="spellStart"/>
            <w:r w:rsidR="0034315C" w:rsidRPr="00845D4C">
              <w:rPr>
                <w:rFonts w:ascii="Times New Roman" w:hAnsi="Times New Roman" w:cs="Times New Roman"/>
                <w:sz w:val="24"/>
                <w:szCs w:val="24"/>
                <w:lang w:val="x-none"/>
              </w:rPr>
              <w:t>При</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производство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електроенергия</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от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биомаса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инсталациите</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трябва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да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произвеждат</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най-малко</w:t>
            </w:r>
            <w:proofErr w:type="spellEnd"/>
            <w:r w:rsidR="0034315C" w:rsidRPr="00845D4C">
              <w:rPr>
                <w:rFonts w:ascii="Times New Roman" w:hAnsi="Times New Roman" w:cs="Times New Roman"/>
                <w:sz w:val="24"/>
                <w:szCs w:val="24"/>
                <w:lang w:val="x-none"/>
              </w:rPr>
              <w:t xml:space="preserve"> 10 </w:t>
            </w:r>
            <w:proofErr w:type="spellStart"/>
            <w:r w:rsidR="0034315C" w:rsidRPr="00845D4C">
              <w:rPr>
                <w:rFonts w:ascii="Times New Roman" w:hAnsi="Times New Roman" w:cs="Times New Roman"/>
                <w:sz w:val="24"/>
                <w:szCs w:val="24"/>
                <w:lang w:val="x-none"/>
              </w:rPr>
              <w:t>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сто</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топлинна</w:t>
            </w:r>
            <w:proofErr w:type="spellEnd"/>
            <w:r w:rsidR="0034315C" w:rsidRPr="00845D4C">
              <w:rPr>
                <w:rFonts w:ascii="Times New Roman" w:hAnsi="Times New Roman" w:cs="Times New Roman"/>
                <w:sz w:val="24"/>
                <w:szCs w:val="24"/>
                <w:lang w:val="x-none"/>
              </w:rPr>
              <w:t xml:space="preserve"> </w:t>
            </w:r>
            <w:proofErr w:type="spellStart"/>
            <w:r w:rsidR="0034315C" w:rsidRPr="00845D4C">
              <w:rPr>
                <w:rFonts w:ascii="Times New Roman" w:hAnsi="Times New Roman" w:cs="Times New Roman"/>
                <w:sz w:val="24"/>
                <w:szCs w:val="24"/>
                <w:lang w:val="x-none"/>
              </w:rPr>
              <w:t>енергия</w:t>
            </w:r>
            <w:proofErr w:type="spellEnd"/>
            <w:r w:rsidR="0034315C" w:rsidRPr="00845D4C">
              <w:rPr>
                <w:rFonts w:ascii="Times New Roman" w:hAnsi="Times New Roman" w:cs="Times New Roman"/>
                <w:sz w:val="24"/>
                <w:szCs w:val="24"/>
                <w:lang w:val="x-none"/>
              </w:rPr>
              <w:t>.</w:t>
            </w:r>
          </w:p>
          <w:p w:rsidR="0034315C" w:rsidRDefault="00F211B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1</w:t>
            </w:r>
            <w:r>
              <w:rPr>
                <w:rFonts w:ascii="Times New Roman" w:hAnsi="Times New Roman" w:cs="Times New Roman"/>
                <w:sz w:val="24"/>
                <w:szCs w:val="24"/>
              </w:rPr>
              <w:t>5</w:t>
            </w:r>
            <w:r w:rsidR="0034315C" w:rsidRPr="00845D4C">
              <w:rPr>
                <w:rFonts w:ascii="Times New Roman" w:hAnsi="Times New Roman" w:cs="Times New Roman"/>
                <w:sz w:val="24"/>
                <w:szCs w:val="24"/>
              </w:rPr>
              <w:t xml:space="preserve">. </w:t>
            </w:r>
            <w:proofErr w:type="spellStart"/>
            <w:r w:rsidR="00DE48DB" w:rsidRPr="00DE48DB">
              <w:rPr>
                <w:rFonts w:ascii="Times New Roman" w:hAnsi="Times New Roman" w:cs="Times New Roman"/>
                <w:sz w:val="24"/>
                <w:szCs w:val="24"/>
                <w:lang w:val="x-none"/>
              </w:rPr>
              <w:t>При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производство</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биоенергия</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кандидатът</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трябва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да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докаже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наличието</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суровинна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база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за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периода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изпълнение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бизнес</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плана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чрез</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Приложение</w:t>
            </w:r>
            <w:proofErr w:type="spellEnd"/>
            <w:r w:rsidR="00DE48DB" w:rsidRPr="00DE48DB">
              <w:rPr>
                <w:rFonts w:ascii="Times New Roman" w:hAnsi="Times New Roman" w:cs="Times New Roman"/>
                <w:sz w:val="24"/>
                <w:szCs w:val="24"/>
                <w:lang w:val="x-none"/>
              </w:rPr>
              <w:t xml:space="preserve"> № 17 - </w:t>
            </w:r>
            <w:proofErr w:type="spellStart"/>
            <w:r w:rsidR="00DE48DB" w:rsidRPr="00DE48DB">
              <w:rPr>
                <w:rFonts w:ascii="Times New Roman" w:hAnsi="Times New Roman" w:cs="Times New Roman"/>
                <w:sz w:val="24"/>
                <w:szCs w:val="24"/>
                <w:lang w:val="x-none"/>
              </w:rPr>
              <w:t>когато</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се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предвижда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използване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биомаса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получена</w:t>
            </w:r>
            <w:proofErr w:type="spellEnd"/>
            <w:r w:rsidR="00DE48DB" w:rsidRPr="00DE48DB">
              <w:rPr>
                <w:rFonts w:ascii="Times New Roman" w:hAnsi="Times New Roman" w:cs="Times New Roman"/>
                <w:sz w:val="24"/>
                <w:szCs w:val="24"/>
                <w:lang w:val="x-none"/>
              </w:rPr>
              <w:t xml:space="preserve"> в </w:t>
            </w:r>
            <w:proofErr w:type="spellStart"/>
            <w:r w:rsidR="00DE48DB" w:rsidRPr="00DE48DB">
              <w:rPr>
                <w:rFonts w:ascii="Times New Roman" w:hAnsi="Times New Roman" w:cs="Times New Roman"/>
                <w:sz w:val="24"/>
                <w:szCs w:val="24"/>
                <w:lang w:val="x-none"/>
              </w:rPr>
              <w:t>резултат</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земеделската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или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преработвателната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дейност</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кандидата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или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чрез</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предварителни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или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окончателни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договори</w:t>
            </w:r>
            <w:proofErr w:type="spellEnd"/>
            <w:r w:rsidR="00DE48DB" w:rsidRPr="00DE48DB">
              <w:rPr>
                <w:rFonts w:ascii="Times New Roman" w:hAnsi="Times New Roman" w:cs="Times New Roman"/>
                <w:sz w:val="24"/>
                <w:szCs w:val="24"/>
                <w:lang w:val="x-none"/>
              </w:rPr>
              <w:t xml:space="preserve"> с </w:t>
            </w:r>
            <w:proofErr w:type="spellStart"/>
            <w:r w:rsidR="00DE48DB" w:rsidRPr="00DE48DB">
              <w:rPr>
                <w:rFonts w:ascii="Times New Roman" w:hAnsi="Times New Roman" w:cs="Times New Roman"/>
                <w:sz w:val="24"/>
                <w:szCs w:val="24"/>
                <w:lang w:val="x-none"/>
              </w:rPr>
              <w:t>описани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вид</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количества</w:t>
            </w:r>
            <w:proofErr w:type="spellEnd"/>
            <w:r w:rsidR="00DE48DB" w:rsidRPr="00DE48DB">
              <w:rPr>
                <w:rFonts w:ascii="Times New Roman" w:hAnsi="Times New Roman" w:cs="Times New Roman"/>
                <w:sz w:val="24"/>
                <w:szCs w:val="24"/>
                <w:lang w:val="x-none"/>
              </w:rPr>
              <w:t xml:space="preserve"> и </w:t>
            </w:r>
            <w:proofErr w:type="spellStart"/>
            <w:r w:rsidR="00DE48DB" w:rsidRPr="00DE48DB">
              <w:rPr>
                <w:rFonts w:ascii="Times New Roman" w:hAnsi="Times New Roman" w:cs="Times New Roman"/>
                <w:sz w:val="24"/>
                <w:szCs w:val="24"/>
                <w:lang w:val="x-none"/>
              </w:rPr>
              <w:t>цена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суровините</w:t>
            </w:r>
            <w:proofErr w:type="spellEnd"/>
            <w:r w:rsidR="00DE48DB" w:rsidRPr="00DE48DB">
              <w:rPr>
                <w:rFonts w:ascii="Times New Roman" w:hAnsi="Times New Roman" w:cs="Times New Roman"/>
                <w:sz w:val="24"/>
                <w:szCs w:val="24"/>
                <w:lang w:val="x-none"/>
              </w:rPr>
              <w:t xml:space="preserve"> - </w:t>
            </w:r>
            <w:proofErr w:type="spellStart"/>
            <w:r w:rsidR="00DE48DB" w:rsidRPr="00DE48DB">
              <w:rPr>
                <w:rFonts w:ascii="Times New Roman" w:hAnsi="Times New Roman" w:cs="Times New Roman"/>
                <w:sz w:val="24"/>
                <w:szCs w:val="24"/>
                <w:lang w:val="x-none"/>
              </w:rPr>
              <w:t>когато</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се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предвижда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използване</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биомаса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получена</w:t>
            </w:r>
            <w:proofErr w:type="spellEnd"/>
            <w:r w:rsidR="00DE48DB" w:rsidRPr="00DE48DB">
              <w:rPr>
                <w:rFonts w:ascii="Times New Roman" w:hAnsi="Times New Roman" w:cs="Times New Roman"/>
                <w:sz w:val="24"/>
                <w:szCs w:val="24"/>
                <w:lang w:val="x-none"/>
              </w:rPr>
              <w:t xml:space="preserve"> в </w:t>
            </w:r>
            <w:proofErr w:type="spellStart"/>
            <w:r w:rsidR="00DE48DB" w:rsidRPr="00DE48DB">
              <w:rPr>
                <w:rFonts w:ascii="Times New Roman" w:hAnsi="Times New Roman" w:cs="Times New Roman"/>
                <w:sz w:val="24"/>
                <w:szCs w:val="24"/>
                <w:lang w:val="x-none"/>
              </w:rPr>
              <w:t>резултат</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земеделската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или</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преработвателната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дейност</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на</w:t>
            </w:r>
            <w:proofErr w:type="spellEnd"/>
            <w:r w:rsidR="00DE48DB" w:rsidRPr="00DE48DB">
              <w:rPr>
                <w:rFonts w:ascii="Times New Roman" w:hAnsi="Times New Roman" w:cs="Times New Roman"/>
                <w:sz w:val="24"/>
                <w:szCs w:val="24"/>
                <w:lang w:val="x-none"/>
              </w:rPr>
              <w:t xml:space="preserve"> </w:t>
            </w:r>
            <w:proofErr w:type="spellStart"/>
            <w:r w:rsidR="00DE48DB" w:rsidRPr="00DE48DB">
              <w:rPr>
                <w:rFonts w:ascii="Times New Roman" w:hAnsi="Times New Roman" w:cs="Times New Roman"/>
                <w:sz w:val="24"/>
                <w:szCs w:val="24"/>
                <w:lang w:val="x-none"/>
              </w:rPr>
              <w:t>кандидата</w:t>
            </w:r>
            <w:proofErr w:type="spellEnd"/>
            <w:r w:rsidR="0034315C" w:rsidRPr="00845D4C">
              <w:rPr>
                <w:rFonts w:ascii="Times New Roman" w:hAnsi="Times New Roman" w:cs="Times New Roman"/>
                <w:sz w:val="24"/>
                <w:szCs w:val="24"/>
                <w:lang w:val="x-none"/>
              </w:rPr>
              <w:t>.</w:t>
            </w:r>
          </w:p>
          <w:p w:rsidR="007A7204" w:rsidRDefault="00F211BC" w:rsidP="001908AB">
            <w:pPr>
              <w:widowControl w:val="0"/>
              <w:autoSpaceDE w:val="0"/>
              <w:autoSpaceDN w:val="0"/>
              <w:adjustRightInd w:val="0"/>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1</w:t>
            </w:r>
            <w:r>
              <w:rPr>
                <w:rFonts w:ascii="Times New Roman" w:hAnsi="Times New Roman" w:cs="Times New Roman"/>
                <w:sz w:val="24"/>
                <w:szCs w:val="24"/>
              </w:rPr>
              <w:t>6</w:t>
            </w:r>
            <w:r w:rsidR="007A7204" w:rsidRPr="00845D4C">
              <w:rPr>
                <w:rFonts w:ascii="Times New Roman" w:hAnsi="Times New Roman" w:cs="Times New Roman"/>
                <w:sz w:val="24"/>
                <w:szCs w:val="24"/>
              </w:rPr>
              <w:t xml:space="preserve">. При производство на биоенергия (включително </w:t>
            </w:r>
            <w:proofErr w:type="spellStart"/>
            <w:r w:rsidR="007A7204" w:rsidRPr="00845D4C">
              <w:rPr>
                <w:rFonts w:ascii="Times New Roman" w:hAnsi="Times New Roman" w:cs="Times New Roman"/>
                <w:sz w:val="24"/>
                <w:szCs w:val="24"/>
              </w:rPr>
              <w:t>биогорива</w:t>
            </w:r>
            <w:proofErr w:type="spellEnd"/>
            <w:r w:rsidR="007A7204" w:rsidRPr="00845D4C">
              <w:rPr>
                <w:rFonts w:ascii="Times New Roman" w:hAnsi="Times New Roman" w:cs="Times New Roman"/>
                <w:sz w:val="24"/>
                <w:szCs w:val="24"/>
              </w:rPr>
              <w:t>)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4C665B" w:rsidRPr="00845D4C" w:rsidRDefault="00F211BC" w:rsidP="00F211B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053C81" w:rsidRPr="00845D4C">
              <w:rPr>
                <w:rFonts w:ascii="Times New Roman" w:hAnsi="Times New Roman" w:cs="Times New Roman"/>
                <w:sz w:val="24"/>
                <w:szCs w:val="24"/>
              </w:rPr>
              <w:t xml:space="preserve">.  </w:t>
            </w:r>
            <w:proofErr w:type="spellStart"/>
            <w:r w:rsidR="00053C81" w:rsidRPr="00845D4C">
              <w:rPr>
                <w:rFonts w:ascii="Times New Roman" w:hAnsi="Times New Roman" w:cs="Times New Roman"/>
                <w:sz w:val="24"/>
                <w:szCs w:val="24"/>
                <w:lang w:val="x-none"/>
              </w:rPr>
              <w:t>Към</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проектното</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предложение</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се</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прилага</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анализ</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удостоверяващ</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изпълнението</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на</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условията</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по</w:t>
            </w:r>
            <w:proofErr w:type="spellEnd"/>
            <w:r w:rsidR="00053C81" w:rsidRPr="00845D4C">
              <w:rPr>
                <w:rFonts w:ascii="Times New Roman" w:hAnsi="Times New Roman" w:cs="Times New Roman"/>
                <w:sz w:val="24"/>
                <w:szCs w:val="24"/>
                <w:lang w:val="x-none"/>
              </w:rPr>
              <w:t xml:space="preserve"> </w:t>
            </w:r>
            <w:r w:rsidR="00053C81" w:rsidRPr="00845D4C">
              <w:rPr>
                <w:rFonts w:ascii="Times New Roman" w:hAnsi="Times New Roman" w:cs="Times New Roman"/>
                <w:sz w:val="24"/>
                <w:szCs w:val="24"/>
              </w:rPr>
              <w:t>т. 1</w:t>
            </w:r>
            <w:r w:rsidR="00AC3770">
              <w:rPr>
                <w:rFonts w:ascii="Times New Roman" w:hAnsi="Times New Roman" w:cs="Times New Roman"/>
                <w:sz w:val="24"/>
                <w:szCs w:val="24"/>
              </w:rPr>
              <w:t>1</w:t>
            </w:r>
            <w:r w:rsidR="00053C81" w:rsidRPr="00845D4C">
              <w:rPr>
                <w:rFonts w:ascii="Times New Roman" w:hAnsi="Times New Roman" w:cs="Times New Roman"/>
                <w:sz w:val="24"/>
                <w:szCs w:val="24"/>
              </w:rPr>
              <w:t>- 1</w:t>
            </w:r>
            <w:r w:rsidR="00AC3770">
              <w:rPr>
                <w:rFonts w:ascii="Times New Roman" w:hAnsi="Times New Roman" w:cs="Times New Roman"/>
                <w:sz w:val="24"/>
                <w:szCs w:val="24"/>
              </w:rPr>
              <w:t>6</w:t>
            </w:r>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изготвен</w:t>
            </w:r>
            <w:proofErr w:type="spellEnd"/>
            <w:r w:rsidR="00053C81" w:rsidRPr="00845D4C">
              <w:rPr>
                <w:rFonts w:ascii="Times New Roman" w:hAnsi="Times New Roman" w:cs="Times New Roman"/>
                <w:sz w:val="24"/>
                <w:szCs w:val="24"/>
                <w:lang w:val="x-none"/>
              </w:rPr>
              <w:t xml:space="preserve"> и </w:t>
            </w:r>
            <w:proofErr w:type="spellStart"/>
            <w:r w:rsidR="00053C81" w:rsidRPr="00845D4C">
              <w:rPr>
                <w:rFonts w:ascii="Times New Roman" w:hAnsi="Times New Roman" w:cs="Times New Roman"/>
                <w:sz w:val="24"/>
                <w:szCs w:val="24"/>
                <w:lang w:val="x-none"/>
              </w:rPr>
              <w:t>съгласуван</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от</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правоспособно</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лице</w:t>
            </w:r>
            <w:proofErr w:type="spellEnd"/>
            <w:r w:rsidR="00053C81" w:rsidRPr="00845D4C">
              <w:rPr>
                <w:rFonts w:ascii="Times New Roman" w:hAnsi="Times New Roman" w:cs="Times New Roman"/>
                <w:sz w:val="24"/>
                <w:szCs w:val="24"/>
                <w:lang w:val="x-none"/>
              </w:rPr>
              <w:t xml:space="preserve"> с </w:t>
            </w:r>
            <w:proofErr w:type="spellStart"/>
            <w:r w:rsidR="00053C81" w:rsidRPr="00845D4C">
              <w:rPr>
                <w:rFonts w:ascii="Times New Roman" w:hAnsi="Times New Roman" w:cs="Times New Roman"/>
                <w:sz w:val="24"/>
                <w:szCs w:val="24"/>
                <w:lang w:val="x-none"/>
              </w:rPr>
              <w:t>компетентност</w:t>
            </w:r>
            <w:proofErr w:type="spellEnd"/>
            <w:r w:rsidR="00053C81" w:rsidRPr="00845D4C">
              <w:rPr>
                <w:rFonts w:ascii="Times New Roman" w:hAnsi="Times New Roman" w:cs="Times New Roman"/>
                <w:sz w:val="24"/>
                <w:szCs w:val="24"/>
                <w:lang w:val="x-none"/>
              </w:rPr>
              <w:t xml:space="preserve"> в </w:t>
            </w:r>
            <w:proofErr w:type="spellStart"/>
            <w:r w:rsidR="00053C81" w:rsidRPr="00845D4C">
              <w:rPr>
                <w:rFonts w:ascii="Times New Roman" w:hAnsi="Times New Roman" w:cs="Times New Roman"/>
                <w:sz w:val="24"/>
                <w:szCs w:val="24"/>
                <w:lang w:val="x-none"/>
              </w:rPr>
              <w:t>съответната</w:t>
            </w:r>
            <w:proofErr w:type="spellEnd"/>
            <w:r w:rsidR="00053C81" w:rsidRPr="00845D4C">
              <w:rPr>
                <w:rFonts w:ascii="Times New Roman" w:hAnsi="Times New Roman" w:cs="Times New Roman"/>
                <w:sz w:val="24"/>
                <w:szCs w:val="24"/>
                <w:lang w:val="x-none"/>
              </w:rPr>
              <w:t xml:space="preserve"> </w:t>
            </w:r>
            <w:proofErr w:type="spellStart"/>
            <w:r w:rsidR="00053C81" w:rsidRPr="00845D4C">
              <w:rPr>
                <w:rFonts w:ascii="Times New Roman" w:hAnsi="Times New Roman" w:cs="Times New Roman"/>
                <w:sz w:val="24"/>
                <w:szCs w:val="24"/>
                <w:lang w:val="x-none"/>
              </w:rPr>
              <w:t>област</w:t>
            </w:r>
            <w:proofErr w:type="spellEnd"/>
            <w:r w:rsidR="00053C81" w:rsidRPr="00845D4C">
              <w:rPr>
                <w:rFonts w:ascii="Times New Roman" w:hAnsi="Times New Roman" w:cs="Times New Roman"/>
                <w:sz w:val="24"/>
                <w:szCs w:val="24"/>
                <w:lang w:val="x-none"/>
              </w:rPr>
              <w:t>.</w:t>
            </w:r>
          </w:p>
        </w:tc>
      </w:tr>
    </w:tbl>
    <w:p w:rsidR="007A32E9" w:rsidRPr="00845D4C" w:rsidRDefault="00AC0F06" w:rsidP="001908AB">
      <w:pPr>
        <w:pStyle w:val="Heading2"/>
        <w:rPr>
          <w:rFonts w:ascii="Times New Roman" w:hAnsi="Times New Roman" w:cs="Times New Roman"/>
          <w:sz w:val="24"/>
          <w:szCs w:val="24"/>
        </w:rPr>
      </w:pPr>
      <w:bookmarkStart w:id="19" w:name="_Toc515631344"/>
      <w:r w:rsidRPr="00845D4C">
        <w:rPr>
          <w:rFonts w:ascii="Times New Roman" w:hAnsi="Times New Roman" w:cs="Times New Roman"/>
          <w:sz w:val="24"/>
          <w:szCs w:val="24"/>
        </w:rPr>
        <w:lastRenderedPageBreak/>
        <w:t>13.3. Недопустими дейности:</w:t>
      </w:r>
      <w:bookmarkEnd w:id="19"/>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BB7798"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1. В рамките на процедурата не се финансират дейности, които водят до осъществяване на </w:t>
            </w:r>
            <w:r w:rsidRPr="00BD3E49">
              <w:rPr>
                <w:rFonts w:ascii="Times New Roman" w:eastAsia="Times New Roman" w:hAnsi="Times New Roman" w:cs="Times New Roman"/>
                <w:color w:val="000000"/>
                <w:sz w:val="24"/>
                <w:szCs w:val="24"/>
                <w:lang w:eastAsia="bg-BG"/>
              </w:rPr>
              <w:t xml:space="preserve">селскостопанска дейност или резултатът от дейността е продукт, включен в Приложение I на Договора за функциониране на Европейския съюз, съгласно Приложение № 5. Не се подпомагат по процедурата чрез подбор и дейности, при които резултатът от дейността е продукт извън Приложение I на Договора за функциониране на Европейския съюз, съгласно Приложение № 5 и същите са допустими за подпомагане по </w:t>
            </w:r>
            <w:proofErr w:type="spellStart"/>
            <w:r w:rsidRPr="00BD3E49">
              <w:rPr>
                <w:rFonts w:ascii="Times New Roman" w:eastAsia="Times New Roman" w:hAnsi="Times New Roman" w:cs="Times New Roman"/>
                <w:color w:val="000000"/>
                <w:sz w:val="24"/>
                <w:szCs w:val="24"/>
                <w:lang w:eastAsia="bg-BG"/>
              </w:rPr>
              <w:t>подмярка</w:t>
            </w:r>
            <w:proofErr w:type="spellEnd"/>
            <w:r w:rsidRPr="00BD3E49">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BB7798"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2. </w:t>
            </w:r>
            <w:r w:rsidR="000A5CE9" w:rsidRPr="000A5CE9">
              <w:rPr>
                <w:rFonts w:ascii="Times New Roman" w:eastAsia="Times New Roman" w:hAnsi="Times New Roman" w:cs="Times New Roman"/>
                <w:color w:val="000000"/>
                <w:sz w:val="24"/>
                <w:szCs w:val="24"/>
                <w:lang w:eastAsia="bg-BG"/>
              </w:rPr>
              <w:t xml:space="preserve">В рамките на процедурата не се финансират инвестиции насочени към дейности, които се финансират по </w:t>
            </w:r>
            <w:proofErr w:type="spellStart"/>
            <w:r w:rsidR="000A5CE9" w:rsidRPr="000A5CE9">
              <w:rPr>
                <w:rFonts w:ascii="Times New Roman" w:eastAsia="Times New Roman" w:hAnsi="Times New Roman" w:cs="Times New Roman"/>
                <w:color w:val="000000"/>
                <w:sz w:val="24"/>
                <w:szCs w:val="24"/>
                <w:lang w:eastAsia="bg-BG"/>
              </w:rPr>
              <w:t>подмярка</w:t>
            </w:r>
            <w:proofErr w:type="spellEnd"/>
            <w:r w:rsidR="000A5CE9" w:rsidRPr="000A5CE9">
              <w:rPr>
                <w:rFonts w:ascii="Times New Roman" w:eastAsia="Times New Roman" w:hAnsi="Times New Roman" w:cs="Times New Roman"/>
                <w:color w:val="000000"/>
                <w:sz w:val="24"/>
                <w:szCs w:val="24"/>
                <w:lang w:eastAsia="bg-BG"/>
              </w:rPr>
              <w:t xml:space="preserve"> 8.6 „Инвестиции в технологии за лесовъдство и в преработка, мобилизиране и търговията с горски продукти“ от мярка 8 „Инвестиции в </w:t>
            </w:r>
            <w:r w:rsidR="000A5CE9" w:rsidRPr="000A5CE9">
              <w:rPr>
                <w:rFonts w:ascii="Times New Roman" w:eastAsia="Times New Roman" w:hAnsi="Times New Roman" w:cs="Times New Roman"/>
                <w:color w:val="000000"/>
                <w:sz w:val="24"/>
                <w:szCs w:val="24"/>
                <w:lang w:eastAsia="bg-BG"/>
              </w:rPr>
              <w:lastRenderedPageBreak/>
              <w:t>развитие на горски територии и подобряване жизнеспособността на горите“, вк</w:t>
            </w:r>
            <w:r w:rsidR="00640ABE">
              <w:rPr>
                <w:rFonts w:ascii="Times New Roman" w:eastAsia="Times New Roman" w:hAnsi="Times New Roman" w:cs="Times New Roman"/>
                <w:color w:val="000000"/>
                <w:sz w:val="24"/>
                <w:szCs w:val="24"/>
                <w:lang w:eastAsia="bg-BG"/>
              </w:rPr>
              <w:t>лючително дейности, описани в П</w:t>
            </w:r>
            <w:r w:rsidR="000A5CE9" w:rsidRPr="000A5CE9">
              <w:rPr>
                <w:rFonts w:ascii="Times New Roman" w:eastAsia="Times New Roman" w:hAnsi="Times New Roman" w:cs="Times New Roman"/>
                <w:color w:val="000000"/>
                <w:sz w:val="24"/>
                <w:szCs w:val="24"/>
                <w:lang w:eastAsia="bg-BG"/>
              </w:rPr>
              <w:t>риложение № 6.</w:t>
            </w:r>
          </w:p>
          <w:p w:rsidR="00BB7798"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3. Не се предоставя финансова помощ за хазарт, финансови услуги (в т. ч. извършването и предоставянето на платежни услуги), инвестиции, свързани с</w:t>
            </w:r>
            <w:r w:rsidR="00280A59">
              <w:rPr>
                <w:rFonts w:ascii="Times New Roman" w:eastAsia="Times New Roman" w:hAnsi="Times New Roman" w:cs="Times New Roman"/>
                <w:sz w:val="24"/>
                <w:szCs w:val="24"/>
                <w:lang w:eastAsia="bg-BG"/>
              </w:rPr>
              <w:t xml:space="preserve"> електронни пари </w:t>
            </w:r>
            <w:r w:rsidR="00280A59" w:rsidRPr="004C48B0">
              <w:rPr>
                <w:rFonts w:ascii="Times New Roman" w:eastAsia="Times New Roman" w:hAnsi="Times New Roman" w:cs="Times New Roman"/>
                <w:sz w:val="24"/>
                <w:szCs w:val="24"/>
                <w:lang w:eastAsia="bg-BG"/>
              </w:rPr>
              <w:t>(</w:t>
            </w:r>
            <w:r w:rsidR="00280A59">
              <w:rPr>
                <w:rFonts w:ascii="Times New Roman" w:eastAsia="Times New Roman" w:hAnsi="Times New Roman" w:cs="Times New Roman"/>
                <w:sz w:val="24"/>
                <w:szCs w:val="24"/>
                <w:lang w:eastAsia="bg-BG"/>
              </w:rPr>
              <w:t>вкл. генериране на</w:t>
            </w:r>
            <w:r w:rsidRPr="00845D4C">
              <w:rPr>
                <w:rFonts w:ascii="Times New Roman" w:eastAsia="Times New Roman" w:hAnsi="Times New Roman" w:cs="Times New Roman"/>
                <w:color w:val="000000"/>
                <w:sz w:val="24"/>
                <w:szCs w:val="24"/>
                <w:lang w:eastAsia="bg-BG"/>
              </w:rPr>
              <w:t xml:space="preserve"> </w:t>
            </w:r>
            <w:proofErr w:type="spellStart"/>
            <w:r w:rsidRPr="00845D4C">
              <w:rPr>
                <w:rFonts w:ascii="Times New Roman" w:eastAsia="Times New Roman" w:hAnsi="Times New Roman" w:cs="Times New Roman"/>
                <w:color w:val="000000"/>
                <w:sz w:val="24"/>
                <w:szCs w:val="24"/>
                <w:lang w:eastAsia="bg-BG"/>
              </w:rPr>
              <w:t>криптовалути</w:t>
            </w:r>
            <w:proofErr w:type="spellEnd"/>
            <w:r w:rsidR="00280A59" w:rsidRPr="00786E3F">
              <w:rPr>
                <w:rFonts w:ascii="Times New Roman" w:eastAsia="Times New Roman" w:hAnsi="Times New Roman" w:cs="Times New Roman"/>
                <w:color w:val="000000"/>
                <w:sz w:val="24"/>
                <w:szCs w:val="24"/>
                <w:lang w:eastAsia="bg-BG"/>
              </w:rPr>
              <w:t>)</w:t>
            </w:r>
            <w:r w:rsidRPr="00845D4C">
              <w:rPr>
                <w:rFonts w:ascii="Times New Roman" w:eastAsia="Times New Roman" w:hAnsi="Times New Roman" w:cs="Times New Roman"/>
                <w:color w:val="000000"/>
                <w:sz w:val="24"/>
                <w:szCs w:val="24"/>
                <w:lang w:eastAsia="bg-BG"/>
              </w:rPr>
              <w:t xml:space="preserve">, голф, </w:t>
            </w:r>
            <w:r w:rsidR="00E6778A">
              <w:rPr>
                <w:rFonts w:ascii="Times New Roman" w:eastAsia="Times New Roman" w:hAnsi="Times New Roman" w:cs="Times New Roman"/>
                <w:color w:val="000000"/>
                <w:sz w:val="24"/>
                <w:szCs w:val="24"/>
                <w:lang w:eastAsia="bg-BG"/>
              </w:rPr>
              <w:t xml:space="preserve">лов и риболов, </w:t>
            </w:r>
            <w:r w:rsidRPr="00845D4C">
              <w:rPr>
                <w:rFonts w:ascii="Times New Roman" w:eastAsia="Times New Roman" w:hAnsi="Times New Roman" w:cs="Times New Roman"/>
                <w:color w:val="000000"/>
                <w:sz w:val="24"/>
                <w:szCs w:val="24"/>
                <w:lang w:eastAsia="bg-BG"/>
              </w:rPr>
              <w:t xml:space="preserve">сектори и дейности, определени за недопустими в Регламент (ЕС) № 1407/2013, производство на енергия от </w:t>
            </w:r>
            <w:proofErr w:type="spellStart"/>
            <w:r w:rsidRPr="00845D4C">
              <w:rPr>
                <w:rFonts w:ascii="Times New Roman" w:eastAsia="Times New Roman" w:hAnsi="Times New Roman" w:cs="Times New Roman"/>
                <w:color w:val="000000"/>
                <w:sz w:val="24"/>
                <w:szCs w:val="24"/>
                <w:lang w:eastAsia="bg-BG"/>
              </w:rPr>
              <w:t>възобновяеми</w:t>
            </w:r>
            <w:proofErr w:type="spellEnd"/>
            <w:r w:rsidRPr="00845D4C">
              <w:rPr>
                <w:rFonts w:ascii="Times New Roman" w:eastAsia="Times New Roman" w:hAnsi="Times New Roman" w:cs="Times New Roman"/>
                <w:color w:val="000000"/>
                <w:sz w:val="24"/>
                <w:szCs w:val="24"/>
                <w:lang w:eastAsia="bg-BG"/>
              </w:rPr>
              <w:t xml:space="preserve"> е</w:t>
            </w:r>
            <w:r w:rsidR="00E81B52">
              <w:rPr>
                <w:rFonts w:ascii="Times New Roman" w:eastAsia="Times New Roman" w:hAnsi="Times New Roman" w:cs="Times New Roman"/>
                <w:color w:val="000000"/>
                <w:sz w:val="24"/>
                <w:szCs w:val="24"/>
                <w:lang w:eastAsia="bg-BG"/>
              </w:rPr>
              <w:t>нергийни източници за продажба.</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4. </w:t>
            </w:r>
            <w:r w:rsidR="000A5CE9">
              <w:rPr>
                <w:rFonts w:ascii="Times New Roman" w:eastAsia="Times New Roman" w:hAnsi="Times New Roman" w:cs="Times New Roman"/>
                <w:color w:val="000000"/>
                <w:sz w:val="24"/>
                <w:szCs w:val="24"/>
                <w:lang w:eastAsia="bg-BG"/>
              </w:rPr>
              <w:t>БФП</w:t>
            </w:r>
            <w:r w:rsidRPr="00845D4C">
              <w:rPr>
                <w:rFonts w:ascii="Times New Roman" w:eastAsia="Times New Roman" w:hAnsi="Times New Roman" w:cs="Times New Roman"/>
                <w:color w:val="000000"/>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w:t>
            </w:r>
            <w:proofErr w:type="spellStart"/>
            <w:r w:rsidRPr="00845D4C">
              <w:rPr>
                <w:rFonts w:ascii="Times New Roman" w:eastAsia="Times New Roman" w:hAnsi="Times New Roman" w:cs="Times New Roman"/>
                <w:color w:val="000000"/>
                <w:sz w:val="24"/>
                <w:szCs w:val="24"/>
                <w:lang w:eastAsia="bg-BG"/>
              </w:rPr>
              <w:t>общоприложими</w:t>
            </w:r>
            <w:proofErr w:type="spellEnd"/>
            <w:r w:rsidRPr="00845D4C">
              <w:rPr>
                <w:rFonts w:ascii="Times New Roman" w:eastAsia="Times New Roman" w:hAnsi="Times New Roman" w:cs="Times New Roman"/>
                <w:color w:val="000000"/>
                <w:sz w:val="24"/>
                <w:szCs w:val="24"/>
                <w:lang w:eastAsia="bg-BG"/>
              </w:rPr>
              <w:t xml:space="preserve"> разпоредби за Европейския фонд за регионално развитие, Европейския социален фонд, </w:t>
            </w:r>
            <w:proofErr w:type="spellStart"/>
            <w:r w:rsidRPr="00845D4C">
              <w:rPr>
                <w:rFonts w:ascii="Times New Roman" w:eastAsia="Times New Roman" w:hAnsi="Times New Roman" w:cs="Times New Roman"/>
                <w:color w:val="000000"/>
                <w:sz w:val="24"/>
                <w:szCs w:val="24"/>
                <w:lang w:eastAsia="bg-BG"/>
              </w:rPr>
              <w:t>Кохезионния</w:t>
            </w:r>
            <w:proofErr w:type="spellEnd"/>
            <w:r w:rsidRPr="00845D4C">
              <w:rPr>
                <w:rFonts w:ascii="Times New Roman" w:eastAsia="Times New Roman" w:hAnsi="Times New Roman" w:cs="Times New Roman"/>
                <w:color w:val="000000"/>
                <w:sz w:val="24"/>
                <w:szCs w:val="24"/>
                <w:lang w:eastAsia="bg-BG"/>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845D4C">
              <w:rPr>
                <w:rFonts w:ascii="Times New Roman" w:eastAsia="Times New Roman" w:hAnsi="Times New Roman" w:cs="Times New Roman"/>
                <w:color w:val="000000"/>
                <w:sz w:val="24"/>
                <w:szCs w:val="24"/>
                <w:lang w:eastAsia="bg-BG"/>
              </w:rPr>
              <w:t>Кохезионния</w:t>
            </w:r>
            <w:proofErr w:type="spellEnd"/>
            <w:r w:rsidRPr="00845D4C">
              <w:rPr>
                <w:rFonts w:ascii="Times New Roman" w:eastAsia="Times New Roman" w:hAnsi="Times New Roman" w:cs="Times New Roman"/>
                <w:color w:val="000000"/>
                <w:sz w:val="24"/>
                <w:szCs w:val="24"/>
                <w:lang w:eastAsia="bg-BG"/>
              </w:rPr>
              <w:t xml:space="preserve">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w:t>
            </w:r>
            <w:r w:rsidR="00E81B52">
              <w:rPr>
                <w:rFonts w:ascii="Times New Roman" w:eastAsia="Times New Roman" w:hAnsi="Times New Roman" w:cs="Times New Roman"/>
                <w:color w:val="000000"/>
                <w:sz w:val="24"/>
                <w:szCs w:val="24"/>
                <w:lang w:eastAsia="bg-BG"/>
              </w:rPr>
              <w:t>роцедура и са за същия обект/и.</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 xml:space="preserve">5. Не се </w:t>
            </w:r>
            <w:r w:rsidR="000A5CE9" w:rsidRPr="000A5CE9">
              <w:rPr>
                <w:rFonts w:ascii="Times New Roman" w:eastAsia="Times New Roman" w:hAnsi="Times New Roman" w:cs="Times New Roman"/>
                <w:color w:val="000000"/>
                <w:sz w:val="24"/>
                <w:szCs w:val="24"/>
                <w:lang w:eastAsia="bg-BG"/>
              </w:rPr>
              <w:t>предоставя БФП за</w:t>
            </w:r>
            <w:r w:rsidRPr="00845D4C">
              <w:rPr>
                <w:rFonts w:ascii="Times New Roman" w:eastAsia="Times New Roman" w:hAnsi="Times New Roman" w:cs="Times New Roman"/>
                <w:color w:val="000000"/>
                <w:sz w:val="24"/>
                <w:szCs w:val="24"/>
                <w:lang w:eastAsia="bg-BG"/>
              </w:rPr>
              <w:t xml:space="preserve"> проекти:</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5.1.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5.2. по които дейностите по настоящите Условия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 или не;</w:t>
            </w:r>
          </w:p>
          <w:p w:rsidR="00BB7798"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5.3. които включват инвестиции, които не отговарят на европейското и национално законодателство;</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5.4. за инвестиции, насочени към туристически дейности по смисъла на Закона за туризма</w:t>
            </w:r>
            <w:r w:rsidR="00EC677F">
              <w:rPr>
                <w:rFonts w:ascii="Times New Roman" w:eastAsia="Times New Roman" w:hAnsi="Times New Roman" w:cs="Times New Roman"/>
                <w:color w:val="000000"/>
                <w:sz w:val="24"/>
                <w:szCs w:val="24"/>
                <w:lang w:eastAsia="bg-BG"/>
              </w:rPr>
              <w:t>.</w:t>
            </w:r>
          </w:p>
          <w:p w:rsidR="0034315C" w:rsidRPr="00845D4C" w:rsidRDefault="00280A59" w:rsidP="001908AB">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sz w:val="24"/>
                <w:szCs w:val="24"/>
                <w:lang w:eastAsia="bg-BG"/>
              </w:rPr>
              <w:t>5.</w:t>
            </w:r>
            <w:proofErr w:type="spellStart"/>
            <w:r>
              <w:rPr>
                <w:rFonts w:ascii="Times New Roman" w:eastAsia="Times New Roman" w:hAnsi="Times New Roman" w:cs="Times New Roman"/>
                <w:sz w:val="24"/>
                <w:szCs w:val="24"/>
                <w:lang w:eastAsia="bg-BG"/>
              </w:rPr>
              <w:t>5</w:t>
            </w:r>
            <w:proofErr w:type="spellEnd"/>
            <w:r>
              <w:rPr>
                <w:rFonts w:ascii="Times New Roman" w:eastAsia="Times New Roman" w:hAnsi="Times New Roman" w:cs="Times New Roman"/>
                <w:sz w:val="24"/>
                <w:szCs w:val="24"/>
                <w:lang w:eastAsia="bg-BG"/>
              </w:rPr>
              <w:t xml:space="preserve">. </w:t>
            </w:r>
            <w:r w:rsidR="000A5CE9" w:rsidRPr="000A5CE9">
              <w:rPr>
                <w:rFonts w:ascii="Times New Roman" w:eastAsia="Times New Roman" w:hAnsi="Times New Roman" w:cs="Times New Roman"/>
                <w:sz w:val="24"/>
                <w:szCs w:val="24"/>
                <w:lang w:eastAsia="bg-BG"/>
              </w:rPr>
              <w:t>за инвестиции за закупуване на превозни средства -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w:t>
            </w:r>
            <w:r w:rsidR="000B4424">
              <w:rPr>
                <w:rFonts w:ascii="Times New Roman" w:eastAsia="Times New Roman" w:hAnsi="Times New Roman" w:cs="Times New Roman"/>
                <w:sz w:val="24"/>
                <w:szCs w:val="24"/>
                <w:lang w:eastAsia="bg-BG"/>
              </w:rPr>
              <w:t xml:space="preserve">ета, </w:t>
            </w:r>
            <w:proofErr w:type="spellStart"/>
            <w:r w:rsidR="000B4424">
              <w:rPr>
                <w:rFonts w:ascii="Times New Roman" w:eastAsia="Times New Roman" w:hAnsi="Times New Roman" w:cs="Times New Roman"/>
                <w:sz w:val="24"/>
                <w:szCs w:val="24"/>
                <w:lang w:eastAsia="bg-BG"/>
              </w:rPr>
              <w:t>полуремаркета</w:t>
            </w:r>
            <w:proofErr w:type="spellEnd"/>
            <w:r w:rsidR="000B4424">
              <w:rPr>
                <w:rFonts w:ascii="Times New Roman" w:eastAsia="Times New Roman" w:hAnsi="Times New Roman" w:cs="Times New Roman"/>
                <w:sz w:val="24"/>
                <w:szCs w:val="24"/>
                <w:lang w:eastAsia="bg-BG"/>
              </w:rPr>
              <w:t xml:space="preserve"> и велосипеди.</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6. Не се подпомагат като самостоятелен проект или дейност:</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t>6.1. събарянето на стари сгради и производствени съоръжения;</w:t>
            </w:r>
          </w:p>
          <w:p w:rsidR="0034315C" w:rsidRPr="00845D4C" w:rsidRDefault="0034315C" w:rsidP="001908AB">
            <w:pPr>
              <w:spacing w:line="276" w:lineRule="auto"/>
              <w:jc w:val="both"/>
              <w:rPr>
                <w:rFonts w:ascii="Times New Roman" w:eastAsia="Times New Roman" w:hAnsi="Times New Roman" w:cs="Times New Roman"/>
                <w:color w:val="000000"/>
                <w:sz w:val="24"/>
                <w:szCs w:val="24"/>
                <w:lang w:eastAsia="bg-BG"/>
              </w:rPr>
            </w:pPr>
            <w:r w:rsidRPr="00845D4C">
              <w:rPr>
                <w:rFonts w:ascii="Times New Roman" w:eastAsia="Times New Roman" w:hAnsi="Times New Roman" w:cs="Times New Roman"/>
                <w:color w:val="000000"/>
                <w:sz w:val="24"/>
                <w:szCs w:val="24"/>
                <w:lang w:eastAsia="bg-BG"/>
              </w:rPr>
              <w:lastRenderedPageBreak/>
              <w:t>6.2. инв</w:t>
            </w:r>
            <w:r w:rsidR="00596371">
              <w:rPr>
                <w:rFonts w:ascii="Times New Roman" w:eastAsia="Times New Roman" w:hAnsi="Times New Roman" w:cs="Times New Roman"/>
                <w:color w:val="000000"/>
                <w:sz w:val="24"/>
                <w:szCs w:val="24"/>
                <w:lang w:eastAsia="bg-BG"/>
              </w:rPr>
              <w:t>естициите в нематериални активи.</w:t>
            </w:r>
          </w:p>
          <w:p w:rsidR="00B23F9A" w:rsidRDefault="0034315C" w:rsidP="00B23F9A">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color w:val="000000"/>
                <w:sz w:val="24"/>
                <w:szCs w:val="24"/>
                <w:lang w:eastAsia="bg-BG"/>
              </w:rPr>
              <w:t xml:space="preserve">7. Не са допустими за подпомагане проектни предложения, представени от кандидати подали проектни предложения по процедура </w:t>
            </w:r>
            <w:r w:rsidR="00DB097A">
              <w:rPr>
                <w:rFonts w:ascii="Times New Roman" w:eastAsia="Times New Roman" w:hAnsi="Times New Roman" w:cs="Times New Roman"/>
                <w:color w:val="000000"/>
                <w:sz w:val="24"/>
                <w:szCs w:val="24"/>
                <w:lang w:eastAsia="bg-BG"/>
              </w:rPr>
              <w:t>№ BG06RDNP001-6.004</w:t>
            </w:r>
            <w:r w:rsidR="00DB097A" w:rsidRPr="00DB097A">
              <w:rPr>
                <w:rFonts w:ascii="Times New Roman" w:eastAsia="Times New Roman" w:hAnsi="Times New Roman" w:cs="Times New Roman"/>
                <w:color w:val="000000"/>
                <w:sz w:val="24"/>
                <w:szCs w:val="24"/>
                <w:lang w:eastAsia="bg-BG"/>
              </w:rPr>
              <w:t xml:space="preserve"> </w:t>
            </w:r>
            <w:r w:rsidRPr="00845D4C">
              <w:rPr>
                <w:rFonts w:ascii="Times New Roman" w:eastAsia="Times New Roman" w:hAnsi="Times New Roman" w:cs="Times New Roman"/>
                <w:bCs/>
                <w:sz w:val="24"/>
                <w:szCs w:val="24"/>
                <w:shd w:val="clear" w:color="auto" w:fill="FEFEFE"/>
                <w:lang w:eastAsia="bg-BG"/>
              </w:rPr>
              <w:t xml:space="preserve">„Производство на продукти, които не са включени в Приложение </w:t>
            </w:r>
            <w:r w:rsidR="007A7204">
              <w:rPr>
                <w:rFonts w:ascii="Times New Roman" w:eastAsia="Times New Roman" w:hAnsi="Times New Roman" w:cs="Times New Roman"/>
                <w:bCs/>
                <w:sz w:val="24"/>
                <w:szCs w:val="24"/>
                <w:shd w:val="clear" w:color="auto" w:fill="FEFEFE"/>
                <w:lang w:val="en-US" w:eastAsia="bg-BG"/>
              </w:rPr>
              <w:t>I</w:t>
            </w:r>
            <w:r w:rsidR="007A7204" w:rsidRPr="00845D4C">
              <w:rPr>
                <w:rFonts w:ascii="Times New Roman" w:eastAsia="Times New Roman" w:hAnsi="Times New Roman" w:cs="Times New Roman"/>
                <w:bCs/>
                <w:sz w:val="24"/>
                <w:szCs w:val="24"/>
                <w:shd w:val="clear" w:color="auto" w:fill="FEFEFE"/>
                <w:lang w:eastAsia="bg-BG"/>
              </w:rPr>
              <w:t xml:space="preserve"> </w:t>
            </w:r>
            <w:r w:rsidRPr="00845D4C">
              <w:rPr>
                <w:rFonts w:ascii="Times New Roman" w:eastAsia="Times New Roman" w:hAnsi="Times New Roman" w:cs="Times New Roman"/>
                <w:bCs/>
                <w:sz w:val="24"/>
                <w:szCs w:val="24"/>
                <w:shd w:val="clear" w:color="auto" w:fill="FEFEFE"/>
                <w:lang w:eastAsia="bg-BG"/>
              </w:rPr>
              <w:t xml:space="preserve">от Договора за функциониране на Европейския съюз” </w:t>
            </w:r>
            <w:r w:rsidRPr="00845D4C">
              <w:rPr>
                <w:rFonts w:ascii="Times New Roman" w:eastAsia="Times New Roman" w:hAnsi="Times New Roman" w:cs="Times New Roman"/>
                <w:color w:val="000000"/>
                <w:sz w:val="24"/>
                <w:szCs w:val="24"/>
                <w:lang w:eastAsia="bg-BG"/>
              </w:rPr>
              <w:t xml:space="preserve">и процедура </w:t>
            </w:r>
            <w:r w:rsidR="00DB097A">
              <w:rPr>
                <w:rFonts w:ascii="Times New Roman" w:eastAsia="Times New Roman" w:hAnsi="Times New Roman" w:cs="Times New Roman"/>
                <w:color w:val="000000"/>
                <w:sz w:val="24"/>
                <w:szCs w:val="24"/>
                <w:lang w:eastAsia="bg-BG"/>
              </w:rPr>
              <w:t xml:space="preserve">№ </w:t>
            </w:r>
            <w:r w:rsidR="00DB097A" w:rsidRPr="00DB097A">
              <w:rPr>
                <w:rFonts w:ascii="Times New Roman" w:eastAsia="Times New Roman" w:hAnsi="Times New Roman" w:cs="Times New Roman"/>
                <w:color w:val="000000"/>
                <w:sz w:val="24"/>
                <w:szCs w:val="24"/>
                <w:lang w:eastAsia="bg-BG"/>
              </w:rPr>
              <w:t xml:space="preserve">BG06RDNP001-6.003 </w:t>
            </w:r>
            <w:r w:rsidRPr="00845D4C">
              <w:rPr>
                <w:rFonts w:ascii="Times New Roman" w:eastAsia="Times New Roman" w:hAnsi="Times New Roman" w:cs="Times New Roman"/>
                <w:color w:val="000000"/>
                <w:sz w:val="24"/>
                <w:szCs w:val="24"/>
                <w:lang w:eastAsia="bg-BG"/>
              </w:rPr>
              <w:t>„Развитие на услуги във всички сектори и други неземеделски дейности“.</w:t>
            </w:r>
            <w:r w:rsidR="00B23F9A" w:rsidRPr="002A40C3">
              <w:rPr>
                <w:rFonts w:ascii="Times New Roman" w:eastAsia="Times New Roman" w:hAnsi="Times New Roman" w:cs="Times New Roman"/>
                <w:sz w:val="24"/>
                <w:szCs w:val="24"/>
                <w:lang w:eastAsia="bg-BG"/>
              </w:rPr>
              <w:t xml:space="preserve"> </w:t>
            </w:r>
            <w:r w:rsidR="00B23F9A" w:rsidRPr="00BC2E57">
              <w:rPr>
                <w:rFonts w:ascii="Times New Roman" w:eastAsia="Times New Roman" w:hAnsi="Times New Roman" w:cs="Times New Roman"/>
                <w:sz w:val="24"/>
                <w:szCs w:val="24"/>
                <w:lang w:eastAsia="bg-BG"/>
              </w:rPr>
              <w:t xml:space="preserve">В случай че един кандидат има подадени проектни предложения едновременно по тази процедура и по процедура </w:t>
            </w:r>
            <w:r w:rsidR="00DB097A">
              <w:rPr>
                <w:rFonts w:ascii="Times New Roman" w:eastAsia="Times New Roman" w:hAnsi="Times New Roman" w:cs="Times New Roman"/>
                <w:sz w:val="24"/>
                <w:szCs w:val="24"/>
                <w:lang w:eastAsia="bg-BG"/>
              </w:rPr>
              <w:t xml:space="preserve">№  </w:t>
            </w:r>
            <w:r w:rsidR="00DB097A" w:rsidRPr="00DB097A">
              <w:rPr>
                <w:rFonts w:ascii="Times New Roman" w:eastAsia="Times New Roman" w:hAnsi="Times New Roman" w:cs="Times New Roman"/>
                <w:sz w:val="24"/>
                <w:szCs w:val="24"/>
                <w:lang w:eastAsia="bg-BG"/>
              </w:rPr>
              <w:t>BG06RDNP001-6.00</w:t>
            </w:r>
            <w:r w:rsidR="00DB097A">
              <w:rPr>
                <w:rFonts w:ascii="Times New Roman" w:eastAsia="Times New Roman" w:hAnsi="Times New Roman" w:cs="Times New Roman"/>
                <w:sz w:val="24"/>
                <w:szCs w:val="24"/>
                <w:lang w:eastAsia="bg-BG"/>
              </w:rPr>
              <w:t>4</w:t>
            </w:r>
            <w:r w:rsidR="00DB097A" w:rsidRPr="00DB097A">
              <w:rPr>
                <w:rFonts w:ascii="Times New Roman" w:eastAsia="Times New Roman" w:hAnsi="Times New Roman" w:cs="Times New Roman"/>
                <w:sz w:val="24"/>
                <w:szCs w:val="24"/>
                <w:lang w:eastAsia="bg-BG"/>
              </w:rPr>
              <w:t xml:space="preserve"> </w:t>
            </w:r>
            <w:r w:rsidR="00DB097A" w:rsidRPr="00BC2E57">
              <w:rPr>
                <w:rFonts w:ascii="Times New Roman" w:eastAsia="Times New Roman" w:hAnsi="Times New Roman" w:cs="Times New Roman"/>
                <w:sz w:val="24"/>
                <w:szCs w:val="24"/>
                <w:lang w:eastAsia="bg-BG"/>
              </w:rPr>
              <w:t>„</w:t>
            </w:r>
            <w:r w:rsidR="00B23F9A" w:rsidRPr="00BC2E57">
              <w:rPr>
                <w:rFonts w:ascii="Times New Roman" w:eastAsia="Times New Roman" w:hAnsi="Times New Roman" w:cs="Times New Roman"/>
                <w:sz w:val="24"/>
                <w:szCs w:val="24"/>
                <w:lang w:eastAsia="bg-BG"/>
              </w:rPr>
              <w:t xml:space="preserve">Производство на продукти, които не са включени в Приложение 1 от Договора за функциониране на Европейския съюз” и/или процедура </w:t>
            </w:r>
            <w:r w:rsidR="00DB097A">
              <w:rPr>
                <w:rFonts w:ascii="Times New Roman" w:eastAsia="Times New Roman" w:hAnsi="Times New Roman" w:cs="Times New Roman"/>
                <w:sz w:val="24"/>
                <w:szCs w:val="24"/>
                <w:lang w:eastAsia="bg-BG"/>
              </w:rPr>
              <w:t xml:space="preserve">№ </w:t>
            </w:r>
            <w:r w:rsidR="00DB097A" w:rsidRPr="00DB097A">
              <w:rPr>
                <w:rFonts w:ascii="Times New Roman" w:eastAsia="Times New Roman" w:hAnsi="Times New Roman" w:cs="Times New Roman"/>
                <w:sz w:val="24"/>
                <w:szCs w:val="24"/>
                <w:lang w:eastAsia="bg-BG"/>
              </w:rPr>
              <w:t xml:space="preserve">BG06RDNP001-6.003 </w:t>
            </w:r>
            <w:r w:rsidR="00DB097A" w:rsidRPr="00BC2E57">
              <w:rPr>
                <w:rFonts w:ascii="Times New Roman" w:eastAsia="Times New Roman" w:hAnsi="Times New Roman" w:cs="Times New Roman"/>
                <w:sz w:val="24"/>
                <w:szCs w:val="24"/>
                <w:lang w:eastAsia="bg-BG"/>
              </w:rPr>
              <w:t>„</w:t>
            </w:r>
            <w:r w:rsidR="00B23F9A" w:rsidRPr="00B23F9A">
              <w:rPr>
                <w:rFonts w:ascii="Times New Roman" w:eastAsia="Times New Roman" w:hAnsi="Times New Roman" w:cs="Times New Roman"/>
                <w:sz w:val="24"/>
                <w:szCs w:val="24"/>
                <w:lang w:eastAsia="bg-BG"/>
              </w:rPr>
              <w:t>Развитие на услуги във всички сектори и други неземеделски дейности</w:t>
            </w:r>
            <w:r w:rsidR="00B23F9A" w:rsidRPr="00BC2E57">
              <w:rPr>
                <w:rFonts w:ascii="Times New Roman" w:eastAsia="Times New Roman" w:hAnsi="Times New Roman" w:cs="Times New Roman"/>
                <w:sz w:val="24"/>
                <w:szCs w:val="24"/>
                <w:lang w:eastAsia="bg-BG"/>
              </w:rPr>
              <w:t>“, то на разглеждане подлежи само последното по време подадено проектно предложение от всички процедури.</w:t>
            </w:r>
          </w:p>
          <w:p w:rsidR="002655D7" w:rsidRPr="00845D4C" w:rsidRDefault="00B23F9A" w:rsidP="00B23F9A">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526D59">
              <w:rPr>
                <w:rFonts w:ascii="Times New Roman" w:eastAsia="Times New Roman" w:hAnsi="Times New Roman" w:cs="Times New Roman"/>
                <w:b/>
                <w:sz w:val="24"/>
                <w:szCs w:val="24"/>
                <w:lang w:eastAsia="bg-BG"/>
              </w:rPr>
              <w:t>Важно: Не се предоставя финансова помощ за дейности, посочени в чл. 1, параграф 1, буква „г“ и „д“ от Регламент №1407/2013.</w:t>
            </w:r>
          </w:p>
        </w:tc>
      </w:tr>
    </w:tbl>
    <w:p w:rsidR="00BB1E2D" w:rsidRPr="00845D4C" w:rsidRDefault="00BB1E2D" w:rsidP="001908AB">
      <w:pPr>
        <w:pStyle w:val="Heading1"/>
        <w:rPr>
          <w:rFonts w:cs="Times New Roman"/>
          <w:szCs w:val="24"/>
        </w:rPr>
      </w:pPr>
      <w:bookmarkStart w:id="20" w:name="_Toc515631345"/>
      <w:r w:rsidRPr="00845D4C">
        <w:rPr>
          <w:rFonts w:cs="Times New Roman"/>
          <w:szCs w:val="24"/>
        </w:rPr>
        <w:lastRenderedPageBreak/>
        <w:t>14. Категории разходи, допустими за финансиране:</w:t>
      </w:r>
      <w:bookmarkEnd w:id="20"/>
    </w:p>
    <w:p w:rsidR="001B19A2" w:rsidRPr="00845D4C" w:rsidRDefault="001B19A2" w:rsidP="001908AB">
      <w:pPr>
        <w:pStyle w:val="Heading2"/>
        <w:rPr>
          <w:rFonts w:ascii="Times New Roman" w:hAnsi="Times New Roman" w:cs="Times New Roman"/>
          <w:sz w:val="24"/>
          <w:szCs w:val="24"/>
        </w:rPr>
      </w:pPr>
      <w:bookmarkStart w:id="21" w:name="_Toc515631346"/>
      <w:r w:rsidRPr="00845D4C">
        <w:rPr>
          <w:rFonts w:ascii="Times New Roman" w:hAnsi="Times New Roman" w:cs="Times New Roman"/>
          <w:sz w:val="24"/>
          <w:szCs w:val="24"/>
        </w:rPr>
        <w:t>14.1. Допустими разходи:</w:t>
      </w:r>
      <w:bookmarkEnd w:id="21"/>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34315C" w:rsidRPr="00845D4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 Допустими за подпомагане са разходи за материални и нематериални инвестиции, за създаване и развитие на неземеделски дейности в селските райони, свързани с допустимите дейности </w:t>
            </w:r>
            <w:r w:rsidR="00EC677F">
              <w:rPr>
                <w:rFonts w:ascii="Times New Roman" w:eastAsia="Times New Roman" w:hAnsi="Times New Roman" w:cs="Times New Roman"/>
                <w:sz w:val="24"/>
                <w:szCs w:val="24"/>
                <w:lang w:eastAsia="bg-BG"/>
              </w:rPr>
              <w:t>от</w:t>
            </w:r>
            <w:r w:rsidRPr="00845D4C">
              <w:rPr>
                <w:rFonts w:ascii="Times New Roman" w:eastAsia="Times New Roman" w:hAnsi="Times New Roman" w:cs="Times New Roman"/>
                <w:sz w:val="24"/>
                <w:szCs w:val="24"/>
                <w:lang w:eastAsia="bg-BG"/>
              </w:rPr>
              <w:t xml:space="preserve"> раздел 13</w:t>
            </w:r>
            <w:r w:rsidR="00EC677F">
              <w:rPr>
                <w:rFonts w:ascii="Times New Roman" w:eastAsia="Times New Roman" w:hAnsi="Times New Roman" w:cs="Times New Roman"/>
                <w:sz w:val="24"/>
                <w:szCs w:val="24"/>
                <w:lang w:eastAsia="bg-BG"/>
              </w:rPr>
              <w:t>.1</w:t>
            </w:r>
            <w:r w:rsidRPr="00845D4C">
              <w:rPr>
                <w:rFonts w:ascii="Times New Roman" w:eastAsia="Times New Roman" w:hAnsi="Times New Roman" w:cs="Times New Roman"/>
                <w:sz w:val="24"/>
                <w:szCs w:val="24"/>
                <w:lang w:eastAsia="bg-BG"/>
              </w:rPr>
              <w:t xml:space="preserve"> „Дейности, допустими за финансиране”, включващи:</w:t>
            </w:r>
          </w:p>
          <w:p w:rsidR="0034315C" w:rsidRPr="00845D4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 Изграждане, или подобрения на недвижимо имущество;</w:t>
            </w:r>
          </w:p>
          <w:p w:rsidR="0034315C" w:rsidRPr="00845D4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1.2. Закупуване, включително чрез финансов лизинг на нови машини</w:t>
            </w:r>
            <w:r w:rsidR="000E3541">
              <w:rPr>
                <w:rFonts w:ascii="Times New Roman" w:eastAsia="Times New Roman" w:hAnsi="Times New Roman" w:cs="Times New Roman"/>
                <w:sz w:val="24"/>
                <w:szCs w:val="24"/>
                <w:lang w:eastAsia="bg-BG"/>
              </w:rPr>
              <w:t>, съоръжения</w:t>
            </w:r>
            <w:r w:rsidRPr="00845D4C">
              <w:rPr>
                <w:rFonts w:ascii="Times New Roman" w:eastAsia="Times New Roman" w:hAnsi="Times New Roman" w:cs="Times New Roman"/>
                <w:sz w:val="24"/>
                <w:szCs w:val="24"/>
                <w:lang w:eastAsia="bg-BG"/>
              </w:rPr>
              <w:t xml:space="preserve"> и оборудване до пазарната стойност на активите;</w:t>
            </w:r>
          </w:p>
          <w:p w:rsidR="0034315C" w:rsidRPr="00845D4C" w:rsidRDefault="0034315C" w:rsidP="001908AB">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845D4C">
              <w:rPr>
                <w:rFonts w:ascii="Times New Roman" w:eastAsiaTheme="minorEastAsia" w:hAnsi="Times New Roman" w:cs="Times New Roman"/>
                <w:sz w:val="24"/>
                <w:szCs w:val="24"/>
                <w:lang w:eastAsia="bg-BG"/>
              </w:rPr>
              <w:t>1.3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производствени дейности</w:t>
            </w:r>
            <w:r w:rsidR="00E443DC">
              <w:rPr>
                <w:rFonts w:ascii="Times New Roman" w:eastAsiaTheme="minorEastAsia" w:hAnsi="Times New Roman" w:cs="Times New Roman"/>
                <w:sz w:val="24"/>
                <w:szCs w:val="24"/>
                <w:lang w:eastAsia="bg-BG"/>
              </w:rPr>
              <w:t xml:space="preserve"> </w:t>
            </w:r>
            <w:r w:rsidR="00E443DC" w:rsidRPr="00E443DC">
              <w:rPr>
                <w:rFonts w:ascii="Times New Roman" w:eastAsiaTheme="minorEastAsia" w:hAnsi="Times New Roman" w:cs="Times New Roman"/>
                <w:sz w:val="24"/>
                <w:szCs w:val="24"/>
                <w:lang w:eastAsia="bg-BG"/>
              </w:rPr>
              <w:t>на територията на селски район съгласно Приложение № 1</w:t>
            </w:r>
            <w:r w:rsidRPr="00845D4C">
              <w:rPr>
                <w:rFonts w:ascii="Times New Roman" w:eastAsiaTheme="minorEastAsia" w:hAnsi="Times New Roman" w:cs="Times New Roman"/>
                <w:sz w:val="24"/>
                <w:szCs w:val="24"/>
                <w:lang w:eastAsia="bg-BG"/>
              </w:rPr>
              <w:t>;</w:t>
            </w:r>
          </w:p>
          <w:p w:rsidR="0034315C" w:rsidRPr="00845D4C" w:rsidRDefault="0034315C" w:rsidP="001908AB">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845D4C">
              <w:rPr>
                <w:rFonts w:ascii="Times New Roman" w:eastAsiaTheme="minorEastAsia" w:hAnsi="Times New Roman" w:cs="Times New Roman"/>
                <w:sz w:val="24"/>
                <w:szCs w:val="24"/>
                <w:lang w:eastAsia="bg-BG"/>
              </w:rPr>
              <w:t xml:space="preserve">1.4. Закупуване на сгради, помещения и други недвижими имоти, необходими за изпълнение на проекта, предназначени за производствени дейности на територията на селски район съгласно </w:t>
            </w:r>
            <w:r w:rsidR="00E443DC">
              <w:rPr>
                <w:rFonts w:ascii="Times New Roman" w:eastAsiaTheme="minorEastAsia" w:hAnsi="Times New Roman" w:cs="Times New Roman"/>
                <w:sz w:val="24"/>
                <w:szCs w:val="24"/>
                <w:lang w:eastAsia="bg-BG"/>
              </w:rPr>
              <w:t>П</w:t>
            </w:r>
            <w:r w:rsidRPr="00845D4C">
              <w:rPr>
                <w:rFonts w:ascii="Times New Roman" w:eastAsiaTheme="minorEastAsia" w:hAnsi="Times New Roman" w:cs="Times New Roman"/>
                <w:sz w:val="24"/>
                <w:szCs w:val="24"/>
                <w:lang w:eastAsia="bg-BG"/>
              </w:rPr>
              <w:t>риложение № 1;</w:t>
            </w:r>
          </w:p>
          <w:p w:rsidR="0034315C" w:rsidRPr="00845D4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1.5 Нематериални инвестиции: придобиване и създаване на компютърен софтуер и придобиване на патенти, </w:t>
            </w:r>
            <w:r w:rsidR="009B47E3">
              <w:rPr>
                <w:rFonts w:ascii="Times New Roman" w:eastAsia="Times New Roman" w:hAnsi="Times New Roman" w:cs="Times New Roman"/>
                <w:sz w:val="24"/>
                <w:szCs w:val="24"/>
                <w:lang w:eastAsia="bg-BG"/>
              </w:rPr>
              <w:t>лицензи, авторски права и марки;</w:t>
            </w:r>
          </w:p>
          <w:p w:rsidR="0034315C" w:rsidRPr="00845D4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1.6 Общи разходи, свързани с разходите за точка 1.1</w:t>
            </w:r>
            <w:r w:rsidR="000E3541">
              <w:rPr>
                <w:rFonts w:ascii="Times New Roman" w:eastAsia="Times New Roman" w:hAnsi="Times New Roman" w:cs="Times New Roman"/>
                <w:sz w:val="24"/>
                <w:szCs w:val="24"/>
                <w:lang w:eastAsia="bg-BG"/>
              </w:rPr>
              <w:t xml:space="preserve">, </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.2, 1.3, 1.4 и 1.5,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w:t>
            </w:r>
            <w:r w:rsidR="009B47E3">
              <w:rPr>
                <w:rFonts w:ascii="Times New Roman" w:eastAsia="Times New Roman" w:hAnsi="Times New Roman" w:cs="Times New Roman"/>
                <w:sz w:val="24"/>
                <w:szCs w:val="24"/>
                <w:lang w:eastAsia="bg-BG"/>
              </w:rPr>
              <w:t>ния за техническа осъществимост.</w:t>
            </w:r>
          </w:p>
          <w:p w:rsidR="0034315C" w:rsidRDefault="0034315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2. Разходите по т. 1.6 не могат да надхвърлят 12 </w:t>
            </w:r>
            <w:r w:rsidR="000A5CE9">
              <w:rPr>
                <w:rFonts w:ascii="Times New Roman" w:eastAsia="Times New Roman" w:hAnsi="Times New Roman" w:cs="Times New Roman"/>
                <w:sz w:val="24"/>
                <w:szCs w:val="24"/>
                <w:lang w:eastAsia="bg-BG"/>
              </w:rPr>
              <w:t>на сто</w:t>
            </w:r>
            <w:r w:rsidR="000A5CE9" w:rsidRPr="00845D4C">
              <w:rPr>
                <w:rFonts w:ascii="Times New Roman" w:eastAsia="Times New Roman" w:hAnsi="Times New Roman" w:cs="Times New Roman"/>
                <w:sz w:val="24"/>
                <w:szCs w:val="24"/>
                <w:lang w:eastAsia="bg-BG"/>
              </w:rPr>
              <w:t xml:space="preserve"> </w:t>
            </w:r>
            <w:r w:rsidRPr="00845D4C">
              <w:rPr>
                <w:rFonts w:ascii="Times New Roman" w:eastAsia="Times New Roman" w:hAnsi="Times New Roman" w:cs="Times New Roman"/>
                <w:sz w:val="24"/>
                <w:szCs w:val="24"/>
                <w:lang w:eastAsia="bg-BG"/>
              </w:rPr>
              <w:t xml:space="preserve">от сумата на допустимите разходи по т. 1.1, </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.2, 1.3,</w:t>
            </w:r>
            <w:r w:rsidR="0075432B">
              <w:rPr>
                <w:rFonts w:ascii="Times New Roman" w:eastAsia="Times New Roman" w:hAnsi="Times New Roman" w:cs="Times New Roman"/>
                <w:sz w:val="24"/>
                <w:szCs w:val="24"/>
                <w:lang w:eastAsia="bg-BG"/>
              </w:rPr>
              <w:t xml:space="preserve"> </w:t>
            </w:r>
            <w:r w:rsidRPr="00845D4C">
              <w:rPr>
                <w:rFonts w:ascii="Times New Roman" w:eastAsia="Times New Roman" w:hAnsi="Times New Roman" w:cs="Times New Roman"/>
                <w:sz w:val="24"/>
                <w:szCs w:val="24"/>
                <w:lang w:eastAsia="bg-BG"/>
              </w:rPr>
              <w:t>1.4 и 1.5.</w:t>
            </w:r>
          </w:p>
          <w:p w:rsidR="00531C4A" w:rsidRPr="00845D4C" w:rsidRDefault="002D5811"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Разходите по т. 1.5 не </w:t>
            </w:r>
            <w:r w:rsidRPr="00845D4C">
              <w:rPr>
                <w:rFonts w:ascii="Times New Roman" w:eastAsia="Times New Roman" w:hAnsi="Times New Roman" w:cs="Times New Roman"/>
                <w:sz w:val="24"/>
                <w:szCs w:val="24"/>
                <w:lang w:eastAsia="bg-BG"/>
              </w:rPr>
              <w:t xml:space="preserve">могат да надхвърлят </w:t>
            </w:r>
            <w:r>
              <w:rPr>
                <w:rFonts w:ascii="Times New Roman" w:eastAsia="Times New Roman" w:hAnsi="Times New Roman" w:cs="Times New Roman"/>
                <w:sz w:val="24"/>
                <w:szCs w:val="24"/>
                <w:lang w:eastAsia="bg-BG"/>
              </w:rPr>
              <w:t>10</w:t>
            </w:r>
            <w:r w:rsidR="00770E18">
              <w:rPr>
                <w:rFonts w:ascii="Times New Roman" w:eastAsia="Times New Roman" w:hAnsi="Times New Roman" w:cs="Times New Roman"/>
                <w:sz w:val="24"/>
                <w:szCs w:val="24"/>
                <w:lang w:eastAsia="bg-BG"/>
              </w:rPr>
              <w:t xml:space="preserve"> на сто</w:t>
            </w:r>
            <w:r>
              <w:rPr>
                <w:rFonts w:ascii="Times New Roman" w:eastAsia="Times New Roman" w:hAnsi="Times New Roman" w:cs="Times New Roman"/>
                <w:sz w:val="24"/>
                <w:szCs w:val="24"/>
                <w:lang w:eastAsia="bg-BG"/>
              </w:rPr>
              <w:t xml:space="preserve"> от разходите по т. </w:t>
            </w:r>
            <w:r w:rsidR="00770E18">
              <w:rPr>
                <w:rFonts w:ascii="Times New Roman" w:eastAsia="Times New Roman" w:hAnsi="Times New Roman" w:cs="Times New Roman"/>
                <w:sz w:val="24"/>
                <w:szCs w:val="24"/>
                <w:lang w:eastAsia="bg-BG"/>
              </w:rPr>
              <w:t>1.1</w:t>
            </w:r>
            <w:r>
              <w:rPr>
                <w:rFonts w:ascii="Times New Roman" w:eastAsia="Times New Roman" w:hAnsi="Times New Roman" w:cs="Times New Roman"/>
                <w:sz w:val="24"/>
                <w:szCs w:val="24"/>
                <w:lang w:eastAsia="bg-BG"/>
              </w:rPr>
              <w:t xml:space="preserve"> и </w:t>
            </w:r>
            <w:r w:rsidR="00770E18">
              <w:rPr>
                <w:rFonts w:ascii="Times New Roman" w:eastAsia="Times New Roman" w:hAnsi="Times New Roman" w:cs="Times New Roman"/>
                <w:sz w:val="24"/>
                <w:szCs w:val="24"/>
                <w:lang w:eastAsia="bg-BG"/>
              </w:rPr>
              <w:t>1.2</w:t>
            </w:r>
            <w:r w:rsidR="00E81B52">
              <w:rPr>
                <w:rFonts w:ascii="Times New Roman" w:eastAsia="Times New Roman" w:hAnsi="Times New Roman" w:cs="Times New Roman"/>
                <w:sz w:val="24"/>
                <w:szCs w:val="24"/>
                <w:lang w:eastAsia="bg-BG"/>
              </w:rPr>
              <w:t>.</w:t>
            </w:r>
          </w:p>
          <w:p w:rsidR="006F7F43" w:rsidRPr="00786E3F" w:rsidRDefault="00E0389C" w:rsidP="00376D05">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4</w:t>
            </w:r>
            <w:r w:rsidR="0034315C" w:rsidRPr="00845D4C">
              <w:rPr>
                <w:rFonts w:ascii="Times New Roman" w:eastAsia="Times New Roman" w:hAnsi="Times New Roman" w:cs="Times New Roman"/>
                <w:sz w:val="24"/>
                <w:szCs w:val="24"/>
                <w:lang w:eastAsia="bg-BG"/>
              </w:rPr>
              <w:t xml:space="preserve">. Разходите са допустими само ако са извършени след подаване на </w:t>
            </w:r>
            <w:r w:rsidR="00376D05">
              <w:rPr>
                <w:rFonts w:ascii="Times New Roman" w:eastAsia="Times New Roman" w:hAnsi="Times New Roman" w:cs="Times New Roman"/>
                <w:sz w:val="24"/>
                <w:szCs w:val="24"/>
                <w:lang w:eastAsia="bg-BG"/>
              </w:rPr>
              <w:t>формуляра за кандидатстване</w:t>
            </w:r>
            <w:r w:rsidR="0034315C" w:rsidRPr="00845D4C">
              <w:rPr>
                <w:rFonts w:ascii="Times New Roman" w:eastAsia="Times New Roman" w:hAnsi="Times New Roman" w:cs="Times New Roman"/>
                <w:sz w:val="24"/>
                <w:szCs w:val="24"/>
                <w:lang w:eastAsia="bg-BG"/>
              </w:rPr>
              <w:t>, с изключение на общите разходи</w:t>
            </w:r>
            <w:r w:rsidR="00047FE5">
              <w:rPr>
                <w:rFonts w:ascii="Times New Roman" w:eastAsia="Times New Roman" w:hAnsi="Times New Roman" w:cs="Times New Roman"/>
                <w:sz w:val="24"/>
                <w:szCs w:val="24"/>
                <w:lang w:eastAsia="bg-BG"/>
              </w:rPr>
              <w:t xml:space="preserve"> по т. 1.6</w:t>
            </w:r>
            <w:r w:rsidR="00047FE5" w:rsidRPr="002D2028">
              <w:rPr>
                <w:rFonts w:ascii="Times New Roman" w:eastAsia="Times New Roman" w:hAnsi="Times New Roman" w:cs="Times New Roman"/>
                <w:sz w:val="24"/>
                <w:szCs w:val="24"/>
                <w:lang w:eastAsia="bg-BG"/>
              </w:rPr>
              <w:t>.</w:t>
            </w:r>
          </w:p>
        </w:tc>
      </w:tr>
    </w:tbl>
    <w:p w:rsidR="001B19A2" w:rsidRPr="00845D4C" w:rsidRDefault="001B19A2" w:rsidP="001908AB">
      <w:pPr>
        <w:pStyle w:val="Heading2"/>
        <w:rPr>
          <w:rFonts w:ascii="Times New Roman" w:hAnsi="Times New Roman" w:cs="Times New Roman"/>
          <w:sz w:val="24"/>
          <w:szCs w:val="24"/>
        </w:rPr>
      </w:pPr>
      <w:bookmarkStart w:id="22" w:name="_Toc515631347"/>
      <w:r w:rsidRPr="00845D4C">
        <w:rPr>
          <w:rFonts w:ascii="Times New Roman" w:hAnsi="Times New Roman" w:cs="Times New Roman"/>
          <w:sz w:val="24"/>
          <w:szCs w:val="24"/>
        </w:rPr>
        <w:lastRenderedPageBreak/>
        <w:t>14. 2. Условия за допустимост на разходите:</w:t>
      </w:r>
      <w:bookmarkEnd w:id="22"/>
    </w:p>
    <w:tbl>
      <w:tblPr>
        <w:tblStyle w:val="TableGrid"/>
        <w:tblW w:w="0" w:type="auto"/>
        <w:tblLook w:val="04A0" w:firstRow="1" w:lastRow="0" w:firstColumn="1" w:lastColumn="0" w:noHBand="0" w:noVBand="1"/>
      </w:tblPr>
      <w:tblGrid>
        <w:gridCol w:w="9212"/>
      </w:tblGrid>
      <w:tr w:rsidR="001B19A2" w:rsidRPr="00845D4C" w:rsidTr="00CA2ED5">
        <w:tc>
          <w:tcPr>
            <w:tcW w:w="9212" w:type="dxa"/>
          </w:tcPr>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 Финансова помощ по реда на тази процедура се предоставя под формата на възстановяване на действително направен</w:t>
            </w:r>
            <w:r w:rsidR="00E81B52">
              <w:rPr>
                <w:rFonts w:ascii="Times New Roman" w:eastAsia="Times New Roman" w:hAnsi="Times New Roman" w:cs="Times New Roman"/>
                <w:sz w:val="24"/>
                <w:szCs w:val="24"/>
                <w:lang w:eastAsia="bg-BG"/>
              </w:rPr>
              <w:t xml:space="preserve">и и платени допустими разходи. </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2. Допустимите разходи по т. 1.6 от Раздел 14.1 „Допустими разходи“ не може да превишават следните стойности: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а) за консултантски услуги, свързани с подготовката и управлението на проекта, като част от разходите по т. 1.6 от Раздел 14.1 „Допустими разходи“, не могат да превишават 5 на сто от допустимите разходи по т. 1.1, </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.2, 1.3, 1.4 и 1.5 от Раздел 14.1 „Допустими разходи“;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1.6 от Раздел 14.1 „Допустими разходи“ - 2,5 на сто от допустимите разходи по т. 1.1 и 1.2 от Раздел 14.1 „Допустими разходи“;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1.6 от Раздел 14.1 „Допустими разходи“ - 1 на сто от допустимите разходи по т. 1.1 и 1.2 от Раздел 14.1 „Допустими разходи“;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г)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1.6 от Раздел 14.1 „Допустими разходи“, не могат да превишават 2,5 на сто от допустимите разходи по т. 1.1</w:t>
            </w:r>
            <w:r w:rsidR="00770E18">
              <w:rPr>
                <w:rFonts w:ascii="Times New Roman" w:eastAsia="Times New Roman" w:hAnsi="Times New Roman" w:cs="Times New Roman"/>
                <w:sz w:val="24"/>
                <w:szCs w:val="24"/>
                <w:lang w:eastAsia="bg-BG"/>
              </w:rPr>
              <w:t xml:space="preserve"> и</w:t>
            </w:r>
            <w:r w:rsidRPr="00845D4C">
              <w:rPr>
                <w:rFonts w:ascii="Times New Roman" w:eastAsia="Times New Roman" w:hAnsi="Times New Roman" w:cs="Times New Roman"/>
                <w:sz w:val="24"/>
                <w:szCs w:val="24"/>
                <w:lang w:eastAsia="bg-BG"/>
              </w:rPr>
              <w:t xml:space="preserve"> 1.2 от </w:t>
            </w:r>
            <w:r w:rsidR="00E369DA">
              <w:rPr>
                <w:rFonts w:ascii="Times New Roman" w:eastAsia="Times New Roman" w:hAnsi="Times New Roman" w:cs="Times New Roman"/>
                <w:sz w:val="24"/>
                <w:szCs w:val="24"/>
                <w:lang w:eastAsia="bg-BG"/>
              </w:rPr>
              <w:t>Раздел 14.1 „Допустими разходи“.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3. Разходите за закупуване на земя, сгради и други </w:t>
            </w:r>
            <w:r w:rsidRPr="00BD3E49">
              <w:rPr>
                <w:rFonts w:ascii="Times New Roman" w:eastAsia="Times New Roman" w:hAnsi="Times New Roman" w:cs="Times New Roman"/>
                <w:sz w:val="24"/>
                <w:szCs w:val="24"/>
                <w:lang w:eastAsia="bg-BG"/>
              </w:rPr>
              <w:t xml:space="preserve">недвижими имоти, свързани с дейностите по проекта по т. 1.1 от Раздел 14.1 „Допустими разходи“ не могат да надхвърлят 10 на сто от общия размер на допустимите разходи по </w:t>
            </w:r>
            <w:r w:rsidR="00FD5D8F" w:rsidRPr="00BD3E49">
              <w:rPr>
                <w:rFonts w:ascii="Times New Roman" w:eastAsia="Times New Roman" w:hAnsi="Times New Roman" w:cs="Times New Roman"/>
                <w:sz w:val="24"/>
                <w:szCs w:val="24"/>
                <w:lang w:eastAsia="bg-BG"/>
              </w:rPr>
              <w:t>т. 1.1 и</w:t>
            </w:r>
            <w:r w:rsidRPr="00BD3E49">
              <w:rPr>
                <w:rFonts w:ascii="Times New Roman" w:eastAsia="Times New Roman" w:hAnsi="Times New Roman" w:cs="Times New Roman"/>
                <w:sz w:val="24"/>
                <w:szCs w:val="24"/>
                <w:lang w:eastAsia="bg-BG"/>
              </w:rPr>
              <w:t xml:space="preserve"> </w:t>
            </w:r>
            <w:r w:rsidR="00531C4A" w:rsidRPr="00BD3E49">
              <w:rPr>
                <w:rFonts w:ascii="Times New Roman" w:eastAsia="Times New Roman" w:hAnsi="Times New Roman" w:cs="Times New Roman"/>
                <w:sz w:val="24"/>
                <w:szCs w:val="24"/>
                <w:lang w:eastAsia="bg-BG"/>
              </w:rPr>
              <w:t xml:space="preserve">т. </w:t>
            </w:r>
            <w:r w:rsidRPr="00BD3E49">
              <w:rPr>
                <w:rFonts w:ascii="Times New Roman" w:eastAsia="Times New Roman" w:hAnsi="Times New Roman" w:cs="Times New Roman"/>
                <w:sz w:val="24"/>
                <w:szCs w:val="24"/>
                <w:lang w:eastAsia="bg-BG"/>
              </w:rPr>
              <w:t>1.2 от Раздел 14.1 „Допустими разходи“.</w:t>
            </w:r>
          </w:p>
          <w:p w:rsidR="00BB7798"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4. Разходите по т. 1.6 от Раздел 14.1 „Допустими разходи“ са допустими, ако са извършени не по-рано от 1 януари 2014 г., независимо дали всички свърза</w:t>
            </w:r>
            <w:r w:rsidR="00E81B52">
              <w:rPr>
                <w:rFonts w:ascii="Times New Roman" w:eastAsia="Times New Roman" w:hAnsi="Times New Roman" w:cs="Times New Roman"/>
                <w:sz w:val="24"/>
                <w:szCs w:val="24"/>
                <w:lang w:eastAsia="bg-BG"/>
              </w:rPr>
              <w:t>ни с тях плащания са направени.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5. Дейностите и разходите по проекта, с изключение на разходите по т. 1.6 от Раздел 14.1 „Допустими разходи“ са допустими</w:t>
            </w:r>
            <w:r w:rsidR="00047FE5">
              <w:rPr>
                <w:rFonts w:ascii="Times New Roman" w:eastAsia="Times New Roman" w:hAnsi="Times New Roman" w:cs="Times New Roman"/>
                <w:sz w:val="24"/>
                <w:szCs w:val="24"/>
                <w:lang w:eastAsia="bg-BG"/>
              </w:rPr>
              <w:t xml:space="preserve"> за подпомагане</w:t>
            </w:r>
            <w:r w:rsidRPr="00845D4C">
              <w:rPr>
                <w:rFonts w:ascii="Times New Roman" w:eastAsia="Times New Roman" w:hAnsi="Times New Roman" w:cs="Times New Roman"/>
                <w:sz w:val="24"/>
                <w:szCs w:val="24"/>
                <w:lang w:eastAsia="bg-BG"/>
              </w:rPr>
              <w:t>, ако са извършени след подаване на проектното предложение, независимо дали всички свързани с тях плащания са направени.</w:t>
            </w:r>
            <w:r w:rsidR="00047FE5">
              <w:rPr>
                <w:rFonts w:ascii="Times New Roman" w:eastAsia="Times New Roman" w:hAnsi="Times New Roman" w:cs="Times New Roman"/>
                <w:sz w:val="24"/>
                <w:szCs w:val="24"/>
                <w:lang w:eastAsia="bg-BG"/>
              </w:rPr>
              <w:t xml:space="preserve"> При разходи за</w:t>
            </w:r>
            <w:r w:rsidR="00047FE5">
              <w:t xml:space="preserve"> </w:t>
            </w:r>
            <w:r w:rsidR="007D4DB3">
              <w:rPr>
                <w:rFonts w:ascii="Times New Roman" w:eastAsia="Times New Roman" w:hAnsi="Times New Roman" w:cs="Times New Roman"/>
                <w:sz w:val="24"/>
                <w:szCs w:val="24"/>
                <w:lang w:eastAsia="bg-BG"/>
              </w:rPr>
              <w:t>СМР</w:t>
            </w:r>
            <w:r w:rsidR="00047FE5" w:rsidRPr="00E46490">
              <w:rPr>
                <w:rFonts w:ascii="Times New Roman" w:eastAsia="Times New Roman" w:hAnsi="Times New Roman" w:cs="Times New Roman"/>
                <w:sz w:val="24"/>
                <w:szCs w:val="24"/>
                <w:lang w:eastAsia="bg-BG"/>
              </w:rPr>
              <w:t>,</w:t>
            </w:r>
            <w:r w:rsidR="00047FE5">
              <w:rPr>
                <w:rFonts w:ascii="Times New Roman" w:eastAsia="Times New Roman" w:hAnsi="Times New Roman" w:cs="Times New Roman"/>
                <w:sz w:val="24"/>
                <w:szCs w:val="24"/>
                <w:lang w:eastAsia="bg-BG"/>
              </w:rPr>
              <w:t xml:space="preserve"> същите са допустими за подпомагане, в случай, че са</w:t>
            </w:r>
            <w:r w:rsidR="00047FE5" w:rsidRPr="00E46490">
              <w:rPr>
                <w:rFonts w:ascii="Times New Roman" w:eastAsia="Times New Roman" w:hAnsi="Times New Roman" w:cs="Times New Roman"/>
                <w:sz w:val="24"/>
                <w:szCs w:val="24"/>
                <w:lang w:eastAsia="bg-BG"/>
              </w:rPr>
              <w:t xml:space="preserve"> извършени </w:t>
            </w:r>
            <w:r w:rsidR="00047FE5">
              <w:rPr>
                <w:rFonts w:ascii="Times New Roman" w:eastAsia="Times New Roman" w:hAnsi="Times New Roman" w:cs="Times New Roman"/>
                <w:sz w:val="24"/>
                <w:szCs w:val="24"/>
                <w:lang w:eastAsia="bg-BG"/>
              </w:rPr>
              <w:t>след</w:t>
            </w:r>
            <w:r w:rsidR="00047FE5" w:rsidRPr="00E46490">
              <w:rPr>
                <w:rFonts w:ascii="Times New Roman" w:eastAsia="Times New Roman" w:hAnsi="Times New Roman" w:cs="Times New Roman"/>
                <w:sz w:val="24"/>
                <w:szCs w:val="24"/>
                <w:lang w:eastAsia="bg-BG"/>
              </w:rPr>
              <w:t xml:space="preserve"> посещението на място по т.</w:t>
            </w:r>
            <w:r w:rsidR="00047FE5">
              <w:rPr>
                <w:rFonts w:ascii="Times New Roman" w:eastAsia="Times New Roman" w:hAnsi="Times New Roman" w:cs="Times New Roman"/>
                <w:sz w:val="24"/>
                <w:szCs w:val="24"/>
                <w:lang w:eastAsia="bg-BG"/>
              </w:rPr>
              <w:t xml:space="preserve"> </w:t>
            </w:r>
            <w:r w:rsidR="00047FE5" w:rsidRPr="00E46490">
              <w:rPr>
                <w:rFonts w:ascii="Times New Roman" w:eastAsia="Times New Roman" w:hAnsi="Times New Roman" w:cs="Times New Roman"/>
                <w:sz w:val="24"/>
                <w:szCs w:val="24"/>
                <w:lang w:eastAsia="bg-BG"/>
              </w:rPr>
              <w:t>8</w:t>
            </w:r>
            <w:r w:rsidR="00047FE5">
              <w:rPr>
                <w:rFonts w:ascii="Times New Roman" w:eastAsia="Times New Roman" w:hAnsi="Times New Roman" w:cs="Times New Roman"/>
                <w:sz w:val="24"/>
                <w:szCs w:val="24"/>
                <w:lang w:eastAsia="bg-BG"/>
              </w:rPr>
              <w:t xml:space="preserve"> </w:t>
            </w:r>
            <w:r w:rsidR="00047FE5" w:rsidRPr="00E46490">
              <w:rPr>
                <w:rFonts w:ascii="Times New Roman" w:eastAsia="Times New Roman" w:hAnsi="Times New Roman" w:cs="Times New Roman"/>
                <w:sz w:val="24"/>
                <w:szCs w:val="24"/>
                <w:lang w:eastAsia="bg-BG"/>
              </w:rPr>
              <w:t>от Раздел 21.1 „Предварителна оц</w:t>
            </w:r>
            <w:r w:rsidR="00047FE5">
              <w:rPr>
                <w:rFonts w:ascii="Times New Roman" w:eastAsia="Times New Roman" w:hAnsi="Times New Roman" w:cs="Times New Roman"/>
                <w:sz w:val="24"/>
                <w:szCs w:val="24"/>
                <w:lang w:eastAsia="bg-BG"/>
              </w:rPr>
              <w:t>енка на проектните предложения“.</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6. Разходите за закупуване на земя, сгради и други недвижими имоти – недвижима собственост, свързани с дейностите по проекта, са допустими за финансиране до </w:t>
            </w:r>
            <w:r w:rsidRPr="00845D4C">
              <w:rPr>
                <w:rFonts w:ascii="Times New Roman" w:eastAsia="Times New Roman" w:hAnsi="Times New Roman" w:cs="Times New Roman"/>
                <w:sz w:val="24"/>
                <w:szCs w:val="24"/>
                <w:lang w:eastAsia="bg-BG"/>
              </w:rPr>
              <w:lastRenderedPageBreak/>
              <w:t>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w:t>
            </w:r>
            <w:r w:rsidR="00E81B52">
              <w:rPr>
                <w:rFonts w:ascii="Times New Roman" w:eastAsia="Times New Roman" w:hAnsi="Times New Roman" w:cs="Times New Roman"/>
                <w:sz w:val="24"/>
                <w:szCs w:val="24"/>
                <w:lang w:eastAsia="bg-BG"/>
              </w:rPr>
              <w:t>ране са разходи до този размер.</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7.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заявката за плащане за същия а</w:t>
            </w:r>
            <w:r w:rsidR="00E81B52">
              <w:rPr>
                <w:rFonts w:ascii="Times New Roman" w:eastAsia="Times New Roman" w:hAnsi="Times New Roman" w:cs="Times New Roman"/>
                <w:sz w:val="24"/>
                <w:szCs w:val="24"/>
                <w:lang w:eastAsia="bg-BG"/>
              </w:rPr>
              <w:t>ктив.</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8. </w:t>
            </w:r>
            <w:r w:rsidR="004C7765" w:rsidRPr="004C7765">
              <w:rPr>
                <w:rFonts w:ascii="Times New Roman" w:eastAsia="Times New Roman" w:hAnsi="Times New Roman" w:cs="Times New Roman"/>
                <w:sz w:val="24"/>
                <w:szCs w:val="24"/>
                <w:lang w:eastAsia="bg-BG"/>
              </w:rPr>
              <w:t xml:space="preserve">Допустими за подпомагане са само основателни разходи, включени в проектното предложение. Оценителната комисия по чл. 33 от ЗУСЕСИФ извършва оценка на основателността на предложените за финансиране разходи по т. 1.1, </w:t>
            </w:r>
            <w:proofErr w:type="spellStart"/>
            <w:r w:rsidR="004C7765" w:rsidRPr="004C7765">
              <w:rPr>
                <w:rFonts w:ascii="Times New Roman" w:eastAsia="Times New Roman" w:hAnsi="Times New Roman" w:cs="Times New Roman"/>
                <w:sz w:val="24"/>
                <w:szCs w:val="24"/>
                <w:lang w:eastAsia="bg-BG"/>
              </w:rPr>
              <w:t>1</w:t>
            </w:r>
            <w:proofErr w:type="spellEnd"/>
            <w:r w:rsidR="004C7765" w:rsidRPr="004C7765">
              <w:rPr>
                <w:rFonts w:ascii="Times New Roman" w:eastAsia="Times New Roman" w:hAnsi="Times New Roman" w:cs="Times New Roman"/>
                <w:sz w:val="24"/>
                <w:szCs w:val="24"/>
                <w:lang w:eastAsia="bg-BG"/>
              </w:rPr>
              <w:t>.2</w:t>
            </w:r>
            <w:r w:rsidR="00E443DC">
              <w:rPr>
                <w:rFonts w:ascii="Times New Roman" w:eastAsia="Times New Roman" w:hAnsi="Times New Roman" w:cs="Times New Roman"/>
                <w:sz w:val="24"/>
                <w:szCs w:val="24"/>
                <w:lang w:eastAsia="bg-BG"/>
              </w:rPr>
              <w:t xml:space="preserve"> и</w:t>
            </w:r>
            <w:r w:rsidR="004C7765" w:rsidRPr="004C7765">
              <w:rPr>
                <w:rFonts w:ascii="Times New Roman" w:eastAsia="Times New Roman" w:hAnsi="Times New Roman" w:cs="Times New Roman"/>
                <w:sz w:val="24"/>
                <w:szCs w:val="24"/>
                <w:lang w:eastAsia="bg-BG"/>
              </w:rPr>
              <w:t xml:space="preserve"> 1.5</w:t>
            </w:r>
            <w:r w:rsidR="000E3541">
              <w:rPr>
                <w:rFonts w:ascii="Times New Roman" w:eastAsia="Times New Roman" w:hAnsi="Times New Roman" w:cs="Times New Roman"/>
                <w:sz w:val="24"/>
                <w:szCs w:val="24"/>
                <w:lang w:eastAsia="bg-BG"/>
              </w:rPr>
              <w:t xml:space="preserve"> </w:t>
            </w:r>
            <w:r w:rsidR="004C7765" w:rsidRPr="004C7765">
              <w:rPr>
                <w:rFonts w:ascii="Times New Roman" w:eastAsia="Times New Roman" w:hAnsi="Times New Roman" w:cs="Times New Roman"/>
                <w:sz w:val="24"/>
                <w:szCs w:val="24"/>
                <w:lang w:eastAsia="bg-BG"/>
              </w:rPr>
              <w:t>от Раздел 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9. Списък с наименованията на активите, дейностите и услугите, </w:t>
            </w:r>
            <w:r w:rsidR="004C7765" w:rsidRPr="004C7765">
              <w:rPr>
                <w:rFonts w:ascii="Times New Roman" w:eastAsia="Times New Roman" w:hAnsi="Times New Roman" w:cs="Times New Roman"/>
                <w:sz w:val="24"/>
                <w:szCs w:val="24"/>
                <w:lang w:eastAsia="bg-BG"/>
              </w:rPr>
              <w:t>за които са определени референтни разходи</w:t>
            </w:r>
            <w:r w:rsidRPr="00845D4C">
              <w:rPr>
                <w:rFonts w:ascii="Times New Roman" w:eastAsia="Times New Roman" w:hAnsi="Times New Roman" w:cs="Times New Roman"/>
                <w:sz w:val="24"/>
                <w:szCs w:val="24"/>
                <w:lang w:eastAsia="bg-BG"/>
              </w:rPr>
              <w:t xml:space="preserve"> е приложен към настоящите </w:t>
            </w:r>
            <w:r w:rsidR="00E369DA">
              <w:rPr>
                <w:rFonts w:ascii="Times New Roman" w:eastAsia="Times New Roman" w:hAnsi="Times New Roman" w:cs="Times New Roman"/>
                <w:sz w:val="24"/>
                <w:szCs w:val="24"/>
                <w:lang w:eastAsia="bg-BG"/>
              </w:rPr>
              <w:t>у</w:t>
            </w:r>
            <w:r w:rsidRPr="00845D4C">
              <w:rPr>
                <w:rFonts w:ascii="Times New Roman" w:eastAsia="Times New Roman" w:hAnsi="Times New Roman" w:cs="Times New Roman"/>
                <w:sz w:val="24"/>
                <w:szCs w:val="24"/>
                <w:lang w:eastAsia="bg-BG"/>
              </w:rPr>
              <w:t>словия за кандидатстване</w:t>
            </w:r>
            <w:r w:rsidR="004C7765">
              <w:rPr>
                <w:rFonts w:ascii="Times New Roman" w:eastAsia="Times New Roman" w:hAnsi="Times New Roman" w:cs="Times New Roman"/>
                <w:sz w:val="24"/>
                <w:szCs w:val="24"/>
                <w:lang w:eastAsia="bg-BG"/>
              </w:rPr>
              <w:t xml:space="preserve"> – Приложение № 7.</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10. За всеки заявен за финансиране разход по т. 1.1, </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 xml:space="preserve">.2 и 1.5 от Раздел 14.1 „Допустими разходи“, който към датата на подаване на проектното предложение е включен в списъка по т. 9, кандидатът представя една независима оферта в оригинал, която съдържа наименованието на </w:t>
            </w:r>
            <w:proofErr w:type="spellStart"/>
            <w:r w:rsidRPr="00845D4C">
              <w:rPr>
                <w:rFonts w:ascii="Times New Roman" w:eastAsia="Times New Roman" w:hAnsi="Times New Roman" w:cs="Times New Roman"/>
                <w:sz w:val="24"/>
                <w:szCs w:val="24"/>
                <w:lang w:eastAsia="bg-BG"/>
              </w:rPr>
              <w:t>оферента</w:t>
            </w:r>
            <w:proofErr w:type="spellEnd"/>
            <w:r w:rsidRPr="00845D4C">
              <w:rPr>
                <w:rFonts w:ascii="Times New Roman" w:eastAsia="Times New Roman" w:hAnsi="Times New Roman" w:cs="Times New Roman"/>
                <w:sz w:val="24"/>
                <w:szCs w:val="24"/>
                <w:lang w:eastAsia="bg-BG"/>
              </w:rPr>
              <w:t xml:space="preserve">, срока на валидност на офертата, датата на издаване на офертата, подпис и печат на </w:t>
            </w:r>
            <w:proofErr w:type="spellStart"/>
            <w:r w:rsidRPr="00845D4C">
              <w:rPr>
                <w:rFonts w:ascii="Times New Roman" w:eastAsia="Times New Roman" w:hAnsi="Times New Roman" w:cs="Times New Roman"/>
                <w:sz w:val="24"/>
                <w:szCs w:val="24"/>
                <w:lang w:eastAsia="bg-BG"/>
              </w:rPr>
              <w:t>оферента</w:t>
            </w:r>
            <w:proofErr w:type="spellEnd"/>
            <w:r w:rsidRPr="00845D4C">
              <w:rPr>
                <w:rFonts w:ascii="Times New Roman" w:eastAsia="Times New Roman" w:hAnsi="Times New Roman" w:cs="Times New Roman"/>
                <w:sz w:val="24"/>
                <w:szCs w:val="24"/>
                <w:lang w:eastAsia="bg-BG"/>
              </w:rPr>
              <w:t>, подробна техническа спецификация на активите/услугите, цена в левове или евро с посочен данък върху добавената стойност (ДДС). 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11. За всеки заявен за финансиране разход по т. 1.1, </w:t>
            </w:r>
            <w:proofErr w:type="spellStart"/>
            <w:r w:rsidRPr="00845D4C">
              <w:rPr>
                <w:rFonts w:ascii="Times New Roman" w:eastAsia="Times New Roman" w:hAnsi="Times New Roman" w:cs="Times New Roman"/>
                <w:sz w:val="24"/>
                <w:szCs w:val="24"/>
                <w:lang w:eastAsia="bg-BG"/>
              </w:rPr>
              <w:t>1</w:t>
            </w:r>
            <w:proofErr w:type="spellEnd"/>
            <w:r w:rsidRPr="00845D4C">
              <w:rPr>
                <w:rFonts w:ascii="Times New Roman" w:eastAsia="Times New Roman" w:hAnsi="Times New Roman" w:cs="Times New Roman"/>
                <w:sz w:val="24"/>
                <w:szCs w:val="24"/>
                <w:lang w:eastAsia="bg-BG"/>
              </w:rPr>
              <w:t>.2</w:t>
            </w:r>
            <w:r w:rsidR="000E3541">
              <w:rPr>
                <w:rFonts w:ascii="Times New Roman" w:eastAsia="Times New Roman" w:hAnsi="Times New Roman" w:cs="Times New Roman"/>
                <w:sz w:val="24"/>
                <w:szCs w:val="24"/>
                <w:lang w:eastAsia="bg-BG"/>
              </w:rPr>
              <w:t>,</w:t>
            </w:r>
            <w:r w:rsidRPr="00845D4C">
              <w:rPr>
                <w:rFonts w:ascii="Times New Roman" w:eastAsia="Times New Roman" w:hAnsi="Times New Roman" w:cs="Times New Roman"/>
                <w:sz w:val="24"/>
                <w:szCs w:val="24"/>
                <w:lang w:eastAsia="bg-BG"/>
              </w:rPr>
              <w:t xml:space="preserve"> 1.5</w:t>
            </w:r>
            <w:r w:rsidR="000E3541">
              <w:rPr>
                <w:rFonts w:ascii="Times New Roman" w:eastAsia="Times New Roman" w:hAnsi="Times New Roman" w:cs="Times New Roman"/>
                <w:sz w:val="24"/>
                <w:szCs w:val="24"/>
                <w:lang w:eastAsia="bg-BG"/>
              </w:rPr>
              <w:t xml:space="preserve"> и 1.6</w:t>
            </w:r>
            <w:r w:rsidRPr="00845D4C">
              <w:rPr>
                <w:rFonts w:ascii="Times New Roman" w:eastAsia="Times New Roman" w:hAnsi="Times New Roman" w:cs="Times New Roman"/>
                <w:sz w:val="24"/>
                <w:szCs w:val="24"/>
                <w:lang w:eastAsia="bg-BG"/>
              </w:rPr>
              <w:t xml:space="preserve"> от Раздел 14.1 „Допустими разходи“, който към датата на подаване на проектното предложение не е включен в списъка по т. 9, кандидатът представя най-малко три съпоставими независими оферти, които съдържат наименование на </w:t>
            </w:r>
            <w:proofErr w:type="spellStart"/>
            <w:r w:rsidRPr="00845D4C">
              <w:rPr>
                <w:rFonts w:ascii="Times New Roman" w:eastAsia="Times New Roman" w:hAnsi="Times New Roman" w:cs="Times New Roman"/>
                <w:sz w:val="24"/>
                <w:szCs w:val="24"/>
                <w:lang w:eastAsia="bg-BG"/>
              </w:rPr>
              <w:t>оферента</w:t>
            </w:r>
            <w:proofErr w:type="spellEnd"/>
            <w:r w:rsidRPr="00845D4C">
              <w:rPr>
                <w:rFonts w:ascii="Times New Roman" w:eastAsia="Times New Roman" w:hAnsi="Times New Roman" w:cs="Times New Roman"/>
                <w:sz w:val="24"/>
                <w:szCs w:val="24"/>
                <w:lang w:eastAsia="bg-BG"/>
              </w:rPr>
              <w:t xml:space="preserve">, срока на валидност на офертата, датата на издаване на офертата, подпис и печат на </w:t>
            </w:r>
            <w:proofErr w:type="spellStart"/>
            <w:r w:rsidRPr="00845D4C">
              <w:rPr>
                <w:rFonts w:ascii="Times New Roman" w:eastAsia="Times New Roman" w:hAnsi="Times New Roman" w:cs="Times New Roman"/>
                <w:sz w:val="24"/>
                <w:szCs w:val="24"/>
                <w:lang w:eastAsia="bg-BG"/>
              </w:rPr>
              <w:t>оферента</w:t>
            </w:r>
            <w:proofErr w:type="spellEnd"/>
            <w:r w:rsidRPr="00845D4C">
              <w:rPr>
                <w:rFonts w:ascii="Times New Roman" w:eastAsia="Times New Roman" w:hAnsi="Times New Roman" w:cs="Times New Roman"/>
                <w:sz w:val="24"/>
                <w:szCs w:val="24"/>
                <w:lang w:eastAsia="bg-BG"/>
              </w:rPr>
              <w:t>,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w:t>
            </w:r>
            <w:r w:rsidR="00531C4A">
              <w:rPr>
                <w:rFonts w:ascii="Times New Roman" w:eastAsia="Times New Roman" w:hAnsi="Times New Roman" w:cs="Times New Roman"/>
                <w:sz w:val="24"/>
                <w:szCs w:val="24"/>
                <w:lang w:eastAsia="bg-BG"/>
              </w:rPr>
              <w:t xml:space="preserve"> за оферта по образец съгласно П</w:t>
            </w:r>
            <w:r w:rsidRPr="00845D4C">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EC44DC">
              <w:rPr>
                <w:rFonts w:ascii="Times New Roman" w:eastAsia="Times New Roman" w:hAnsi="Times New Roman" w:cs="Times New Roman"/>
                <w:sz w:val="24"/>
                <w:szCs w:val="24"/>
                <w:lang w:eastAsia="bg-BG"/>
              </w:rPr>
              <w:t>ДФЗ-</w:t>
            </w:r>
            <w:r w:rsidRPr="00845D4C">
              <w:rPr>
                <w:rFonts w:ascii="Times New Roman" w:eastAsia="Times New Roman" w:hAnsi="Times New Roman" w:cs="Times New Roman"/>
                <w:sz w:val="24"/>
                <w:szCs w:val="24"/>
                <w:lang w:eastAsia="bg-BG"/>
              </w:rPr>
              <w:t xml:space="preserve">РА 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0E3541" w:rsidRPr="00BC2E57">
              <w:rPr>
                <w:rFonts w:ascii="Times New Roman" w:eastAsia="Times New Roman" w:hAnsi="Times New Roman" w:cs="Times New Roman"/>
                <w:sz w:val="24"/>
                <w:szCs w:val="24"/>
                <w:lang w:eastAsia="bg-BG"/>
              </w:rPr>
              <w:t xml:space="preserve">взимайки предвид и представената от </w:t>
            </w:r>
            <w:r w:rsidRPr="00845D4C">
              <w:rPr>
                <w:rFonts w:ascii="Times New Roman" w:eastAsia="Times New Roman" w:hAnsi="Times New Roman" w:cs="Times New Roman"/>
                <w:sz w:val="24"/>
                <w:szCs w:val="24"/>
                <w:lang w:eastAsia="bg-BG"/>
              </w:rPr>
              <w:t>кандидат</w:t>
            </w:r>
            <w:r w:rsidR="000E3541">
              <w:rPr>
                <w:rFonts w:ascii="Times New Roman" w:eastAsia="Times New Roman" w:hAnsi="Times New Roman" w:cs="Times New Roman"/>
                <w:sz w:val="24"/>
                <w:szCs w:val="24"/>
                <w:lang w:eastAsia="bg-BG"/>
              </w:rPr>
              <w:t>а</w:t>
            </w:r>
            <w:r w:rsidRPr="00845D4C">
              <w:rPr>
                <w:rFonts w:ascii="Times New Roman" w:eastAsia="Times New Roman" w:hAnsi="Times New Roman" w:cs="Times New Roman"/>
                <w:sz w:val="24"/>
                <w:szCs w:val="24"/>
                <w:lang w:eastAsia="bg-BG"/>
              </w:rPr>
              <w:t xml:space="preserve"> мотивирана</w:t>
            </w:r>
            <w:r w:rsidR="00E81B52">
              <w:rPr>
                <w:rFonts w:ascii="Times New Roman" w:eastAsia="Times New Roman" w:hAnsi="Times New Roman" w:cs="Times New Roman"/>
                <w:sz w:val="24"/>
                <w:szCs w:val="24"/>
                <w:lang w:eastAsia="bg-BG"/>
              </w:rPr>
              <w:t xml:space="preserve"> обосновка за направения избор.</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12. В случаите по т. 10 и т. 11 </w:t>
            </w:r>
            <w:proofErr w:type="spellStart"/>
            <w:r w:rsidRPr="00845D4C">
              <w:rPr>
                <w:rFonts w:ascii="Times New Roman" w:eastAsia="Times New Roman" w:hAnsi="Times New Roman" w:cs="Times New Roman"/>
                <w:sz w:val="24"/>
                <w:szCs w:val="24"/>
                <w:lang w:eastAsia="bg-BG"/>
              </w:rPr>
              <w:t>оферентите</w:t>
            </w:r>
            <w:proofErr w:type="spellEnd"/>
            <w:r w:rsidRPr="00845D4C">
              <w:rPr>
                <w:rFonts w:ascii="Times New Roman" w:eastAsia="Times New Roman" w:hAnsi="Times New Roman" w:cs="Times New Roman"/>
                <w:sz w:val="24"/>
                <w:szCs w:val="24"/>
                <w:lang w:eastAsia="bg-BG"/>
              </w:rPr>
              <w:t xml:space="preserve">, когато са местни лица, трябва да са вписани в </w:t>
            </w:r>
            <w:r w:rsidR="00AC4851" w:rsidRPr="00AC4851">
              <w:rPr>
                <w:rFonts w:ascii="Times New Roman" w:eastAsia="Times New Roman" w:hAnsi="Times New Roman" w:cs="Times New Roman"/>
                <w:sz w:val="24"/>
                <w:szCs w:val="24"/>
                <w:lang w:eastAsia="bg-BG"/>
              </w:rPr>
              <w:t>Търговски регистър и регистър на ЮЛНЦ</w:t>
            </w:r>
            <w:r w:rsidRPr="00845D4C">
              <w:rPr>
                <w:rFonts w:ascii="Times New Roman" w:eastAsia="Times New Roman" w:hAnsi="Times New Roman" w:cs="Times New Roman"/>
                <w:sz w:val="24"/>
                <w:szCs w:val="24"/>
                <w:lang w:eastAsia="bg-BG"/>
              </w:rPr>
              <w:t xml:space="preserve"> към Агенцията по вписвания, а </w:t>
            </w:r>
            <w:proofErr w:type="spellStart"/>
            <w:r w:rsidRPr="00845D4C">
              <w:rPr>
                <w:rFonts w:ascii="Times New Roman" w:eastAsia="Times New Roman" w:hAnsi="Times New Roman" w:cs="Times New Roman"/>
                <w:sz w:val="24"/>
                <w:szCs w:val="24"/>
                <w:lang w:eastAsia="bg-BG"/>
              </w:rPr>
              <w:t>оферентите</w:t>
            </w:r>
            <w:proofErr w:type="spellEnd"/>
            <w:r w:rsidRPr="00845D4C">
              <w:rPr>
                <w:rFonts w:ascii="Times New Roman" w:eastAsia="Times New Roman" w:hAnsi="Times New Roman" w:cs="Times New Roman"/>
                <w:sz w:val="24"/>
                <w:szCs w:val="24"/>
                <w:lang w:eastAsia="bg-BG"/>
              </w:rPr>
              <w:t xml:space="preserve"> – чуждестранни лица, следва да представят документ за </w:t>
            </w:r>
            <w:proofErr w:type="spellStart"/>
            <w:r w:rsidRPr="00845D4C">
              <w:rPr>
                <w:rFonts w:ascii="Times New Roman" w:eastAsia="Times New Roman" w:hAnsi="Times New Roman" w:cs="Times New Roman"/>
                <w:sz w:val="24"/>
                <w:szCs w:val="24"/>
                <w:lang w:eastAsia="bg-BG"/>
              </w:rPr>
              <w:t>правосубектност</w:t>
            </w:r>
            <w:proofErr w:type="spellEnd"/>
            <w:r w:rsidRPr="00845D4C">
              <w:rPr>
                <w:rFonts w:ascii="Times New Roman" w:eastAsia="Times New Roman" w:hAnsi="Times New Roman" w:cs="Times New Roman"/>
                <w:sz w:val="24"/>
                <w:szCs w:val="24"/>
                <w:lang w:eastAsia="bg-BG"/>
              </w:rPr>
              <w:t xml:space="preserve"> съгласно националното им законодателство. </w:t>
            </w:r>
            <w:proofErr w:type="spellStart"/>
            <w:r w:rsidRPr="00845D4C">
              <w:rPr>
                <w:rFonts w:ascii="Times New Roman" w:eastAsia="Times New Roman" w:hAnsi="Times New Roman" w:cs="Times New Roman"/>
                <w:sz w:val="24"/>
                <w:szCs w:val="24"/>
                <w:lang w:eastAsia="bg-BG"/>
              </w:rPr>
              <w:t>Оферентите</w:t>
            </w:r>
            <w:proofErr w:type="spellEnd"/>
            <w:r w:rsidRPr="00845D4C">
              <w:rPr>
                <w:rFonts w:ascii="Times New Roman" w:eastAsia="Times New Roman" w:hAnsi="Times New Roman" w:cs="Times New Roman"/>
                <w:sz w:val="24"/>
                <w:szCs w:val="24"/>
                <w:lang w:eastAsia="bg-BG"/>
              </w:rPr>
              <w:t xml:space="preserve"> на </w:t>
            </w:r>
            <w:r w:rsidR="007D4DB3">
              <w:rPr>
                <w:rFonts w:ascii="Times New Roman" w:eastAsia="Times New Roman" w:hAnsi="Times New Roman" w:cs="Times New Roman"/>
                <w:sz w:val="24"/>
                <w:szCs w:val="24"/>
                <w:lang w:eastAsia="bg-BG"/>
              </w:rPr>
              <w:t>СМР</w:t>
            </w:r>
            <w:r w:rsidRPr="00845D4C">
              <w:rPr>
                <w:rFonts w:ascii="Times New Roman" w:eastAsia="Times New Roman" w:hAnsi="Times New Roman" w:cs="Times New Roman"/>
                <w:sz w:val="24"/>
                <w:szCs w:val="24"/>
                <w:lang w:eastAsia="bg-BG"/>
              </w:rPr>
              <w:t xml:space="preserve">, местни и чуждестранни лица, </w:t>
            </w:r>
            <w:r w:rsidRPr="00845D4C">
              <w:rPr>
                <w:rFonts w:ascii="Times New Roman" w:eastAsia="Times New Roman" w:hAnsi="Times New Roman" w:cs="Times New Roman"/>
                <w:sz w:val="24"/>
                <w:szCs w:val="24"/>
                <w:lang w:eastAsia="bg-BG"/>
              </w:rPr>
              <w:lastRenderedPageBreak/>
              <w:t>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w:t>
            </w:r>
            <w:r w:rsidR="00E81B52">
              <w:rPr>
                <w:rFonts w:ascii="Times New Roman" w:eastAsia="Times New Roman" w:hAnsi="Times New Roman" w:cs="Times New Roman"/>
                <w:sz w:val="24"/>
                <w:szCs w:val="24"/>
                <w:lang w:eastAsia="bg-BG"/>
              </w:rPr>
              <w:t>она за Камарата на строителите.</w:t>
            </w:r>
          </w:p>
          <w:p w:rsidR="00BB7798"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13. Когато за заявения за финансиране разход кандидатът е представил съпоставими оферти, независимо че разходът е включен в списъка по т. 9, </w:t>
            </w:r>
            <w:r w:rsidR="004C7765">
              <w:rPr>
                <w:rFonts w:ascii="Times New Roman" w:eastAsia="Times New Roman" w:hAnsi="Times New Roman" w:cs="Times New Roman"/>
                <w:sz w:val="24"/>
                <w:szCs w:val="24"/>
                <w:lang w:eastAsia="bg-BG"/>
              </w:rPr>
              <w:t>оценителната комисия</w:t>
            </w:r>
            <w:r w:rsidR="004C7765" w:rsidRPr="00845D4C">
              <w:rPr>
                <w:rFonts w:ascii="Times New Roman" w:eastAsia="Times New Roman" w:hAnsi="Times New Roman" w:cs="Times New Roman"/>
                <w:sz w:val="24"/>
                <w:szCs w:val="24"/>
                <w:lang w:eastAsia="bg-BG"/>
              </w:rPr>
              <w:t xml:space="preserve"> </w:t>
            </w:r>
            <w:r w:rsidRPr="00845D4C">
              <w:rPr>
                <w:rFonts w:ascii="Times New Roman" w:eastAsia="Times New Roman" w:hAnsi="Times New Roman" w:cs="Times New Roman"/>
                <w:sz w:val="24"/>
                <w:szCs w:val="24"/>
                <w:lang w:eastAsia="bg-BG"/>
              </w:rPr>
              <w:t>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w:t>
            </w:r>
            <w:r w:rsidR="00E81B52">
              <w:rPr>
                <w:rFonts w:ascii="Times New Roman" w:eastAsia="Times New Roman" w:hAnsi="Times New Roman" w:cs="Times New Roman"/>
                <w:sz w:val="24"/>
                <w:szCs w:val="24"/>
                <w:lang w:eastAsia="bg-BG"/>
              </w:rPr>
              <w:t xml:space="preserve">зхода до най-ниския му размер. </w:t>
            </w:r>
          </w:p>
          <w:p w:rsidR="00BB7798"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14. Когато кандидатът е представил мотивирана обосновка и оценителната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w:t>
            </w:r>
            <w:r w:rsidR="00E81B52">
              <w:rPr>
                <w:rFonts w:ascii="Times New Roman" w:eastAsia="Times New Roman" w:hAnsi="Times New Roman" w:cs="Times New Roman"/>
                <w:sz w:val="24"/>
                <w:szCs w:val="24"/>
                <w:lang w:eastAsia="bg-BG"/>
              </w:rPr>
              <w:t>-ниския по размер разход.</w:t>
            </w:r>
          </w:p>
          <w:p w:rsidR="005A7D57"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15. Изискванията по т. </w:t>
            </w:r>
            <w:r w:rsidR="00FD5D8F">
              <w:rPr>
                <w:rFonts w:ascii="Times New Roman" w:eastAsia="Times New Roman" w:hAnsi="Times New Roman" w:cs="Times New Roman"/>
                <w:sz w:val="24"/>
                <w:szCs w:val="24"/>
                <w:lang w:eastAsia="bg-BG"/>
              </w:rPr>
              <w:t>10-14</w:t>
            </w:r>
            <w:r w:rsidRPr="00845D4C">
              <w:rPr>
                <w:rFonts w:ascii="Times New Roman" w:eastAsia="Times New Roman" w:hAnsi="Times New Roman" w:cs="Times New Roman"/>
                <w:sz w:val="24"/>
                <w:szCs w:val="24"/>
                <w:lang w:eastAsia="bg-BG"/>
              </w:rPr>
              <w:t xml:space="preserve"> не се прилагат по отношение на заявени за финансиране разходи за закупуване на земя, сгради и други недвижими имоти.</w:t>
            </w:r>
          </w:p>
          <w:p w:rsidR="005A7D57" w:rsidRPr="002A40C3" w:rsidRDefault="004C7765" w:rsidP="001908AB">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0C3">
              <w:rPr>
                <w:rFonts w:ascii="Times New Roman" w:eastAsiaTheme="minorEastAsia" w:hAnsi="Times New Roman" w:cs="Times New Roman"/>
                <w:sz w:val="24"/>
                <w:szCs w:val="24"/>
                <w:lang w:eastAsia="bg-BG"/>
              </w:rPr>
              <w:t xml:space="preserve">16. За разходите по т. 1.6 от Раздел </w:t>
            </w:r>
            <w:r w:rsidRPr="002A40C3">
              <w:rPr>
                <w:rFonts w:ascii="Times New Roman" w:hAnsi="Times New Roman" w:cs="Times New Roman"/>
                <w:sz w:val="24"/>
                <w:szCs w:val="24"/>
              </w:rPr>
              <w:t>14.1 „Допустими разходи</w:t>
            </w:r>
            <w:r w:rsidRPr="002A40C3">
              <w:rPr>
                <w:rFonts w:ascii="Times New Roman" w:eastAsiaTheme="minorEastAsia" w:hAnsi="Times New Roman" w:cs="Times New Roman"/>
                <w:sz w:val="24"/>
                <w:szCs w:val="24"/>
                <w:lang w:eastAsia="bg-BG"/>
              </w:rPr>
              <w:t>“,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ЗОП процедура за избор на изпълнител/и.</w:t>
            </w:r>
          </w:p>
          <w:p w:rsidR="004C7765" w:rsidRPr="00845D4C" w:rsidRDefault="004C7765" w:rsidP="001908AB">
            <w:pPr>
              <w:widowControl w:val="0"/>
              <w:autoSpaceDE w:val="0"/>
              <w:autoSpaceDN w:val="0"/>
              <w:adjustRightInd w:val="0"/>
              <w:spacing w:line="276" w:lineRule="auto"/>
              <w:jc w:val="both"/>
              <w:rPr>
                <w:rFonts w:ascii="Times New Roman" w:hAnsi="Times New Roman" w:cs="Times New Roman"/>
                <w:sz w:val="24"/>
                <w:szCs w:val="24"/>
              </w:rPr>
            </w:pPr>
            <w:r w:rsidRPr="002A40C3">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845D4C" w:rsidRDefault="001B19A2" w:rsidP="001908AB">
      <w:pPr>
        <w:pStyle w:val="Heading2"/>
        <w:rPr>
          <w:rFonts w:ascii="Times New Roman" w:hAnsi="Times New Roman" w:cs="Times New Roman"/>
          <w:sz w:val="24"/>
          <w:szCs w:val="24"/>
        </w:rPr>
      </w:pPr>
      <w:bookmarkStart w:id="23" w:name="_Toc515631348"/>
      <w:r w:rsidRPr="00845D4C">
        <w:rPr>
          <w:rFonts w:ascii="Times New Roman" w:hAnsi="Times New Roman" w:cs="Times New Roman"/>
          <w:sz w:val="24"/>
          <w:szCs w:val="24"/>
        </w:rPr>
        <w:lastRenderedPageBreak/>
        <w:t>14. 3. Недопустими разходи:</w:t>
      </w:r>
      <w:bookmarkEnd w:id="23"/>
    </w:p>
    <w:tbl>
      <w:tblPr>
        <w:tblStyle w:val="TableGrid"/>
        <w:tblW w:w="0" w:type="auto"/>
        <w:tblLook w:val="04A0" w:firstRow="1" w:lastRow="0" w:firstColumn="1" w:lastColumn="0" w:noHBand="0" w:noVBand="1"/>
      </w:tblPr>
      <w:tblGrid>
        <w:gridCol w:w="9212"/>
      </w:tblGrid>
      <w:tr w:rsidR="001B19A2" w:rsidRPr="00845D4C" w:rsidTr="00CA2ED5">
        <w:tc>
          <w:tcPr>
            <w:tcW w:w="9212" w:type="dxa"/>
          </w:tcPr>
          <w:p w:rsidR="00F325CC" w:rsidRPr="00845D4C" w:rsidRDefault="00F325CC" w:rsidP="001908AB">
            <w:pPr>
              <w:spacing w:line="276" w:lineRule="auto"/>
              <w:jc w:val="both"/>
              <w:rPr>
                <w:rFonts w:ascii="Times New Roman" w:eastAsia="Times New Roman" w:hAnsi="Times New Roman" w:cs="Times New Roman"/>
                <w:color w:val="000000"/>
                <w:sz w:val="24"/>
                <w:szCs w:val="24"/>
                <w:lang w:eastAsia="bg-BG"/>
              </w:rPr>
            </w:pPr>
            <w:bookmarkStart w:id="24" w:name="to_paragraph_id30665553"/>
            <w:bookmarkEnd w:id="24"/>
            <w:r w:rsidRPr="00845D4C">
              <w:rPr>
                <w:rFonts w:ascii="Times New Roman" w:eastAsia="Times New Roman" w:hAnsi="Times New Roman" w:cs="Times New Roman"/>
                <w:color w:val="000000"/>
                <w:sz w:val="24"/>
                <w:szCs w:val="24"/>
                <w:lang w:eastAsia="bg-BG"/>
              </w:rPr>
              <w:t>Недопустими разходи по настоящите Условия за кандидатстване са:</w:t>
            </w:r>
          </w:p>
          <w:p w:rsidR="00F325CC" w:rsidRPr="00845D4C" w:rsidRDefault="00F325CC" w:rsidP="001908AB">
            <w:pPr>
              <w:pStyle w:val="ListParagraph"/>
              <w:spacing w:line="276" w:lineRule="auto"/>
              <w:ind w:left="0"/>
              <w:jc w:val="both"/>
            </w:pPr>
            <w:r w:rsidRPr="00845D4C">
              <w:t>1. Разходи за инвестиции, които п</w:t>
            </w:r>
            <w:r w:rsidR="009847A0">
              <w:t>редставляват обикновена подмяна.</w:t>
            </w:r>
          </w:p>
          <w:p w:rsidR="00F325CC" w:rsidRPr="00845D4C" w:rsidRDefault="00F325CC"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2. Текущи (оперативни) разходи, включително разходи за поддръжка и наеми</w:t>
            </w:r>
            <w:r w:rsidR="009847A0">
              <w:rPr>
                <w:rFonts w:ascii="Times New Roman" w:eastAsia="Times New Roman" w:hAnsi="Times New Roman" w:cs="Times New Roman"/>
                <w:sz w:val="24"/>
                <w:szCs w:val="24"/>
                <w:lang w:eastAsia="bg-BG"/>
              </w:rPr>
              <w:t>.</w:t>
            </w:r>
          </w:p>
          <w:p w:rsidR="00F325CC" w:rsidRPr="00845D4C" w:rsidRDefault="00F325CC" w:rsidP="001908AB">
            <w:pPr>
              <w:pStyle w:val="ListParagraph"/>
              <w:spacing w:line="276" w:lineRule="auto"/>
              <w:ind w:left="0"/>
              <w:jc w:val="both"/>
            </w:pPr>
            <w:r w:rsidRPr="00845D4C">
              <w:t>3. Разходи възникнали при изпълнение на договори за лизинг, разходи за застраховки, разходи за лихви, разходи за неустойки и такси, други разходи, свързани с дого</w:t>
            </w:r>
            <w:r w:rsidR="009847A0">
              <w:t>вора за лизинг, режийни разходи.</w:t>
            </w:r>
          </w:p>
          <w:p w:rsidR="00F325CC" w:rsidRPr="00845D4C" w:rsidRDefault="00F325CC" w:rsidP="001908AB">
            <w:pPr>
              <w:pStyle w:val="ListParagraph"/>
              <w:spacing w:line="276" w:lineRule="auto"/>
              <w:ind w:left="0"/>
              <w:jc w:val="both"/>
            </w:pPr>
            <w:r w:rsidRPr="00845D4C">
              <w:t>4. Разходите за ДДС, които подлежат на възстановяване в съответствие с националното законодателство в областта на ДДС.</w:t>
            </w:r>
          </w:p>
          <w:p w:rsidR="00F325CC" w:rsidRPr="00845D4C" w:rsidRDefault="00F325CC" w:rsidP="001908AB">
            <w:pPr>
              <w:pStyle w:val="ListParagraph"/>
              <w:spacing w:line="276" w:lineRule="auto"/>
              <w:ind w:left="0"/>
              <w:jc w:val="both"/>
            </w:pPr>
            <w:r w:rsidRPr="00845D4C">
              <w:t>5. Закупуване на машини, съоръжения и оборудване втора употреба</w:t>
            </w:r>
            <w:r w:rsidR="009847A0">
              <w:t>.</w:t>
            </w:r>
          </w:p>
          <w:p w:rsidR="00F325CC" w:rsidRPr="00845D4C" w:rsidRDefault="00F325CC" w:rsidP="001908AB">
            <w:pPr>
              <w:pStyle w:val="ListParagraph"/>
              <w:spacing w:line="276" w:lineRule="auto"/>
              <w:ind w:left="0"/>
              <w:jc w:val="both"/>
            </w:pPr>
            <w:r w:rsidRPr="00845D4C">
              <w:t>6. Принос в натура</w:t>
            </w:r>
            <w:r w:rsidR="009847A0">
              <w:t>.</w:t>
            </w:r>
          </w:p>
          <w:p w:rsidR="00F325CC" w:rsidRPr="00845D4C" w:rsidRDefault="00F325CC" w:rsidP="001908AB">
            <w:pPr>
              <w:pStyle w:val="ListParagraph"/>
              <w:spacing w:line="276" w:lineRule="auto"/>
              <w:ind w:left="0"/>
              <w:jc w:val="both"/>
            </w:pPr>
            <w:r w:rsidRPr="00845D4C">
              <w:t>7. Инвестиция, за която е установено, че ще оказва отрицателно въздействие върху околната среда</w:t>
            </w:r>
            <w:r w:rsidR="009847A0">
              <w:t>.</w:t>
            </w:r>
          </w:p>
          <w:p w:rsidR="00F325CC" w:rsidRPr="00845D4C" w:rsidRDefault="00F325CC" w:rsidP="001908AB">
            <w:pPr>
              <w:pStyle w:val="ListParagraph"/>
              <w:spacing w:line="276" w:lineRule="auto"/>
              <w:ind w:left="0"/>
              <w:jc w:val="both"/>
            </w:pPr>
            <w:r w:rsidRPr="00845D4C">
              <w:t xml:space="preserve">8. Разходи, извършени преди подаването на </w:t>
            </w:r>
            <w:r w:rsidR="00045B56">
              <w:t>формуляра за кандидатстване</w:t>
            </w:r>
            <w:r w:rsidRPr="00845D4C">
              <w:t xml:space="preserve"> от страна на бенефициента независимо дали всички свързани плащания са направени или не с изключение на разходи по т. 1.6 от Раздел 14.1 „Допустими разходи“, извършени след 01.</w:t>
            </w:r>
            <w:proofErr w:type="spellStart"/>
            <w:r w:rsidRPr="00845D4C">
              <w:t>01</w:t>
            </w:r>
            <w:proofErr w:type="spellEnd"/>
            <w:r w:rsidRPr="00845D4C">
              <w:t>.2014 г.</w:t>
            </w:r>
          </w:p>
          <w:p w:rsidR="00F325CC" w:rsidRPr="00845D4C" w:rsidRDefault="00F325CC" w:rsidP="001908AB">
            <w:pPr>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lastRenderedPageBreak/>
              <w:t>9. Банкови и административни такси, разходи за гаранции, изплащане и рефинансиране на лихви</w:t>
            </w:r>
            <w:r w:rsidR="009847A0">
              <w:rPr>
                <w:rFonts w:ascii="Times New Roman" w:eastAsia="Times New Roman" w:hAnsi="Times New Roman" w:cs="Times New Roman"/>
                <w:sz w:val="24"/>
                <w:szCs w:val="24"/>
                <w:lang w:eastAsia="bg-BG"/>
              </w:rPr>
              <w:t>.</w:t>
            </w:r>
          </w:p>
          <w:p w:rsidR="00F325CC" w:rsidRPr="00845D4C" w:rsidRDefault="00F325CC" w:rsidP="001908AB">
            <w:pPr>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10. Разходи, извършени чрез плащания в брой</w:t>
            </w:r>
            <w:r w:rsidR="009847A0">
              <w:rPr>
                <w:rFonts w:ascii="Times New Roman" w:eastAsia="Times New Roman" w:hAnsi="Times New Roman" w:cs="Times New Roman"/>
                <w:sz w:val="24"/>
                <w:szCs w:val="24"/>
                <w:lang w:eastAsia="bg-BG"/>
              </w:rPr>
              <w:t>.</w:t>
            </w:r>
          </w:p>
          <w:p w:rsidR="00F325CC" w:rsidRPr="00845D4C" w:rsidRDefault="00F325CC" w:rsidP="001908AB">
            <w:pPr>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11. Закупуване на нови машини</w:t>
            </w:r>
            <w:r w:rsidR="000E3541">
              <w:rPr>
                <w:rFonts w:ascii="Times New Roman" w:eastAsia="Times New Roman" w:hAnsi="Times New Roman" w:cs="Times New Roman"/>
                <w:sz w:val="24"/>
                <w:szCs w:val="24"/>
                <w:lang w:eastAsia="bg-BG"/>
              </w:rPr>
              <w:t>, съоръжения</w:t>
            </w:r>
            <w:r w:rsidRPr="00845D4C">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r w:rsidR="009847A0">
              <w:rPr>
                <w:rFonts w:ascii="Times New Roman" w:eastAsia="Times New Roman" w:hAnsi="Times New Roman" w:cs="Times New Roman"/>
                <w:sz w:val="24"/>
                <w:szCs w:val="24"/>
                <w:lang w:eastAsia="bg-BG"/>
              </w:rPr>
              <w:t>.</w:t>
            </w:r>
          </w:p>
          <w:p w:rsidR="00F325CC" w:rsidRPr="00845D4C" w:rsidRDefault="00F325CC" w:rsidP="001908AB">
            <w:pPr>
              <w:spacing w:line="276" w:lineRule="auto"/>
              <w:jc w:val="both"/>
              <w:rPr>
                <w:rFonts w:ascii="Times New Roman" w:eastAsia="Times New Roman" w:hAnsi="Times New Roman" w:cs="Times New Roman"/>
                <w:sz w:val="24"/>
                <w:szCs w:val="24"/>
                <w:lang w:eastAsia="bg-BG"/>
              </w:rPr>
            </w:pPr>
            <w:r w:rsidRPr="00845D4C">
              <w:rPr>
                <w:rFonts w:ascii="Times New Roman" w:eastAsia="Times New Roman" w:hAnsi="Times New Roman" w:cs="Times New Roman"/>
                <w:sz w:val="24"/>
                <w:szCs w:val="24"/>
                <w:lang w:eastAsia="bg-BG"/>
              </w:rPr>
              <w:t xml:space="preserve">12. За разходи за </w:t>
            </w:r>
            <w:r w:rsidR="007D4DB3">
              <w:rPr>
                <w:rFonts w:ascii="Times New Roman" w:eastAsia="Times New Roman" w:hAnsi="Times New Roman" w:cs="Times New Roman"/>
                <w:sz w:val="24"/>
                <w:szCs w:val="24"/>
                <w:lang w:eastAsia="bg-BG"/>
              </w:rPr>
              <w:t>СМР</w:t>
            </w:r>
            <w:r w:rsidRPr="00845D4C">
              <w:rPr>
                <w:rFonts w:ascii="Times New Roman" w:eastAsia="Times New Roman" w:hAnsi="Times New Roman" w:cs="Times New Roman"/>
                <w:sz w:val="24"/>
                <w:szCs w:val="24"/>
                <w:lang w:eastAsia="bg-BG"/>
              </w:rPr>
              <w:t>, извършени преди посещението на място по т. 8 от Раздел 21.1 „Предварителна оценка на проектните предложения“</w:t>
            </w:r>
            <w:r w:rsidR="009847A0">
              <w:rPr>
                <w:rFonts w:ascii="Times New Roman" w:eastAsia="Times New Roman" w:hAnsi="Times New Roman" w:cs="Times New Roman"/>
                <w:sz w:val="24"/>
                <w:szCs w:val="24"/>
                <w:lang w:eastAsia="bg-BG"/>
              </w:rPr>
              <w:t>.</w:t>
            </w:r>
          </w:p>
          <w:p w:rsidR="00F325CC" w:rsidRDefault="00F325CC" w:rsidP="001908AB">
            <w:pPr>
              <w:pStyle w:val="ListParagraph"/>
              <w:spacing w:line="276" w:lineRule="auto"/>
              <w:ind w:left="0"/>
              <w:jc w:val="both"/>
            </w:pPr>
            <w:r w:rsidRPr="00845D4C">
              <w:t>13. За активи или дейности в частта им, която надвишава определените референтни разходи.</w:t>
            </w:r>
          </w:p>
          <w:p w:rsidR="0019673E" w:rsidRPr="002D2028" w:rsidRDefault="0019673E"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 З</w:t>
            </w:r>
            <w:r w:rsidRPr="002D2028">
              <w:rPr>
                <w:rFonts w:ascii="Times New Roman" w:eastAsia="Times New Roman" w:hAnsi="Times New Roman" w:cs="Times New Roman"/>
                <w:sz w:val="24"/>
                <w:szCs w:val="24"/>
                <w:lang w:eastAsia="bg-BG"/>
              </w:rPr>
              <w:t>а инвестиции, насочени към туристически дейности по смисъла на Закона за туризма.</w:t>
            </w:r>
          </w:p>
          <w:p w:rsidR="00F325CC" w:rsidRPr="00845D4C" w:rsidRDefault="00F325CC" w:rsidP="001908AB">
            <w:pPr>
              <w:pStyle w:val="ListParagraph"/>
              <w:spacing w:line="276" w:lineRule="auto"/>
              <w:ind w:left="0"/>
              <w:jc w:val="both"/>
            </w:pPr>
            <w:r w:rsidRPr="00845D4C">
              <w:t>1</w:t>
            </w:r>
            <w:r w:rsidR="0019673E">
              <w:t>5</w:t>
            </w:r>
            <w:r w:rsidRPr="00845D4C">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p>
          <w:p w:rsidR="00890116" w:rsidRDefault="00F325CC" w:rsidP="001908AB">
            <w:pPr>
              <w:pStyle w:val="ListParagraph"/>
              <w:spacing w:line="276" w:lineRule="auto"/>
              <w:ind w:left="0"/>
              <w:jc w:val="both"/>
            </w:pPr>
            <w:r w:rsidRPr="00845D4C">
              <w:t>1</w:t>
            </w:r>
            <w:r w:rsidR="0019673E">
              <w:t>6</w:t>
            </w:r>
            <w:r w:rsidRPr="00845D4C">
              <w:t>. Разходи за закупуване на превозни средства.</w:t>
            </w:r>
          </w:p>
          <w:p w:rsidR="004C7765" w:rsidRDefault="004C7765" w:rsidP="001908AB">
            <w:pPr>
              <w:pStyle w:val="ListParagraph"/>
              <w:spacing w:line="276" w:lineRule="auto"/>
              <w:ind w:left="0"/>
              <w:jc w:val="both"/>
            </w:pPr>
            <w:r>
              <w:t>17</w:t>
            </w:r>
            <w:r w:rsidRPr="002A40C3">
              <w:t xml:space="preserve">. Разходи за предоставяне </w:t>
            </w:r>
            <w:r w:rsidR="00E97F7E">
              <w:t xml:space="preserve">на </w:t>
            </w:r>
            <w:r w:rsidR="006B0B57">
              <w:t>юридически и правни услуги;</w:t>
            </w:r>
          </w:p>
          <w:p w:rsidR="006B0B57" w:rsidRPr="00845D4C" w:rsidRDefault="006B0B57" w:rsidP="001908AB">
            <w:pPr>
              <w:pStyle w:val="ListParagraph"/>
              <w:spacing w:line="276" w:lineRule="auto"/>
              <w:ind w:left="0"/>
              <w:jc w:val="both"/>
            </w:pPr>
            <w:r w:rsidRPr="006B0B57">
              <w:t xml:space="preserve">18. </w:t>
            </w:r>
            <w:r>
              <w:t>Разходи за закупуване на животни.</w:t>
            </w:r>
          </w:p>
        </w:tc>
      </w:tr>
    </w:tbl>
    <w:p w:rsidR="00BB1E2D" w:rsidRPr="00845D4C" w:rsidRDefault="00BB1E2D" w:rsidP="001908AB">
      <w:pPr>
        <w:pStyle w:val="Heading1"/>
        <w:rPr>
          <w:rFonts w:cs="Times New Roman"/>
          <w:szCs w:val="24"/>
        </w:rPr>
      </w:pPr>
      <w:bookmarkStart w:id="25" w:name="_Toc515631349"/>
      <w:r w:rsidRPr="00845D4C">
        <w:rPr>
          <w:rFonts w:cs="Times New Roman"/>
          <w:szCs w:val="24"/>
        </w:rPr>
        <w:lastRenderedPageBreak/>
        <w:t>15. Допустими целеви групи (ако е приложимо):</w:t>
      </w:r>
      <w:bookmarkEnd w:id="25"/>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BB1E2D" w:rsidRPr="00845D4C" w:rsidRDefault="000C4F4D"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Неприложимо</w:t>
            </w:r>
          </w:p>
        </w:tc>
      </w:tr>
    </w:tbl>
    <w:p w:rsidR="00BB1E2D" w:rsidRPr="00845D4C" w:rsidRDefault="00BB1E2D" w:rsidP="001908AB">
      <w:pPr>
        <w:pStyle w:val="Heading1"/>
        <w:rPr>
          <w:rFonts w:cs="Times New Roman"/>
          <w:szCs w:val="24"/>
        </w:rPr>
      </w:pPr>
      <w:bookmarkStart w:id="26" w:name="_Toc515631350"/>
      <w:r w:rsidRPr="00845D4C">
        <w:rPr>
          <w:rFonts w:cs="Times New Roman"/>
          <w:szCs w:val="24"/>
        </w:rPr>
        <w:t xml:space="preserve">16. Приложим режим на </w:t>
      </w:r>
      <w:r w:rsidR="00A42D3F" w:rsidRPr="00845D4C">
        <w:rPr>
          <w:rFonts w:cs="Times New Roman"/>
          <w:szCs w:val="24"/>
        </w:rPr>
        <w:t>минимални</w:t>
      </w:r>
      <w:r w:rsidRPr="00845D4C">
        <w:rPr>
          <w:rFonts w:cs="Times New Roman"/>
          <w:szCs w:val="24"/>
        </w:rPr>
        <w:t>/държавни помощи:</w:t>
      </w:r>
      <w:bookmarkEnd w:id="26"/>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0E3541" w:rsidRPr="00796C6F" w:rsidRDefault="000E3541" w:rsidP="00796C6F">
            <w:pPr>
              <w:pStyle w:val="ListParagraph"/>
              <w:numPr>
                <w:ilvl w:val="0"/>
                <w:numId w:val="21"/>
              </w:numPr>
              <w:ind w:left="0" w:firstLine="0"/>
              <w:jc w:val="both"/>
            </w:pPr>
            <w:r w:rsidRPr="00796C6F">
              <w:t xml:space="preserve">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96C6F">
              <w:t>de</w:t>
            </w:r>
            <w:proofErr w:type="spellEnd"/>
            <w:r w:rsidRPr="00796C6F">
              <w:t xml:space="preserve"> </w:t>
            </w:r>
            <w:proofErr w:type="spellStart"/>
            <w:r w:rsidRPr="00796C6F">
              <w:t>minimis</w:t>
            </w:r>
            <w:proofErr w:type="spellEnd"/>
            <w:r w:rsidRPr="00796C6F">
              <w:t>. Администратор на помощта е Държавен фонд „Земеделие“.</w:t>
            </w:r>
          </w:p>
          <w:p w:rsidR="000E3541" w:rsidRPr="00796C6F" w:rsidRDefault="000E3541" w:rsidP="00796C6F">
            <w:pPr>
              <w:pStyle w:val="ListParagraph"/>
              <w:numPr>
                <w:ilvl w:val="0"/>
                <w:numId w:val="21"/>
              </w:numPr>
              <w:ind w:left="0" w:firstLine="0"/>
              <w:jc w:val="both"/>
            </w:pPr>
            <w:r w:rsidRPr="00796C6F">
              <w:t xml:space="preserve">Регламент № 1407/2013 се прилага за помощите представяни на предприятията от всички сектори, с изключение на тези посочени в чл. 1 и определенията за тях в чл. 2, </w:t>
            </w:r>
            <w:proofErr w:type="spellStart"/>
            <w:r w:rsidRPr="00796C6F">
              <w:t>пар</w:t>
            </w:r>
            <w:proofErr w:type="spellEnd"/>
            <w:r w:rsidRPr="00796C6F">
              <w:t>. 1 на същия регламент.</w:t>
            </w:r>
          </w:p>
          <w:p w:rsidR="000E3541" w:rsidRPr="00796C6F" w:rsidRDefault="000E3541" w:rsidP="00796C6F">
            <w:pPr>
              <w:pStyle w:val="ListParagraph"/>
              <w:numPr>
                <w:ilvl w:val="0"/>
                <w:numId w:val="21"/>
              </w:numPr>
              <w:ind w:left="0" w:firstLine="0"/>
              <w:jc w:val="both"/>
            </w:pPr>
            <w:r w:rsidRPr="00796C6F">
              <w:t>Предоставянето на помощта не може да е обвързано с преференциалното използване на национални продукти спрямо вносни такива.</w:t>
            </w:r>
          </w:p>
          <w:p w:rsidR="000E3541" w:rsidRPr="00796C6F" w:rsidRDefault="000E3541" w:rsidP="00796C6F">
            <w:pPr>
              <w:pStyle w:val="ListParagraph"/>
              <w:numPr>
                <w:ilvl w:val="0"/>
                <w:numId w:val="21"/>
              </w:numPr>
              <w:ind w:left="0" w:firstLine="0"/>
              <w:jc w:val="both"/>
            </w:pPr>
            <w:r w:rsidRPr="00796C6F">
              <w:t xml:space="preserve">Общият размер на помощта </w:t>
            </w:r>
            <w:proofErr w:type="spellStart"/>
            <w:r w:rsidRPr="00796C6F">
              <w:t>de</w:t>
            </w:r>
            <w:proofErr w:type="spellEnd"/>
            <w:r w:rsidRPr="00796C6F">
              <w:t xml:space="preserve"> </w:t>
            </w:r>
            <w:proofErr w:type="spellStart"/>
            <w:r w:rsidRPr="00796C6F">
              <w:t>minimis</w:t>
            </w:r>
            <w:proofErr w:type="spellEnd"/>
            <w:r w:rsidRPr="00796C6F">
              <w:t xml:space="preserve">, предоставена на едно и също предприятие, не може да надхвърля </w:t>
            </w:r>
            <w:r w:rsidR="008B10B2">
              <w:t>391 160 лв. (</w:t>
            </w:r>
            <w:r w:rsidRPr="00796C6F">
              <w:t>200 000 евро</w:t>
            </w:r>
            <w:r w:rsidR="008B10B2">
              <w:t>)</w:t>
            </w:r>
            <w:r w:rsidRPr="00796C6F">
              <w:t xml:space="preserve"> за период от три бюджетни години.</w:t>
            </w:r>
          </w:p>
          <w:p w:rsidR="000E3541" w:rsidRPr="00796C6F" w:rsidRDefault="000E3541" w:rsidP="00796C6F">
            <w:pPr>
              <w:pStyle w:val="ListParagraph"/>
              <w:numPr>
                <w:ilvl w:val="0"/>
                <w:numId w:val="21"/>
              </w:numPr>
              <w:ind w:left="0" w:firstLine="0"/>
              <w:jc w:val="both"/>
            </w:pPr>
            <w:r w:rsidRPr="00796C6F">
              <w:t xml:space="preserve">Общият размер на помощта </w:t>
            </w:r>
            <w:proofErr w:type="spellStart"/>
            <w:r w:rsidRPr="00796C6F">
              <w:t>de</w:t>
            </w:r>
            <w:proofErr w:type="spellEnd"/>
            <w:r w:rsidRPr="00796C6F">
              <w:t xml:space="preserve"> </w:t>
            </w:r>
            <w:proofErr w:type="spellStart"/>
            <w:r w:rsidRPr="00796C6F">
              <w:t>minimis</w:t>
            </w:r>
            <w:proofErr w:type="spellEnd"/>
            <w:r w:rsidRPr="00796C6F">
              <w:t xml:space="preserve">,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w:t>
            </w:r>
            <w:r w:rsidR="008B10B2">
              <w:t>195 580 лв. (</w:t>
            </w:r>
            <w:r w:rsidRPr="00796C6F">
              <w:t>100 000 евро</w:t>
            </w:r>
            <w:r w:rsidR="008B10B2">
              <w:t>)</w:t>
            </w:r>
            <w:r w:rsidRPr="00796C6F">
              <w:t xml:space="preserve"> за период от три бюджетни  години – текущата и предходните две. </w:t>
            </w:r>
          </w:p>
          <w:p w:rsidR="000E3541" w:rsidRPr="00796C6F" w:rsidRDefault="000E3541" w:rsidP="00796C6F">
            <w:pPr>
              <w:pStyle w:val="ListParagraph"/>
              <w:numPr>
                <w:ilvl w:val="0"/>
                <w:numId w:val="21"/>
              </w:numPr>
              <w:ind w:left="0" w:firstLine="0"/>
              <w:jc w:val="both"/>
            </w:pPr>
            <w:r w:rsidRPr="00796C6F">
              <w:t xml:space="preserve">Тези тавани се прилагат независимо от формата на помощта </w:t>
            </w:r>
            <w:proofErr w:type="spellStart"/>
            <w:r w:rsidRPr="00796C6F">
              <w:t>de</w:t>
            </w:r>
            <w:proofErr w:type="spellEnd"/>
            <w:r w:rsidRPr="00796C6F">
              <w:t xml:space="preserve"> </w:t>
            </w:r>
            <w:proofErr w:type="spellStart"/>
            <w:r w:rsidRPr="00796C6F">
              <w:t>minimis</w:t>
            </w:r>
            <w:proofErr w:type="spellEnd"/>
            <w:r w:rsidRPr="00796C6F">
              <w:t xml:space="preserve"> или от преследваната цел и без значение дали предоставената помощ се финансира изцяло или частично със средства, произхождащи от ЕС. </w:t>
            </w:r>
          </w:p>
          <w:p w:rsidR="000E3541" w:rsidRPr="00796C6F" w:rsidRDefault="000E3541" w:rsidP="00594553">
            <w:pPr>
              <w:pStyle w:val="ListParagraph"/>
              <w:shd w:val="clear" w:color="auto" w:fill="D9D9D9" w:themeFill="background1" w:themeFillShade="D9"/>
              <w:ind w:left="0"/>
              <w:jc w:val="both"/>
            </w:pPr>
            <w:r w:rsidRPr="00796C6F">
              <w:lastRenderedPageBreak/>
              <w:t xml:space="preserve">Важно: Тази помощ </w:t>
            </w:r>
            <w:proofErr w:type="spellStart"/>
            <w:r w:rsidRPr="00796C6F">
              <w:t>de</w:t>
            </w:r>
            <w:proofErr w:type="spellEnd"/>
            <w:r w:rsidRPr="00796C6F">
              <w:t xml:space="preserve"> </w:t>
            </w:r>
            <w:proofErr w:type="spellStart"/>
            <w:r w:rsidRPr="00796C6F">
              <w:t>minimis</w:t>
            </w:r>
            <w:proofErr w:type="spellEnd"/>
            <w:r w:rsidRPr="00796C6F">
              <w:t xml:space="preserve"> не може да се използва за придобиването на товарни автомобили за </w:t>
            </w:r>
            <w:r w:rsidR="00594553">
              <w:t>сухопътен</w:t>
            </w:r>
            <w:r w:rsidR="00594553" w:rsidRPr="00796C6F">
              <w:t xml:space="preserve"> </w:t>
            </w:r>
            <w:r w:rsidRPr="00796C6F">
              <w:t>транспорт.</w:t>
            </w:r>
          </w:p>
          <w:p w:rsidR="000E3541" w:rsidRPr="00796C6F" w:rsidRDefault="000E3541" w:rsidP="00796C6F">
            <w:pPr>
              <w:pStyle w:val="ListParagraph"/>
              <w:numPr>
                <w:ilvl w:val="0"/>
                <w:numId w:val="21"/>
              </w:numPr>
              <w:ind w:left="0" w:firstLine="0"/>
              <w:jc w:val="both"/>
            </w:pPr>
            <w:r w:rsidRPr="00796C6F">
              <w:t xml:space="preserve">Когато с отпускането на нова помощ </w:t>
            </w:r>
            <w:proofErr w:type="spellStart"/>
            <w:r w:rsidRPr="00796C6F">
              <w:t>de</w:t>
            </w:r>
            <w:proofErr w:type="spellEnd"/>
            <w:r w:rsidRPr="00796C6F">
              <w:t xml:space="preserve"> </w:t>
            </w:r>
            <w:proofErr w:type="spellStart"/>
            <w:r w:rsidRPr="00796C6F">
              <w:t>minimis</w:t>
            </w:r>
            <w:proofErr w:type="spellEnd"/>
            <w:r w:rsidRPr="00796C6F">
              <w:t xml:space="preserve"> може да бъде надвишен съответния таван, никоя част от тази нова помощ не може да попада в приложното поле на Регламента.</w:t>
            </w:r>
          </w:p>
          <w:p w:rsidR="000E3541" w:rsidRPr="00796C6F" w:rsidRDefault="000E3541" w:rsidP="00796C6F">
            <w:pPr>
              <w:pStyle w:val="ListParagraph"/>
              <w:numPr>
                <w:ilvl w:val="0"/>
                <w:numId w:val="21"/>
              </w:numPr>
              <w:ind w:left="0" w:firstLine="0"/>
              <w:jc w:val="both"/>
            </w:pPr>
            <w:r w:rsidRPr="00796C6F">
              <w:t xml:space="preserve">Когато дадено предприятие извършва дейност в секторите посочени в </w:t>
            </w:r>
            <w:r w:rsidR="00BC4513" w:rsidRPr="00796C6F">
              <w:t>чл. 1</w:t>
            </w:r>
            <w:r w:rsidR="00BC4513">
              <w:t>,</w:t>
            </w:r>
            <w:r w:rsidR="00BC4513" w:rsidRPr="00796C6F">
              <w:t xml:space="preserve"> </w:t>
            </w:r>
            <w:r w:rsidRPr="00796C6F">
              <w:t xml:space="preserve">параграф 1, букви </w:t>
            </w:r>
            <w:r w:rsidR="003C78BB">
              <w:t>„</w:t>
            </w:r>
            <w:r w:rsidRPr="00796C6F">
              <w:t>а</w:t>
            </w:r>
            <w:r w:rsidR="003C78BB">
              <w:t>“</w:t>
            </w:r>
            <w:r w:rsidRPr="00796C6F">
              <w:t>,</w:t>
            </w:r>
            <w:r w:rsidR="003C78BB">
              <w:t xml:space="preserve"> „</w:t>
            </w:r>
            <w:r w:rsidRPr="00796C6F">
              <w:t>б</w:t>
            </w:r>
            <w:r w:rsidR="003C78BB">
              <w:t>“</w:t>
            </w:r>
            <w:r w:rsidRPr="00796C6F">
              <w:t xml:space="preserve"> или </w:t>
            </w:r>
            <w:r w:rsidR="003C78BB">
              <w:t>„</w:t>
            </w:r>
            <w:r w:rsidRPr="00796C6F">
              <w:t>в</w:t>
            </w:r>
            <w:r w:rsidR="003C78BB">
              <w:t>“</w:t>
            </w:r>
            <w:r w:rsidRPr="00796C6F">
              <w:t xml:space="preserve"> от Регламент № 1407/2013, както и в един или повече сектори или дейности обхванати от цитирания регламент, за таван се използва определения в член 3, параграф 2 от Регламент № 1407/2013, при условие че се гарантира чрез подходящи средства </w:t>
            </w:r>
            <w:r w:rsidR="00BC4513">
              <w:t>-</w:t>
            </w:r>
            <w:r w:rsidRPr="00796C6F">
              <w:t xml:space="preserve"> чрез разделение/разграничаване на дейностите или на разходите, че дейностите в сектора посочени в </w:t>
            </w:r>
            <w:r w:rsidR="00BC4513" w:rsidRPr="00796C6F">
              <w:t>чл. 1</w:t>
            </w:r>
            <w:r w:rsidR="00BC4513">
              <w:t xml:space="preserve">, </w:t>
            </w:r>
            <w:r w:rsidRPr="00796C6F">
              <w:t xml:space="preserve">параграф 1, букви </w:t>
            </w:r>
            <w:r w:rsidR="003C78BB">
              <w:t>„</w:t>
            </w:r>
            <w:r w:rsidRPr="00796C6F">
              <w:t>а</w:t>
            </w:r>
            <w:r w:rsidR="003C78BB">
              <w:t>“</w:t>
            </w:r>
            <w:r w:rsidRPr="00796C6F">
              <w:t xml:space="preserve">, </w:t>
            </w:r>
            <w:r w:rsidR="003C78BB">
              <w:t>„</w:t>
            </w:r>
            <w:r w:rsidRPr="00796C6F">
              <w:t>б</w:t>
            </w:r>
            <w:r w:rsidR="003C78BB">
              <w:t>“</w:t>
            </w:r>
            <w:r w:rsidRPr="00796C6F">
              <w:t xml:space="preserve"> или </w:t>
            </w:r>
            <w:r w:rsidR="003C78BB">
              <w:t>„</w:t>
            </w:r>
            <w:r w:rsidRPr="00796C6F">
              <w:t>в</w:t>
            </w:r>
            <w:r w:rsidR="003C78BB">
              <w:t>“</w:t>
            </w:r>
            <w:r w:rsidR="00BC4513">
              <w:t xml:space="preserve"> </w:t>
            </w:r>
            <w:r w:rsidRPr="00796C6F">
              <w:t xml:space="preserve">от Регламент № 1407/2013 не се ползват от помощи </w:t>
            </w:r>
            <w:proofErr w:type="spellStart"/>
            <w:r w:rsidRPr="00796C6F">
              <w:t>de</w:t>
            </w:r>
            <w:proofErr w:type="spellEnd"/>
            <w:r w:rsidRPr="00796C6F">
              <w:t xml:space="preserve"> </w:t>
            </w:r>
            <w:proofErr w:type="spellStart"/>
            <w:r w:rsidRPr="00796C6F">
              <w:t>minimis</w:t>
            </w:r>
            <w:proofErr w:type="spellEnd"/>
            <w:r w:rsidRPr="00796C6F">
              <w:t>, предоставени в съответствие със същия регламент.</w:t>
            </w:r>
          </w:p>
          <w:p w:rsidR="000E3541" w:rsidRPr="00796C6F" w:rsidRDefault="000E3541" w:rsidP="00796C6F">
            <w:pPr>
              <w:pStyle w:val="ListParagraph"/>
              <w:numPr>
                <w:ilvl w:val="0"/>
                <w:numId w:val="21"/>
              </w:numPr>
              <w:ind w:left="0" w:firstLine="0"/>
              <w:jc w:val="both"/>
            </w:pPr>
            <w:r w:rsidRPr="00796C6F">
              <w:t>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w:t>
            </w:r>
            <w:r w:rsidR="008B10B2">
              <w:t xml:space="preserve"> (</w:t>
            </w:r>
            <w:r w:rsidR="008B10B2" w:rsidRPr="0010207C">
              <w:t>391 160 лв.</w:t>
            </w:r>
            <w:r w:rsidR="008B10B2">
              <w:t>)</w:t>
            </w:r>
            <w:r w:rsidRPr="00796C6F">
              <w:t xml:space="preserve"> 200 000 евро, таванът от </w:t>
            </w:r>
            <w:r w:rsidR="008B10B2" w:rsidRPr="0010207C">
              <w:t xml:space="preserve">391 160 лв. </w:t>
            </w:r>
            <w:r w:rsidR="008B10B2">
              <w:t>(</w:t>
            </w:r>
            <w:r w:rsidRPr="00796C6F">
              <w:t>200 000 евро</w:t>
            </w:r>
            <w:r w:rsidR="008B10B2">
              <w:t>)</w:t>
            </w:r>
            <w:r w:rsidRPr="00796C6F">
              <w:t xml:space="preserve">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w:t>
            </w:r>
            <w:r w:rsidR="008B10B2" w:rsidRPr="0010207C">
              <w:t xml:space="preserve">195 580 лв. </w:t>
            </w:r>
            <w:r w:rsidR="008B10B2">
              <w:t>(</w:t>
            </w:r>
            <w:r w:rsidRPr="00796C6F">
              <w:t>100 000 евро</w:t>
            </w:r>
            <w:r w:rsidR="008B10B2">
              <w:t>)</w:t>
            </w:r>
            <w:r w:rsidRPr="00796C6F">
              <w:t xml:space="preserve"> и че помощите </w:t>
            </w:r>
            <w:proofErr w:type="spellStart"/>
            <w:r w:rsidRPr="00796C6F">
              <w:t>de</w:t>
            </w:r>
            <w:proofErr w:type="spellEnd"/>
            <w:r w:rsidRPr="00796C6F">
              <w:t xml:space="preserve"> </w:t>
            </w:r>
            <w:proofErr w:type="spellStart"/>
            <w:r w:rsidRPr="00796C6F">
              <w:t>minimis</w:t>
            </w:r>
            <w:proofErr w:type="spellEnd"/>
            <w:r w:rsidRPr="00796C6F">
              <w:t xml:space="preserve"> не се използват за придобиване на товарни автомобили.</w:t>
            </w:r>
          </w:p>
          <w:p w:rsidR="000E3541" w:rsidRPr="00796C6F" w:rsidRDefault="000E3541" w:rsidP="00796C6F">
            <w:pPr>
              <w:pStyle w:val="ListParagraph"/>
              <w:numPr>
                <w:ilvl w:val="0"/>
                <w:numId w:val="21"/>
              </w:numPr>
              <w:ind w:left="0" w:firstLine="0"/>
              <w:jc w:val="both"/>
            </w:pPr>
            <w:r w:rsidRPr="00796C6F">
              <w:t xml:space="preserve">Помощта се смята за отпусната от момента на подписване на договор за предоставяне на финансова помощ, независимо от датата на реалното плащане.  </w:t>
            </w:r>
          </w:p>
          <w:p w:rsidR="000E3541" w:rsidRPr="00796C6F" w:rsidRDefault="000E3541" w:rsidP="00796C6F">
            <w:pPr>
              <w:pStyle w:val="ListParagraph"/>
              <w:numPr>
                <w:ilvl w:val="0"/>
                <w:numId w:val="21"/>
              </w:numPr>
              <w:ind w:left="0" w:firstLine="0"/>
              <w:jc w:val="both"/>
            </w:pPr>
            <w:r w:rsidRPr="00796C6F">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0E3541" w:rsidRPr="00796C6F" w:rsidRDefault="000E3541" w:rsidP="00796C6F">
            <w:pPr>
              <w:pStyle w:val="ListParagraph"/>
              <w:numPr>
                <w:ilvl w:val="1"/>
                <w:numId w:val="21"/>
              </w:numPr>
              <w:ind w:left="0" w:firstLine="0"/>
              <w:jc w:val="both"/>
            </w:pPr>
            <w:r w:rsidRPr="00796C6F">
              <w:t>предприятието кандидат;</w:t>
            </w:r>
          </w:p>
          <w:p w:rsidR="000E3541" w:rsidRPr="00796C6F" w:rsidRDefault="000E3541" w:rsidP="00796C6F">
            <w:pPr>
              <w:pStyle w:val="ListParagraph"/>
              <w:ind w:left="0"/>
              <w:jc w:val="both"/>
            </w:pPr>
            <w:r w:rsidRPr="00796C6F">
              <w:t>б.</w:t>
            </w:r>
            <w:r w:rsidRPr="00796C6F">
              <w:tab/>
              <w:t xml:space="preserve">предприятията, с които предприятието кандидат образува „едно и също предприятие“   по смисъла на чл. 2, </w:t>
            </w:r>
            <w:proofErr w:type="spellStart"/>
            <w:r w:rsidRPr="00796C6F">
              <w:t>пар</w:t>
            </w:r>
            <w:proofErr w:type="spellEnd"/>
            <w:r w:rsidRPr="00796C6F">
              <w:t>. 2 на Регламент № 1407/2013;</w:t>
            </w:r>
          </w:p>
          <w:p w:rsidR="000E3541" w:rsidRPr="00796C6F" w:rsidRDefault="000E3541" w:rsidP="00796C6F">
            <w:pPr>
              <w:pStyle w:val="ListParagraph"/>
              <w:ind w:left="0"/>
              <w:jc w:val="both"/>
            </w:pPr>
            <w:r w:rsidRPr="00796C6F">
              <w:t>в.</w:t>
            </w:r>
            <w:r w:rsidRPr="00796C6F">
              <w:tab/>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796C6F">
              <w:t>пар</w:t>
            </w:r>
            <w:proofErr w:type="spellEnd"/>
            <w:r w:rsidRPr="00796C6F">
              <w:t>. 8 на Регламент № 1407/2013;</w:t>
            </w:r>
          </w:p>
          <w:p w:rsidR="000E3541" w:rsidRPr="00796C6F" w:rsidRDefault="000E3541" w:rsidP="00796C6F">
            <w:pPr>
              <w:pStyle w:val="ListParagraph"/>
              <w:ind w:left="0"/>
              <w:jc w:val="both"/>
            </w:pPr>
            <w:r w:rsidRPr="00796C6F">
              <w:t>г.</w:t>
            </w:r>
            <w:r w:rsidRPr="00796C6F">
              <w:tab/>
              <w:t xml:space="preserve">предприятията, образуващи „едно и също предприятие“ с предприятието кандидат, които са се възползвали от помощ </w:t>
            </w:r>
            <w:proofErr w:type="spellStart"/>
            <w:r w:rsidRPr="00796C6F">
              <w:t>de</w:t>
            </w:r>
            <w:proofErr w:type="spellEnd"/>
            <w:r w:rsidRPr="00796C6F">
              <w:t xml:space="preserve"> </w:t>
            </w:r>
            <w:proofErr w:type="spellStart"/>
            <w:r w:rsidRPr="00796C6F">
              <w:t>minimis</w:t>
            </w:r>
            <w:proofErr w:type="spellEnd"/>
            <w:r w:rsidRPr="00796C6F">
              <w:t xml:space="preserve">, получена преди разделяне или отделяне, съгласно чл. 3, </w:t>
            </w:r>
            <w:proofErr w:type="spellStart"/>
            <w:r w:rsidRPr="00796C6F">
              <w:t>пар</w:t>
            </w:r>
            <w:proofErr w:type="spellEnd"/>
            <w:r w:rsidRPr="00796C6F">
              <w:t>. 9 от Регламент № 1407/2013.</w:t>
            </w:r>
          </w:p>
          <w:p w:rsidR="000E3541" w:rsidRPr="00796C6F" w:rsidRDefault="000E3541" w:rsidP="00796C6F">
            <w:pPr>
              <w:pStyle w:val="ListParagraph"/>
              <w:numPr>
                <w:ilvl w:val="0"/>
                <w:numId w:val="21"/>
              </w:numPr>
              <w:ind w:left="0" w:firstLine="0"/>
              <w:jc w:val="both"/>
            </w:pPr>
            <w:r w:rsidRPr="00796C6F">
              <w:t>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Регламент № 1407/2013:</w:t>
            </w:r>
          </w:p>
          <w:p w:rsidR="000E3541" w:rsidRPr="00796C6F" w:rsidRDefault="00796C6F" w:rsidP="00796C6F">
            <w:pPr>
              <w:pStyle w:val="ListParagraph"/>
              <w:ind w:left="0"/>
              <w:jc w:val="both"/>
            </w:pPr>
            <w:r>
              <w:t>а)</w:t>
            </w:r>
            <w:r w:rsidR="003C78BB">
              <w:t xml:space="preserve"> </w:t>
            </w:r>
            <w:r w:rsidR="000E3541" w:rsidRPr="00796C6F">
              <w:t xml:space="preserve">Когато дадено предприятие попада в приложното поле на Регламент № 1407/2013, помощта </w:t>
            </w:r>
            <w:proofErr w:type="spellStart"/>
            <w:r w:rsidR="000E3541" w:rsidRPr="00796C6F">
              <w:t>de</w:t>
            </w:r>
            <w:proofErr w:type="spellEnd"/>
            <w:r w:rsidR="000E3541" w:rsidRPr="00796C6F">
              <w:t xml:space="preserve"> </w:t>
            </w:r>
            <w:proofErr w:type="spellStart"/>
            <w:r w:rsidR="000E3541" w:rsidRPr="00796C6F">
              <w:t>minimis</w:t>
            </w:r>
            <w:proofErr w:type="spellEnd"/>
            <w:r w:rsidR="000E3541" w:rsidRPr="00796C6F">
              <w:t xml:space="preserve"> предоставена за него съгласно регламента може да се </w:t>
            </w:r>
            <w:proofErr w:type="spellStart"/>
            <w:r w:rsidR="000E3541" w:rsidRPr="00796C6F">
              <w:t>кумулира</w:t>
            </w:r>
            <w:proofErr w:type="spellEnd"/>
            <w:r w:rsidR="000E3541" w:rsidRPr="00796C6F">
              <w:t xml:space="preserve"> с помощ </w:t>
            </w:r>
            <w:proofErr w:type="spellStart"/>
            <w:r w:rsidR="000E3541" w:rsidRPr="00796C6F">
              <w:t>de</w:t>
            </w:r>
            <w:proofErr w:type="spellEnd"/>
            <w:r w:rsidR="000E3541" w:rsidRPr="00796C6F">
              <w:t xml:space="preserve"> </w:t>
            </w:r>
            <w:proofErr w:type="spellStart"/>
            <w:r w:rsidR="000E3541" w:rsidRPr="00796C6F">
              <w:t>minimis</w:t>
            </w:r>
            <w:proofErr w:type="spellEnd"/>
            <w:r w:rsidR="000E3541" w:rsidRPr="00796C6F">
              <w:t xml:space="preserve"> предоставена съгласно Регламент (ЕС) № 360/2012 на Комисията до тавана, установен в посочения регламент. Тя може да се </w:t>
            </w:r>
            <w:proofErr w:type="spellStart"/>
            <w:r w:rsidR="000E3541" w:rsidRPr="00796C6F">
              <w:t>кумулира</w:t>
            </w:r>
            <w:proofErr w:type="spellEnd"/>
            <w:r w:rsidR="000E3541" w:rsidRPr="00796C6F">
              <w:t xml:space="preserve"> с помощ </w:t>
            </w:r>
            <w:proofErr w:type="spellStart"/>
            <w:r w:rsidR="000E3541" w:rsidRPr="00796C6F">
              <w:t>de</w:t>
            </w:r>
            <w:proofErr w:type="spellEnd"/>
            <w:r w:rsidR="000E3541" w:rsidRPr="00796C6F">
              <w:t xml:space="preserve"> </w:t>
            </w:r>
            <w:proofErr w:type="spellStart"/>
            <w:r w:rsidR="000E3541" w:rsidRPr="00796C6F">
              <w:t>minimis</w:t>
            </w:r>
            <w:proofErr w:type="spellEnd"/>
            <w:r w:rsidR="000E3541" w:rsidRPr="00796C6F">
              <w:t xml:space="preserve">, предоставяна съгласно други регламенти за такава помощ до съответния таван определен в чл. 3, </w:t>
            </w:r>
            <w:proofErr w:type="spellStart"/>
            <w:r w:rsidR="000E3541" w:rsidRPr="00796C6F">
              <w:t>пар</w:t>
            </w:r>
            <w:proofErr w:type="spellEnd"/>
            <w:r w:rsidR="000E3541" w:rsidRPr="00796C6F">
              <w:t xml:space="preserve">. 2 на Регламент № 1407/2013. </w:t>
            </w:r>
          </w:p>
          <w:p w:rsidR="000E3541" w:rsidRPr="00796C6F" w:rsidRDefault="00796C6F" w:rsidP="00796C6F">
            <w:pPr>
              <w:pStyle w:val="ListParagraph"/>
              <w:ind w:left="0"/>
              <w:jc w:val="both"/>
            </w:pPr>
            <w:r>
              <w:t>б)</w:t>
            </w:r>
            <w:r w:rsidR="003C78BB">
              <w:t xml:space="preserve"> </w:t>
            </w:r>
            <w:r w:rsidR="000E3541" w:rsidRPr="00796C6F">
              <w:t xml:space="preserve">Помощта </w:t>
            </w:r>
            <w:proofErr w:type="spellStart"/>
            <w:r w:rsidR="000E3541" w:rsidRPr="00796C6F">
              <w:t>de</w:t>
            </w:r>
            <w:proofErr w:type="spellEnd"/>
            <w:r w:rsidR="000E3541" w:rsidRPr="00796C6F">
              <w:t xml:space="preserve"> </w:t>
            </w:r>
            <w:proofErr w:type="spellStart"/>
            <w:r w:rsidR="000E3541" w:rsidRPr="00796C6F">
              <w:t>minimis</w:t>
            </w:r>
            <w:proofErr w:type="spellEnd"/>
            <w:r w:rsidR="000E3541" w:rsidRPr="00796C6F">
              <w:t xml:space="preserve"> не се </w:t>
            </w:r>
            <w:proofErr w:type="spellStart"/>
            <w:r w:rsidR="000E3541" w:rsidRPr="00796C6F">
              <w:t>кумулира</w:t>
            </w:r>
            <w:proofErr w:type="spellEnd"/>
            <w:r w:rsidR="000E3541" w:rsidRPr="00796C6F">
              <w:t xml:space="preserve"> с държавна помощ във връзка със същите допустими разходи или с държавна помощ за същата мярка за рисково финансиране, ако чрез това </w:t>
            </w:r>
            <w:proofErr w:type="spellStart"/>
            <w:r w:rsidR="000E3541" w:rsidRPr="00796C6F">
              <w:t>кумулиране</w:t>
            </w:r>
            <w:proofErr w:type="spellEnd"/>
            <w:r w:rsidR="000E3541" w:rsidRPr="00796C6F">
              <w:t xml:space="preserve"> може да се надвиши най-високият съответен интензитет на </w:t>
            </w:r>
            <w:r w:rsidR="000E3541" w:rsidRPr="00796C6F">
              <w:lastRenderedPageBreak/>
              <w:t xml:space="preserve">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000E3541" w:rsidRPr="00796C6F">
              <w:t>de</w:t>
            </w:r>
            <w:proofErr w:type="spellEnd"/>
            <w:r w:rsidR="000E3541" w:rsidRPr="00796C6F">
              <w:t xml:space="preserve"> </w:t>
            </w:r>
            <w:proofErr w:type="spellStart"/>
            <w:r w:rsidR="000E3541" w:rsidRPr="00796C6F">
              <w:t>minimis</w:t>
            </w:r>
            <w:proofErr w:type="spellEnd"/>
            <w:r w:rsidR="000E3541" w:rsidRPr="00796C6F">
              <w:t xml:space="preserve">, която не е предоставена за конкретни допустими разходи или не може да бъде свързана с такива, може да се </w:t>
            </w:r>
            <w:proofErr w:type="spellStart"/>
            <w:r w:rsidR="000E3541" w:rsidRPr="00796C6F">
              <w:t>кумулира</w:t>
            </w:r>
            <w:proofErr w:type="spellEnd"/>
            <w:r w:rsidR="000E3541" w:rsidRPr="00796C6F">
              <w:t xml:space="preserve"> с друга държавна помощ, предоставена с регламент за групово освобождаване или решение, приети от Комисията.</w:t>
            </w:r>
          </w:p>
          <w:p w:rsidR="000E3541" w:rsidRPr="00796C6F" w:rsidRDefault="000E3541" w:rsidP="00796C6F">
            <w:pPr>
              <w:pStyle w:val="ListParagraph"/>
              <w:numPr>
                <w:ilvl w:val="0"/>
                <w:numId w:val="21"/>
              </w:numPr>
              <w:ind w:left="0" w:firstLine="0"/>
              <w:jc w:val="both"/>
            </w:pPr>
            <w:r w:rsidRPr="00796C6F">
              <w:t xml:space="preserve">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w:t>
            </w:r>
            <w:proofErr w:type="spellStart"/>
            <w:r w:rsidRPr="00796C6F">
              <w:t>общностни</w:t>
            </w:r>
            <w:proofErr w:type="spellEnd"/>
            <w:r w:rsidRPr="00796C6F">
              <w:t xml:space="preserve"> източници.</w:t>
            </w:r>
          </w:p>
          <w:p w:rsidR="000E3541" w:rsidRPr="00796C6F" w:rsidRDefault="000E3541" w:rsidP="00796C6F">
            <w:pPr>
              <w:pStyle w:val="ListParagraph"/>
              <w:numPr>
                <w:ilvl w:val="0"/>
                <w:numId w:val="21"/>
              </w:numPr>
              <w:ind w:left="0" w:firstLine="0"/>
              <w:jc w:val="both"/>
            </w:pPr>
            <w:r w:rsidRPr="00796C6F">
              <w:t xml:space="preserve">Праговете, посочени в т. </w:t>
            </w:r>
            <w:r w:rsidR="00796C6F">
              <w:t>4</w:t>
            </w:r>
            <w:r w:rsidR="00796C6F" w:rsidRPr="00796C6F">
              <w:t xml:space="preserve"> </w:t>
            </w:r>
            <w:r w:rsidRPr="00796C6F">
              <w:t xml:space="preserve">и </w:t>
            </w:r>
            <w:r w:rsidR="00796C6F">
              <w:t>5</w:t>
            </w:r>
            <w:r w:rsidR="00796C6F" w:rsidRPr="00796C6F">
              <w:t xml:space="preserve"> </w:t>
            </w:r>
            <w:r w:rsidRPr="00796C6F">
              <w:t xml:space="preserve">не могат да бъдат заобикаляни чрез изкуствено разделяне на проекти със сходни характеристики и бенефициенти. </w:t>
            </w:r>
          </w:p>
          <w:p w:rsidR="000E3541" w:rsidRPr="00796C6F" w:rsidRDefault="000E3541" w:rsidP="00796C6F">
            <w:pPr>
              <w:pStyle w:val="ListParagraph"/>
              <w:numPr>
                <w:ilvl w:val="0"/>
                <w:numId w:val="21"/>
              </w:numPr>
              <w:ind w:left="0" w:firstLine="0"/>
              <w:jc w:val="both"/>
            </w:pPr>
            <w:r w:rsidRPr="00796C6F">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15), част от Условията за кандидатстване. </w:t>
            </w:r>
          </w:p>
          <w:p w:rsidR="000E3541" w:rsidRPr="00796C6F" w:rsidRDefault="000E3541" w:rsidP="00796C6F">
            <w:pPr>
              <w:pStyle w:val="ListParagraph"/>
              <w:numPr>
                <w:ilvl w:val="0"/>
                <w:numId w:val="21"/>
              </w:numPr>
              <w:ind w:left="0" w:firstLine="0"/>
              <w:jc w:val="both"/>
            </w:pPr>
            <w:r w:rsidRPr="00796C6F">
              <w:t>Цитираните по-горе условия на регламента се проверяват на етап административно съответствие и допустимост на проектното предложение.</w:t>
            </w:r>
          </w:p>
          <w:p w:rsidR="000E3541" w:rsidRPr="00796C6F" w:rsidRDefault="000E3541" w:rsidP="00B45C83">
            <w:pPr>
              <w:pStyle w:val="ListParagraph"/>
              <w:numPr>
                <w:ilvl w:val="0"/>
                <w:numId w:val="21"/>
              </w:numPr>
              <w:ind w:left="0" w:firstLine="0"/>
              <w:jc w:val="both"/>
            </w:pPr>
            <w:r w:rsidRPr="00796C6F">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B45C83">
              <w:t xml:space="preserve"> </w:t>
            </w:r>
            <w:r w:rsidR="00B45C83" w:rsidRPr="00B45C83">
              <w:t>и регистър на ЮЛНЦ</w:t>
            </w:r>
            <w:r w:rsidRPr="00796C6F">
              <w:t xml:space="preserve">. </w:t>
            </w:r>
          </w:p>
          <w:p w:rsidR="000E3541" w:rsidRPr="00796C6F" w:rsidRDefault="000E3541" w:rsidP="00796C6F">
            <w:pPr>
              <w:pStyle w:val="ListParagraph"/>
              <w:numPr>
                <w:ilvl w:val="0"/>
                <w:numId w:val="21"/>
              </w:numPr>
              <w:ind w:left="0" w:firstLine="0"/>
              <w:jc w:val="both"/>
            </w:pPr>
            <w:r w:rsidRPr="00796C6F">
              <w:t xml:space="preserve">Периодът, който се проверява във връзка с натрупването на минимални помощи е три бюджетни години - текущата и предходните две. </w:t>
            </w:r>
          </w:p>
          <w:p w:rsidR="000E3541" w:rsidRPr="00796C6F" w:rsidRDefault="000E3541" w:rsidP="00796C6F">
            <w:pPr>
              <w:pStyle w:val="ListParagraph"/>
              <w:numPr>
                <w:ilvl w:val="0"/>
                <w:numId w:val="21"/>
              </w:numPr>
              <w:ind w:left="0" w:firstLine="0"/>
              <w:jc w:val="both"/>
            </w:pPr>
            <w:r w:rsidRPr="00796C6F">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0E3541" w:rsidRPr="00796C6F" w:rsidRDefault="000E3541" w:rsidP="00796C6F">
            <w:pPr>
              <w:pStyle w:val="ListParagraph"/>
              <w:numPr>
                <w:ilvl w:val="0"/>
                <w:numId w:val="21"/>
              </w:numPr>
              <w:ind w:left="0" w:firstLine="0"/>
              <w:jc w:val="both"/>
            </w:pPr>
            <w:r w:rsidRPr="00796C6F">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0E3541" w:rsidRPr="00796C6F" w:rsidRDefault="000E3541" w:rsidP="00796C6F">
            <w:pPr>
              <w:pStyle w:val="ListParagraph"/>
              <w:numPr>
                <w:ilvl w:val="0"/>
                <w:numId w:val="21"/>
              </w:numPr>
              <w:ind w:left="0" w:firstLine="0"/>
              <w:jc w:val="both"/>
            </w:pPr>
            <w:r w:rsidRPr="00796C6F">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0E3541" w:rsidRPr="00796C6F" w:rsidRDefault="000E3541" w:rsidP="00796C6F">
            <w:pPr>
              <w:pStyle w:val="ListParagraph"/>
              <w:numPr>
                <w:ilvl w:val="0"/>
                <w:numId w:val="21"/>
              </w:numPr>
              <w:ind w:left="0" w:firstLine="0"/>
              <w:jc w:val="both"/>
            </w:pPr>
            <w:r w:rsidRPr="00796C6F">
              <w:t xml:space="preserve">При неспазване на т. </w:t>
            </w:r>
            <w:r w:rsidR="00796C6F">
              <w:t>4</w:t>
            </w:r>
            <w:r w:rsidR="00796C6F" w:rsidRPr="00796C6F">
              <w:t xml:space="preserve"> </w:t>
            </w:r>
            <w:r w:rsidRPr="00796C6F">
              <w:t xml:space="preserve">и </w:t>
            </w:r>
            <w:r w:rsidR="00796C6F">
              <w:t>5</w:t>
            </w:r>
            <w:r w:rsidR="00796C6F" w:rsidRPr="00796C6F">
              <w:t xml:space="preserve"> </w:t>
            </w:r>
            <w:r w:rsidRPr="00796C6F">
              <w:t>следва  отказване на помощта, служебно намаляване на помощта или възстановяване на неправомерно предоставена помощ.</w:t>
            </w:r>
          </w:p>
          <w:p w:rsidR="000E3541" w:rsidRPr="00796C6F" w:rsidRDefault="000E3541" w:rsidP="00796C6F">
            <w:pPr>
              <w:pStyle w:val="ListParagraph"/>
              <w:numPr>
                <w:ilvl w:val="0"/>
                <w:numId w:val="21"/>
              </w:numPr>
              <w:ind w:left="0" w:firstLine="0"/>
              <w:jc w:val="both"/>
            </w:pPr>
            <w:r w:rsidRPr="00796C6F">
              <w:t xml:space="preserve">Преди сключване на </w:t>
            </w:r>
            <w:r w:rsidR="005C4EF8">
              <w:t xml:space="preserve">административен </w:t>
            </w:r>
            <w:r w:rsidRPr="00796C6F">
              <w:t xml:space="preserve">договор за предоставяне на безвъзмездна финансова помощ, ДФЗ прилага подходящи контролни механизми, които да гарантират изпълнението на всички приложими условия на Регламент № 1407/2013, включително ще извършва документална проверка на декларираните данни от одобрените кандидати в Декларацията за  минимални помощи – Приложение № 15. </w:t>
            </w:r>
          </w:p>
          <w:p w:rsidR="000E3541" w:rsidRPr="00796C6F" w:rsidRDefault="000E3541" w:rsidP="00796C6F">
            <w:pPr>
              <w:pStyle w:val="ListParagraph"/>
              <w:numPr>
                <w:ilvl w:val="0"/>
                <w:numId w:val="21"/>
              </w:numPr>
              <w:ind w:left="0" w:firstLine="0"/>
              <w:jc w:val="both"/>
            </w:pPr>
            <w:r w:rsidRPr="00796C6F">
              <w:t>Д</w:t>
            </w:r>
            <w:r w:rsidR="003C78BB">
              <w:t>ържавен фонд „</w:t>
            </w:r>
            <w:r w:rsidRPr="00796C6F">
              <w:t>З</w:t>
            </w:r>
            <w:r w:rsidR="003C78BB">
              <w:t>емеделие“</w:t>
            </w:r>
            <w:r w:rsidRPr="00796C6F">
              <w:t xml:space="preserve">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w:t>
            </w:r>
            <w:r w:rsidRPr="00796C6F">
              <w:lastRenderedPageBreak/>
              <w:t xml:space="preserve">помощи". </w:t>
            </w:r>
          </w:p>
          <w:p w:rsidR="000E3541" w:rsidRPr="00796C6F" w:rsidRDefault="000E3541" w:rsidP="00796C6F">
            <w:pPr>
              <w:pStyle w:val="ListParagraph"/>
              <w:numPr>
                <w:ilvl w:val="0"/>
                <w:numId w:val="21"/>
              </w:numPr>
              <w:ind w:left="0" w:firstLine="0"/>
              <w:jc w:val="both"/>
            </w:pPr>
            <w:r w:rsidRPr="00796C6F">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B16F4D">
              <w:t xml:space="preserve">административния </w:t>
            </w:r>
            <w:r w:rsidRPr="00796C6F">
              <w:t>договор за безвъзмездна финансова помощ.</w:t>
            </w:r>
          </w:p>
          <w:p w:rsidR="000E3541" w:rsidRPr="00796C6F" w:rsidRDefault="000E3541" w:rsidP="00796C6F">
            <w:pPr>
              <w:pStyle w:val="ListParagraph"/>
              <w:numPr>
                <w:ilvl w:val="0"/>
                <w:numId w:val="21"/>
              </w:numPr>
              <w:ind w:left="0" w:firstLine="0"/>
              <w:jc w:val="both"/>
            </w:pPr>
            <w:r w:rsidRPr="00796C6F">
              <w:t xml:space="preserve">Ако проектното предложение на кандидат бъде одобрено и той подпише </w:t>
            </w:r>
            <w:r w:rsidR="00B16F4D">
              <w:t xml:space="preserve">административен </w:t>
            </w:r>
            <w:r w:rsidRPr="00796C6F">
              <w:t xml:space="preserve">договор за предоставяне на финансова помощ, е длъжен да съхранява документацията относно получената помощ </w:t>
            </w:r>
            <w:proofErr w:type="spellStart"/>
            <w:r w:rsidRPr="00796C6F">
              <w:t>de</w:t>
            </w:r>
            <w:proofErr w:type="spellEnd"/>
            <w:r w:rsidRPr="00796C6F">
              <w:t xml:space="preserve"> </w:t>
            </w:r>
            <w:proofErr w:type="spellStart"/>
            <w:r w:rsidRPr="00796C6F">
              <w:t>minimis</w:t>
            </w:r>
            <w:proofErr w:type="spellEnd"/>
            <w:r w:rsidRPr="00796C6F">
              <w:t xml:space="preserve"> за период от 10 бюджетни години, считано от датата на която е предоставена последната </w:t>
            </w:r>
            <w:r w:rsidR="00D83F17" w:rsidRPr="00796C6F">
              <w:t>индивидуалн</w:t>
            </w:r>
            <w:r w:rsidR="00D83F17">
              <w:t>а</w:t>
            </w:r>
            <w:r w:rsidR="00D83F17" w:rsidRPr="00796C6F">
              <w:t xml:space="preserve"> </w:t>
            </w:r>
            <w:r w:rsidRPr="00796C6F">
              <w:t xml:space="preserve">помощ по схемата и да я предоставя </w:t>
            </w:r>
            <w:r w:rsidR="00B16F4D" w:rsidRPr="00796C6F">
              <w:t xml:space="preserve">на ДФЗ </w:t>
            </w:r>
            <w:r w:rsidRPr="00796C6F">
              <w:t>при поискване в срок от 5 работни дни.</w:t>
            </w:r>
          </w:p>
          <w:p w:rsidR="00D43FAC" w:rsidRPr="00796C6F" w:rsidRDefault="000E3541" w:rsidP="003C78BB">
            <w:pPr>
              <w:pStyle w:val="ListParagraph"/>
              <w:numPr>
                <w:ilvl w:val="0"/>
                <w:numId w:val="21"/>
              </w:numPr>
              <w:ind w:left="0" w:firstLine="0"/>
              <w:jc w:val="both"/>
            </w:pPr>
            <w:r w:rsidRPr="00796C6F">
              <w:t xml:space="preserve">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w:t>
            </w:r>
            <w:proofErr w:type="spellStart"/>
            <w:r w:rsidRPr="00796C6F">
              <w:t>de</w:t>
            </w:r>
            <w:proofErr w:type="spellEnd"/>
            <w:r w:rsidRPr="00796C6F">
              <w:t xml:space="preserve"> </w:t>
            </w:r>
            <w:proofErr w:type="spellStart"/>
            <w:r w:rsidRPr="00796C6F">
              <w:t>minimis</w:t>
            </w:r>
            <w:proofErr w:type="spellEnd"/>
            <w:r w:rsidRPr="00796C6F">
              <w:t xml:space="preserve"> по смисъла на Регламента и на други регламенти за помощ </w:t>
            </w:r>
            <w:proofErr w:type="spellStart"/>
            <w:r w:rsidRPr="00796C6F">
              <w:t>de</w:t>
            </w:r>
            <w:proofErr w:type="spellEnd"/>
            <w:r w:rsidRPr="00796C6F">
              <w:t xml:space="preserve"> </w:t>
            </w:r>
            <w:proofErr w:type="spellStart"/>
            <w:r w:rsidRPr="00796C6F">
              <w:t>minimis</w:t>
            </w:r>
            <w:proofErr w:type="spellEnd"/>
            <w:r w:rsidRPr="00796C6F">
              <w:t>, получена от всяко предприятие.</w:t>
            </w:r>
          </w:p>
        </w:tc>
      </w:tr>
    </w:tbl>
    <w:p w:rsidR="00BB1E2D" w:rsidRPr="00845D4C" w:rsidRDefault="00BB1E2D" w:rsidP="001908AB">
      <w:pPr>
        <w:pStyle w:val="Heading1"/>
        <w:rPr>
          <w:rFonts w:cs="Times New Roman"/>
          <w:szCs w:val="24"/>
        </w:rPr>
      </w:pPr>
      <w:bookmarkStart w:id="27" w:name="_Toc515631351"/>
      <w:r w:rsidRPr="00845D4C">
        <w:rPr>
          <w:rFonts w:cs="Times New Roman"/>
          <w:szCs w:val="24"/>
        </w:rPr>
        <w:lastRenderedPageBreak/>
        <w:t>17. Хоризонтални политики:</w:t>
      </w:r>
      <w:bookmarkEnd w:id="27"/>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F325CC" w:rsidRPr="00845D4C" w:rsidRDefault="00F325CC" w:rsidP="001908AB">
            <w:pPr>
              <w:spacing w:line="276" w:lineRule="auto"/>
              <w:jc w:val="both"/>
              <w:rPr>
                <w:rFonts w:ascii="Times New Roman" w:hAnsi="Times New Roman" w:cs="Times New Roman"/>
                <w:bCs/>
                <w:sz w:val="24"/>
                <w:szCs w:val="24"/>
              </w:rPr>
            </w:pPr>
            <w:r w:rsidRPr="00845D4C">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 </w:t>
            </w:r>
            <w:proofErr w:type="spellStart"/>
            <w:r w:rsidRPr="00845D4C">
              <w:rPr>
                <w:rFonts w:ascii="Times New Roman" w:hAnsi="Times New Roman" w:cs="Times New Roman"/>
                <w:b/>
                <w:sz w:val="24"/>
                <w:szCs w:val="24"/>
              </w:rPr>
              <w:t>равнопоставеност</w:t>
            </w:r>
            <w:proofErr w:type="spellEnd"/>
            <w:r w:rsidRPr="00845D4C">
              <w:rPr>
                <w:rFonts w:ascii="Times New Roman" w:hAnsi="Times New Roman" w:cs="Times New Roman"/>
                <w:b/>
                <w:sz w:val="24"/>
                <w:szCs w:val="24"/>
              </w:rPr>
              <w:t xml:space="preserve"> и недопускане на дискриминация </w:t>
            </w:r>
            <w:r w:rsidRPr="00845D4C">
              <w:rPr>
                <w:rFonts w:ascii="Times New Roman" w:hAnsi="Times New Roman" w:cs="Times New Roman"/>
                <w:sz w:val="24"/>
                <w:szCs w:val="24"/>
              </w:rPr>
              <w:t xml:space="preserve">-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845D4C">
              <w:rPr>
                <w:rFonts w:ascii="Times New Roman" w:hAnsi="Times New Roman" w:cs="Times New Roman"/>
                <w:sz w:val="24"/>
                <w:szCs w:val="24"/>
              </w:rPr>
              <w:t>равнопоставеността</w:t>
            </w:r>
            <w:proofErr w:type="spellEnd"/>
            <w:r w:rsidRPr="00845D4C">
              <w:rPr>
                <w:rFonts w:ascii="Times New Roman" w:hAnsi="Times New Roman" w:cs="Times New Roman"/>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 </w:t>
            </w:r>
            <w:r w:rsidRPr="00845D4C">
              <w:rPr>
                <w:rFonts w:ascii="Times New Roman" w:hAnsi="Times New Roman" w:cs="Times New Roman"/>
                <w:b/>
                <w:sz w:val="24"/>
                <w:szCs w:val="24"/>
              </w:rPr>
              <w:t>устойчиво развитие</w:t>
            </w:r>
            <w:r w:rsidRPr="00845D4C">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BB1E2D"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3. В т. 11 от формуляра за кандидатстване кандидатите следва да представят информация за съответствието на проектното предложение с посочените принципи. </w:t>
            </w:r>
          </w:p>
        </w:tc>
      </w:tr>
    </w:tbl>
    <w:p w:rsidR="00BB1E2D" w:rsidRPr="00845D4C" w:rsidRDefault="00BB1E2D" w:rsidP="001908AB">
      <w:pPr>
        <w:pStyle w:val="Heading1"/>
        <w:rPr>
          <w:rFonts w:cs="Times New Roman"/>
          <w:szCs w:val="24"/>
        </w:rPr>
      </w:pPr>
      <w:bookmarkStart w:id="28" w:name="_Toc515631352"/>
      <w:r w:rsidRPr="00845D4C">
        <w:rPr>
          <w:rFonts w:cs="Times New Roman"/>
          <w:szCs w:val="24"/>
        </w:rPr>
        <w:lastRenderedPageBreak/>
        <w:t>1</w:t>
      </w:r>
      <w:r w:rsidR="00B40904" w:rsidRPr="00845D4C">
        <w:rPr>
          <w:rFonts w:cs="Times New Roman"/>
          <w:szCs w:val="24"/>
        </w:rPr>
        <w:t>8</w:t>
      </w:r>
      <w:r w:rsidRPr="00845D4C">
        <w:rPr>
          <w:rFonts w:cs="Times New Roman"/>
          <w:szCs w:val="24"/>
        </w:rPr>
        <w:t xml:space="preserve">. </w:t>
      </w:r>
      <w:r w:rsidR="00B40904" w:rsidRPr="00845D4C">
        <w:rPr>
          <w:rFonts w:cs="Times New Roman"/>
          <w:szCs w:val="24"/>
        </w:rPr>
        <w:t>Минимален и максимален срок за изпълнение на проекта</w:t>
      </w:r>
      <w:r w:rsidRPr="00845D4C">
        <w:rPr>
          <w:rFonts w:cs="Times New Roman"/>
          <w:szCs w:val="24"/>
        </w:rPr>
        <w:t>:</w:t>
      </w:r>
      <w:bookmarkEnd w:id="28"/>
    </w:p>
    <w:tbl>
      <w:tblPr>
        <w:tblStyle w:val="TableGrid"/>
        <w:tblW w:w="0" w:type="auto"/>
        <w:tblLook w:val="04A0" w:firstRow="1" w:lastRow="0" w:firstColumn="1" w:lastColumn="0" w:noHBand="0" w:noVBand="1"/>
      </w:tblPr>
      <w:tblGrid>
        <w:gridCol w:w="9212"/>
      </w:tblGrid>
      <w:tr w:rsidR="00BB1E2D" w:rsidRPr="00845D4C" w:rsidTr="00CA2ED5">
        <w:tc>
          <w:tcPr>
            <w:tcW w:w="9212" w:type="dxa"/>
          </w:tcPr>
          <w:p w:rsidR="00F325CC" w:rsidRDefault="00F325CC" w:rsidP="001908AB">
            <w:pPr>
              <w:spacing w:line="276" w:lineRule="auto"/>
              <w:jc w:val="both"/>
              <w:rPr>
                <w:rFonts w:ascii="Times New Roman" w:eastAsia="Times New Roman" w:hAnsi="Times New Roman" w:cs="Times New Roman"/>
                <w:color w:val="000000"/>
                <w:sz w:val="24"/>
                <w:szCs w:val="24"/>
                <w:lang w:eastAsia="bg-BG"/>
              </w:rPr>
            </w:pPr>
            <w:bookmarkStart w:id="29" w:name="to_paragraph_id30665578"/>
            <w:bookmarkEnd w:id="29"/>
            <w:r w:rsidRPr="00845D4C">
              <w:rPr>
                <w:rFonts w:ascii="Times New Roman" w:eastAsia="Times New Roman" w:hAnsi="Times New Roman" w:cs="Times New Roman"/>
                <w:color w:val="000000"/>
                <w:sz w:val="24"/>
                <w:szCs w:val="24"/>
                <w:lang w:eastAsia="bg-BG"/>
              </w:rPr>
              <w:t>1. Одобреният проект се изпълнява в срок до 24 месеца</w:t>
            </w:r>
            <w:r w:rsidR="000E3541">
              <w:rPr>
                <w:rFonts w:ascii="Times New Roman" w:eastAsia="Times New Roman" w:hAnsi="Times New Roman" w:cs="Times New Roman"/>
                <w:color w:val="000000"/>
                <w:sz w:val="24"/>
                <w:szCs w:val="24"/>
                <w:lang w:eastAsia="bg-BG"/>
              </w:rPr>
              <w:t>,</w:t>
            </w:r>
            <w:r w:rsidR="000E3541" w:rsidRPr="005404A9">
              <w:rPr>
                <w:rFonts w:ascii="Times New Roman" w:eastAsia="Times New Roman" w:hAnsi="Times New Roman" w:cs="Times New Roman"/>
                <w:color w:val="000000"/>
                <w:sz w:val="24"/>
                <w:szCs w:val="24"/>
                <w:lang w:eastAsia="bg-BG"/>
              </w:rPr>
              <w:t xml:space="preserve"> а за проекти, включващи разходи за </w:t>
            </w:r>
            <w:r w:rsidR="000E3541">
              <w:rPr>
                <w:rFonts w:ascii="Times New Roman" w:eastAsia="Times New Roman" w:hAnsi="Times New Roman" w:cs="Times New Roman"/>
                <w:color w:val="000000"/>
                <w:sz w:val="24"/>
                <w:szCs w:val="24"/>
                <w:lang w:eastAsia="bg-BG"/>
              </w:rPr>
              <w:t>СМР</w:t>
            </w:r>
            <w:r w:rsidR="000E3541" w:rsidRPr="005404A9">
              <w:rPr>
                <w:rFonts w:ascii="Times New Roman" w:eastAsia="Times New Roman" w:hAnsi="Times New Roman" w:cs="Times New Roman"/>
                <w:color w:val="000000"/>
                <w:sz w:val="24"/>
                <w:szCs w:val="24"/>
                <w:lang w:eastAsia="bg-BG"/>
              </w:rPr>
              <w:t xml:space="preserve"> – в срок до 36 месеца</w:t>
            </w:r>
            <w:r w:rsidRPr="00845D4C">
              <w:rPr>
                <w:rFonts w:ascii="Times New Roman" w:eastAsia="Times New Roman" w:hAnsi="Times New Roman" w:cs="Times New Roman"/>
                <w:color w:val="000000"/>
                <w:sz w:val="24"/>
                <w:szCs w:val="24"/>
                <w:lang w:eastAsia="bg-BG"/>
              </w:rPr>
              <w:t xml:space="preserve"> от датата на подписването на административния договор </w:t>
            </w:r>
            <w:r w:rsidR="004C7765">
              <w:rPr>
                <w:rFonts w:ascii="Times New Roman" w:eastAsia="Times New Roman" w:hAnsi="Times New Roman" w:cs="Times New Roman"/>
                <w:color w:val="000000"/>
                <w:sz w:val="24"/>
                <w:szCs w:val="24"/>
                <w:lang w:eastAsia="bg-BG"/>
              </w:rPr>
              <w:t xml:space="preserve">за предоставяне на БФП </w:t>
            </w:r>
            <w:r w:rsidRPr="00845D4C">
              <w:rPr>
                <w:rFonts w:ascii="Times New Roman" w:eastAsia="Times New Roman" w:hAnsi="Times New Roman" w:cs="Times New Roman"/>
                <w:color w:val="000000"/>
                <w:sz w:val="24"/>
                <w:szCs w:val="24"/>
                <w:lang w:eastAsia="bg-BG"/>
              </w:rPr>
              <w:t xml:space="preserve">с РА. </w:t>
            </w:r>
          </w:p>
          <w:p w:rsidR="004C7765" w:rsidRPr="002A40C3" w:rsidRDefault="004C7765" w:rsidP="001908AB">
            <w:pPr>
              <w:spacing w:line="276" w:lineRule="auto"/>
              <w:jc w:val="both"/>
              <w:rPr>
                <w:rFonts w:ascii="Times New Roman" w:eastAsia="Times New Roman" w:hAnsi="Times New Roman" w:cs="Times New Roman"/>
                <w:color w:val="000000"/>
                <w:sz w:val="24"/>
                <w:szCs w:val="24"/>
                <w:lang w:eastAsia="bg-BG"/>
              </w:rPr>
            </w:pPr>
            <w:r w:rsidRPr="002A40C3">
              <w:rPr>
                <w:rFonts w:ascii="Times New Roman" w:eastAsia="Times New Roman" w:hAnsi="Times New Roman" w:cs="Times New Roman"/>
                <w:color w:val="000000"/>
                <w:sz w:val="24"/>
                <w:szCs w:val="24"/>
                <w:lang w:eastAsia="bg-BG"/>
              </w:rPr>
              <w:t>2. Одобреният проект се изпълнява в срок до 36 месеца от датата на получаване от бенефициента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бенефициента, които се явяват възложители по чл. 5 и 6 от ЗОП.</w:t>
            </w:r>
          </w:p>
          <w:p w:rsidR="00A578EA" w:rsidRPr="00845D4C" w:rsidRDefault="004C7765" w:rsidP="002121D8">
            <w:pPr>
              <w:spacing w:after="20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3</w:t>
            </w:r>
            <w:r w:rsidR="00F325CC" w:rsidRPr="00845D4C">
              <w:rPr>
                <w:rFonts w:ascii="Times New Roman" w:eastAsia="Times New Roman" w:hAnsi="Times New Roman" w:cs="Times New Roman"/>
                <w:color w:val="000000"/>
                <w:sz w:val="24"/>
                <w:szCs w:val="24"/>
                <w:lang w:eastAsia="bg-BG"/>
              </w:rPr>
              <w:t>. Крайният срок по т. 1</w:t>
            </w:r>
            <w:r w:rsidR="00EC677F">
              <w:rPr>
                <w:rFonts w:ascii="Times New Roman" w:eastAsia="Times New Roman" w:hAnsi="Times New Roman" w:cs="Times New Roman"/>
                <w:color w:val="000000"/>
                <w:sz w:val="24"/>
                <w:szCs w:val="24"/>
                <w:lang w:eastAsia="bg-BG"/>
              </w:rPr>
              <w:t xml:space="preserve"> и т. 2</w:t>
            </w:r>
            <w:r w:rsidR="00F325CC" w:rsidRPr="00845D4C">
              <w:rPr>
                <w:rFonts w:ascii="Times New Roman" w:eastAsia="Times New Roman" w:hAnsi="Times New Roman" w:cs="Times New Roman"/>
                <w:color w:val="000000"/>
                <w:sz w:val="24"/>
                <w:szCs w:val="24"/>
                <w:lang w:eastAsia="bg-BG"/>
              </w:rPr>
              <w:t xml:space="preserve"> е не по-късно от </w:t>
            </w:r>
            <w:r w:rsidR="002121D8">
              <w:rPr>
                <w:rFonts w:ascii="Times New Roman" w:eastAsia="Times New Roman" w:hAnsi="Times New Roman" w:cs="Times New Roman"/>
                <w:color w:val="000000"/>
                <w:sz w:val="24"/>
                <w:szCs w:val="24"/>
                <w:lang w:eastAsia="bg-BG"/>
              </w:rPr>
              <w:t>6 юни</w:t>
            </w:r>
            <w:r w:rsidR="00F325CC" w:rsidRPr="00845D4C">
              <w:rPr>
                <w:rFonts w:ascii="Times New Roman" w:eastAsia="Times New Roman" w:hAnsi="Times New Roman" w:cs="Times New Roman"/>
                <w:color w:val="000000"/>
                <w:sz w:val="24"/>
                <w:szCs w:val="24"/>
                <w:lang w:eastAsia="bg-BG"/>
              </w:rPr>
              <w:t xml:space="preserve"> 202</w:t>
            </w:r>
            <w:r w:rsidR="002121D8">
              <w:rPr>
                <w:rFonts w:ascii="Times New Roman" w:eastAsia="Times New Roman" w:hAnsi="Times New Roman" w:cs="Times New Roman"/>
                <w:color w:val="000000"/>
                <w:sz w:val="24"/>
                <w:szCs w:val="24"/>
                <w:lang w:eastAsia="bg-BG"/>
              </w:rPr>
              <w:t>5</w:t>
            </w:r>
            <w:bookmarkStart w:id="30" w:name="_GoBack"/>
            <w:bookmarkEnd w:id="30"/>
            <w:r w:rsidR="00F325CC" w:rsidRPr="00845D4C">
              <w:rPr>
                <w:rFonts w:ascii="Times New Roman" w:eastAsia="Times New Roman" w:hAnsi="Times New Roman" w:cs="Times New Roman"/>
                <w:color w:val="000000"/>
                <w:sz w:val="24"/>
                <w:szCs w:val="24"/>
                <w:lang w:eastAsia="bg-BG"/>
              </w:rPr>
              <w:t xml:space="preserve"> г.</w:t>
            </w:r>
          </w:p>
        </w:tc>
      </w:tr>
    </w:tbl>
    <w:p w:rsidR="00B40904" w:rsidRPr="00845D4C" w:rsidRDefault="00B40904" w:rsidP="001908AB">
      <w:pPr>
        <w:pStyle w:val="Heading1"/>
        <w:rPr>
          <w:rFonts w:cs="Times New Roman"/>
          <w:szCs w:val="24"/>
        </w:rPr>
      </w:pPr>
      <w:bookmarkStart w:id="31" w:name="_Toc515631353"/>
      <w:r w:rsidRPr="00845D4C">
        <w:rPr>
          <w:rFonts w:cs="Times New Roman"/>
          <w:szCs w:val="24"/>
        </w:rPr>
        <w:t>19. Ред за оценяване на концепциите за проектни предложения:</w:t>
      </w:r>
      <w:bookmarkEnd w:id="31"/>
    </w:p>
    <w:tbl>
      <w:tblPr>
        <w:tblStyle w:val="TableGrid"/>
        <w:tblW w:w="0" w:type="auto"/>
        <w:tblLook w:val="04A0" w:firstRow="1" w:lastRow="0" w:firstColumn="1" w:lastColumn="0" w:noHBand="0" w:noVBand="1"/>
      </w:tblPr>
      <w:tblGrid>
        <w:gridCol w:w="9212"/>
      </w:tblGrid>
      <w:tr w:rsidR="00B40904" w:rsidRPr="00845D4C" w:rsidTr="00CA2ED5">
        <w:tc>
          <w:tcPr>
            <w:tcW w:w="9212" w:type="dxa"/>
          </w:tcPr>
          <w:p w:rsidR="00B40904" w:rsidRPr="00845D4C" w:rsidRDefault="00582D94"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Неприложимо</w:t>
            </w:r>
          </w:p>
        </w:tc>
      </w:tr>
    </w:tbl>
    <w:p w:rsidR="00B40904" w:rsidRPr="00845D4C" w:rsidRDefault="00B40904" w:rsidP="001908AB">
      <w:pPr>
        <w:pStyle w:val="Heading1"/>
        <w:rPr>
          <w:rFonts w:cs="Times New Roman"/>
          <w:szCs w:val="24"/>
        </w:rPr>
      </w:pPr>
      <w:bookmarkStart w:id="32" w:name="_Toc515631354"/>
      <w:r w:rsidRPr="00845D4C">
        <w:rPr>
          <w:rFonts w:cs="Times New Roman"/>
          <w:szCs w:val="24"/>
        </w:rPr>
        <w:t>20. Критерии и методика за оценка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845D4C" w:rsidTr="00CA2ED5">
        <w:tc>
          <w:tcPr>
            <w:tcW w:w="9212" w:type="dxa"/>
          </w:tcPr>
          <w:p w:rsidR="00B40904" w:rsidRPr="00845D4C" w:rsidRDefault="00582D94" w:rsidP="001908AB">
            <w:pPr>
              <w:spacing w:after="200" w:line="276" w:lineRule="auto"/>
              <w:rPr>
                <w:rFonts w:ascii="Times New Roman" w:hAnsi="Times New Roman" w:cs="Times New Roman"/>
                <w:sz w:val="24"/>
                <w:szCs w:val="24"/>
              </w:rPr>
            </w:pPr>
            <w:r w:rsidRPr="00845D4C">
              <w:rPr>
                <w:rFonts w:ascii="Times New Roman" w:hAnsi="Times New Roman" w:cs="Times New Roman"/>
                <w:sz w:val="24"/>
                <w:szCs w:val="24"/>
              </w:rPr>
              <w:t>Неприложимо</w:t>
            </w:r>
          </w:p>
        </w:tc>
      </w:tr>
    </w:tbl>
    <w:p w:rsidR="00B40904" w:rsidRPr="00845D4C" w:rsidRDefault="00B40904" w:rsidP="001908AB">
      <w:pPr>
        <w:pStyle w:val="Heading1"/>
        <w:rPr>
          <w:rFonts w:cs="Times New Roman"/>
          <w:szCs w:val="24"/>
        </w:rPr>
      </w:pPr>
      <w:bookmarkStart w:id="33" w:name="_Toc515631355"/>
      <w:r w:rsidRPr="00845D4C">
        <w:rPr>
          <w:rFonts w:cs="Times New Roman"/>
          <w:szCs w:val="24"/>
        </w:rPr>
        <w:t>21. Ред за оценяване на проектните предложения:</w:t>
      </w:r>
      <w:bookmarkEnd w:id="33"/>
    </w:p>
    <w:tbl>
      <w:tblPr>
        <w:tblStyle w:val="TableGrid"/>
        <w:tblW w:w="0" w:type="auto"/>
        <w:tblLook w:val="04A0" w:firstRow="1" w:lastRow="0" w:firstColumn="1" w:lastColumn="0" w:noHBand="0" w:noVBand="1"/>
      </w:tblPr>
      <w:tblGrid>
        <w:gridCol w:w="9212"/>
      </w:tblGrid>
      <w:tr w:rsidR="00B40904" w:rsidRPr="00845D4C" w:rsidTr="00CA2ED5">
        <w:tc>
          <w:tcPr>
            <w:tcW w:w="9212" w:type="dxa"/>
          </w:tcPr>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8C29CE">
              <w:rPr>
                <w:rFonts w:ascii="Times New Roman" w:hAnsi="Times New Roman" w:cs="Times New Roman"/>
                <w:sz w:val="24"/>
                <w:szCs w:val="24"/>
              </w:rPr>
              <w:t>ЗПЗП</w:t>
            </w:r>
            <w:r w:rsidRPr="00845D4C">
              <w:rPr>
                <w:rFonts w:ascii="Times New Roman" w:hAnsi="Times New Roman" w:cs="Times New Roman"/>
                <w:sz w:val="24"/>
                <w:szCs w:val="24"/>
              </w:rPr>
              <w:t>, ЗУСЕСИФ, ПМС № 162/2016 г. и приложимото Европейско законодателство.</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оценителна комисия, а в случаите на предварителна оценка – и от комисия, назначени с акт на изпълнителния директор на </w:t>
            </w:r>
            <w:r w:rsidR="00EC677F">
              <w:rPr>
                <w:rFonts w:ascii="Times New Roman" w:hAnsi="Times New Roman" w:cs="Times New Roman"/>
                <w:sz w:val="24"/>
                <w:szCs w:val="24"/>
              </w:rPr>
              <w:t>ДФЗ</w:t>
            </w:r>
            <w:r w:rsidRPr="00845D4C">
              <w:rPr>
                <w:rFonts w:ascii="Times New Roman" w:hAnsi="Times New Roman" w:cs="Times New Roman"/>
                <w:sz w:val="24"/>
                <w:szCs w:val="24"/>
              </w:rPr>
              <w:t xml:space="preserve">. </w:t>
            </w:r>
          </w:p>
          <w:p w:rsidR="00F325CC" w:rsidRPr="00845D4C" w:rsidRDefault="00F325CC"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3. Оценката на проектните предложения включва:</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а) Етап 1: Предварителна оценка (ако размерът на заявената финансова помощ на всички подадени проектни предложения надхвърля разполагаемия бюджет за настоящата процедура);</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б) Етап 2: Оценка на административното съответствие и допустимостта;</w:t>
            </w:r>
          </w:p>
          <w:p w:rsidR="00B40904" w:rsidRPr="00845D4C" w:rsidRDefault="00F325CC" w:rsidP="001908AB">
            <w:pPr>
              <w:spacing w:after="200" w:line="276" w:lineRule="auto"/>
              <w:jc w:val="both"/>
              <w:rPr>
                <w:rFonts w:ascii="Times New Roman" w:hAnsi="Times New Roman" w:cs="Times New Roman"/>
                <w:sz w:val="24"/>
                <w:szCs w:val="24"/>
              </w:rPr>
            </w:pPr>
            <w:r w:rsidRPr="00845D4C">
              <w:rPr>
                <w:rFonts w:ascii="Times New Roman" w:hAnsi="Times New Roman" w:cs="Times New Roman"/>
                <w:sz w:val="24"/>
                <w:szCs w:val="24"/>
              </w:rPr>
              <w:t>в) Етап 3: Техническа и финансова оценка.</w:t>
            </w:r>
          </w:p>
        </w:tc>
      </w:tr>
    </w:tbl>
    <w:p w:rsidR="00582D94" w:rsidRPr="00845D4C" w:rsidRDefault="00582D94" w:rsidP="001908AB">
      <w:pPr>
        <w:pStyle w:val="Heading2"/>
        <w:rPr>
          <w:rFonts w:ascii="Times New Roman" w:hAnsi="Times New Roman" w:cs="Times New Roman"/>
          <w:sz w:val="24"/>
          <w:szCs w:val="24"/>
        </w:rPr>
      </w:pPr>
      <w:bookmarkStart w:id="34" w:name="_Toc515631356"/>
      <w:r w:rsidRPr="00845D4C">
        <w:rPr>
          <w:rFonts w:ascii="Times New Roman" w:hAnsi="Times New Roman" w:cs="Times New Roman"/>
          <w:sz w:val="24"/>
          <w:szCs w:val="24"/>
        </w:rPr>
        <w:t>21. 1. Предварителна оценка на проектните предложения:</w:t>
      </w:r>
      <w:bookmarkEnd w:id="34"/>
    </w:p>
    <w:tbl>
      <w:tblPr>
        <w:tblStyle w:val="TableGrid"/>
        <w:tblW w:w="0" w:type="auto"/>
        <w:tblLook w:val="04A0" w:firstRow="1" w:lastRow="0" w:firstColumn="1" w:lastColumn="0" w:noHBand="0" w:noVBand="1"/>
      </w:tblPr>
      <w:tblGrid>
        <w:gridCol w:w="9212"/>
      </w:tblGrid>
      <w:tr w:rsidR="00582D94" w:rsidRPr="00845D4C" w:rsidTr="00CA2ED5">
        <w:tc>
          <w:tcPr>
            <w:tcW w:w="9212" w:type="dxa"/>
          </w:tcPr>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Когато размерът на заявената финансова помощ на всички подадени проектни предложения надхвърля разполагаемия бюджет за настоящата процедура, </w:t>
            </w:r>
            <w:r w:rsidR="00EC677F">
              <w:rPr>
                <w:rFonts w:ascii="Times New Roman" w:hAnsi="Times New Roman" w:cs="Times New Roman"/>
                <w:sz w:val="24"/>
                <w:szCs w:val="24"/>
              </w:rPr>
              <w:t>ДФЗ-РА</w:t>
            </w:r>
            <w:r w:rsidRPr="00845D4C">
              <w:rPr>
                <w:rFonts w:ascii="Times New Roman" w:hAnsi="Times New Roman" w:cs="Times New Roman"/>
                <w:sz w:val="24"/>
                <w:szCs w:val="24"/>
              </w:rPr>
              <w:t xml:space="preserve"> извършва предварителна оценка на проектните предложения по критериите</w:t>
            </w:r>
            <w:r w:rsidR="00E90BC3">
              <w:rPr>
                <w:rFonts w:ascii="Times New Roman" w:hAnsi="Times New Roman" w:cs="Times New Roman"/>
                <w:sz w:val="24"/>
                <w:szCs w:val="24"/>
              </w:rPr>
              <w:t xml:space="preserve"> и методика</w:t>
            </w:r>
            <w:r w:rsidRPr="00845D4C">
              <w:rPr>
                <w:rFonts w:ascii="Times New Roman" w:hAnsi="Times New Roman" w:cs="Times New Roman"/>
                <w:sz w:val="24"/>
                <w:szCs w:val="24"/>
              </w:rPr>
              <w:t xml:space="preserve">, посочени в Раздел 22 „Критерии и методика за оценка на проектните предложения“ и дефинициите, посочени в Раздел 27 „Допълнителна информация“. </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2. Изпълнителният директор на ДФЗ-РА назначава комисия, която извършва предварителна оценка на проектните предложени. В едномесечен срок след </w:t>
            </w:r>
            <w:r w:rsidRPr="00845D4C">
              <w:rPr>
                <w:rFonts w:ascii="Times New Roman" w:hAnsi="Times New Roman" w:cs="Times New Roman"/>
                <w:sz w:val="24"/>
                <w:szCs w:val="24"/>
              </w:rPr>
              <w:lastRenderedPageBreak/>
              <w:t>приключване на периода на прием комисията оценява и класира проектните предложения.</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 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 </w:t>
            </w:r>
            <w:hyperlink r:id="rId9" w:history="1">
              <w:r w:rsidRPr="00845D4C">
                <w:rPr>
                  <w:rStyle w:val="Hyperlink"/>
                  <w:rFonts w:ascii="Times New Roman" w:hAnsi="Times New Roman" w:cs="Times New Roman"/>
                  <w:sz w:val="24"/>
                  <w:szCs w:val="24"/>
                </w:rPr>
                <w:t>http://dfz.bg</w:t>
              </w:r>
            </w:hyperlink>
            <w:r w:rsidRPr="00845D4C">
              <w:rPr>
                <w:rFonts w:ascii="Times New Roman" w:hAnsi="Times New Roman" w:cs="Times New Roman"/>
                <w:sz w:val="24"/>
                <w:szCs w:val="24"/>
              </w:rPr>
              <w:t>) най-късно в срока по т. 2.</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5. </w:t>
            </w:r>
            <w:r w:rsidR="0035362A" w:rsidRPr="0035362A">
              <w:rPr>
                <w:rFonts w:ascii="Times New Roman" w:hAnsi="Times New Roman" w:cs="Times New Roman"/>
                <w:sz w:val="24"/>
                <w:szCs w:val="24"/>
              </w:rPr>
              <w:t xml:space="preserve">Ръководителят на УО на ПРСР за периода 2014-2020 г. назначава комисия по чл. 9в, ал. 5 от ЗПЗП  за разглеждане на възраженията по </w:t>
            </w:r>
            <w:r w:rsidRPr="00845D4C">
              <w:rPr>
                <w:rFonts w:ascii="Times New Roman" w:hAnsi="Times New Roman" w:cs="Times New Roman"/>
                <w:sz w:val="24"/>
                <w:szCs w:val="24"/>
              </w:rPr>
              <w:t>т. 4.</w:t>
            </w:r>
            <w:r w:rsidR="006834B5">
              <w:rPr>
                <w:rFonts w:ascii="Times New Roman" w:hAnsi="Times New Roman" w:cs="Times New Roman"/>
                <w:sz w:val="24"/>
                <w:szCs w:val="24"/>
              </w:rPr>
              <w:t xml:space="preserve"> </w:t>
            </w:r>
            <w:r w:rsidRPr="00845D4C">
              <w:rPr>
                <w:rFonts w:ascii="Times New Roman" w:hAnsi="Times New Roman" w:cs="Times New Roman"/>
                <w:sz w:val="24"/>
                <w:szCs w:val="24"/>
              </w:rPr>
              <w:t xml:space="preserve">Комисията се произнася в срок от 60 дни от подаване на всяко възражение и уведомява Комисията за оценката по т. 2. </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едноседмичен срок списък на:</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б) всички проектни предложения, извън посочените в б. „а“.</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7. След разглеждане на последното възражение по т. 4, Комисията по т. 5 уведомява Комисията за оценка по т. 2 за броя на постъпилите възражения.</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8. </w:t>
            </w:r>
            <w:r w:rsidR="00546B25" w:rsidRPr="00546B25">
              <w:rPr>
                <w:rFonts w:ascii="Times New Roman" w:hAnsi="Times New Roman" w:cs="Times New Roman"/>
                <w:sz w:val="24"/>
                <w:szCs w:val="24"/>
              </w:rPr>
              <w:t>Комисията за оценка</w:t>
            </w:r>
            <w:r w:rsidRPr="00845D4C">
              <w:rPr>
                <w:rFonts w:ascii="Times New Roman" w:hAnsi="Times New Roman" w:cs="Times New Roman"/>
                <w:sz w:val="24"/>
                <w:szCs w:val="24"/>
              </w:rPr>
              <w:t xml:space="preserve"> извършва посещение на място за проекти, включващи </w:t>
            </w:r>
            <w:r w:rsidR="007D4DB3">
              <w:rPr>
                <w:rFonts w:ascii="Times New Roman" w:hAnsi="Times New Roman" w:cs="Times New Roman"/>
                <w:sz w:val="24"/>
                <w:szCs w:val="24"/>
              </w:rPr>
              <w:t>СМР</w:t>
            </w:r>
            <w:r w:rsidRPr="00845D4C">
              <w:rPr>
                <w:rFonts w:ascii="Times New Roman" w:hAnsi="Times New Roman" w:cs="Times New Roman"/>
                <w:sz w:val="24"/>
                <w:szCs w:val="24"/>
              </w:rPr>
              <w:t xml:space="preserve">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F325CC" w:rsidRPr="00845D4C" w:rsidRDefault="00F325CC" w:rsidP="001908AB">
            <w:pPr>
              <w:pStyle w:val="ListParagraph"/>
              <w:spacing w:line="276" w:lineRule="auto"/>
              <w:ind w:left="0"/>
              <w:jc w:val="both"/>
              <w:rPr>
                <w:shd w:val="clear" w:color="auto" w:fill="FEFEFE"/>
              </w:rPr>
            </w:pPr>
            <w:r w:rsidRPr="00845D4C">
              <w:t>а) посещението на място се извършва в присъствието на кандидата</w:t>
            </w:r>
            <w:r w:rsidRPr="00845D4C">
              <w:rPr>
                <w:shd w:val="clear" w:color="auto" w:fill="FEFEFE"/>
              </w:rPr>
              <w:t xml:space="preserve"> или на упълномощен негов представител;</w:t>
            </w:r>
          </w:p>
          <w:p w:rsidR="00F325CC" w:rsidRPr="00845D4C" w:rsidRDefault="00F325CC" w:rsidP="001908AB">
            <w:pPr>
              <w:pStyle w:val="ListParagraph"/>
              <w:spacing w:line="276" w:lineRule="auto"/>
              <w:ind w:left="0"/>
              <w:jc w:val="both"/>
              <w:rPr>
                <w:shd w:val="clear" w:color="auto" w:fill="FEFEFE"/>
              </w:rPr>
            </w:pPr>
            <w:r w:rsidRPr="00845D4C">
              <w:rPr>
                <w:shd w:val="clear" w:color="auto" w:fill="FEFEFE"/>
              </w:rPr>
              <w:t xml:space="preserve">б) след приключване на посещението на място </w:t>
            </w:r>
            <w:r w:rsidR="00955A62" w:rsidRPr="00955A62">
              <w:rPr>
                <w:shd w:val="clear" w:color="auto" w:fill="FEFEFE"/>
              </w:rPr>
              <w:t>членът на комисията</w:t>
            </w:r>
            <w:r w:rsidR="00955A62" w:rsidRPr="00955A62" w:rsidDel="00955A62">
              <w:rPr>
                <w:shd w:val="clear" w:color="auto" w:fill="FEFEFE"/>
              </w:rPr>
              <w:t xml:space="preserve"> </w:t>
            </w:r>
            <w:r w:rsidRPr="00845D4C">
              <w:rPr>
                <w:shd w:val="clear" w:color="auto" w:fill="FEFEFE"/>
              </w:rPr>
              <w:t>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325CC" w:rsidRPr="00845D4C" w:rsidRDefault="00F325CC" w:rsidP="001908AB">
            <w:pPr>
              <w:pStyle w:val="ListParagraph"/>
              <w:spacing w:line="276" w:lineRule="auto"/>
              <w:ind w:left="0"/>
              <w:jc w:val="both"/>
              <w:rPr>
                <w:shd w:val="clear" w:color="auto" w:fill="FEFEFE"/>
              </w:rPr>
            </w:pPr>
            <w:r w:rsidRPr="00845D4C">
              <w:rPr>
                <w:shd w:val="clear" w:color="auto" w:fill="FEFEFE"/>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325CC" w:rsidRPr="00845D4C" w:rsidRDefault="00F325CC" w:rsidP="001908AB">
            <w:pPr>
              <w:pStyle w:val="ListParagraph"/>
              <w:spacing w:line="276" w:lineRule="auto"/>
              <w:ind w:left="0"/>
              <w:jc w:val="both"/>
              <w:rPr>
                <w:shd w:val="clear" w:color="auto" w:fill="FEFEFE"/>
              </w:rPr>
            </w:pPr>
            <w:r w:rsidRPr="00845D4C">
              <w:rPr>
                <w:shd w:val="clear" w:color="auto" w:fill="FEFEFE"/>
              </w:rPr>
              <w:t>г) в случай че кандидатът или упълномощен негов представител не е открит или откаже да подпише протокола при извършване на посещението на място, комисията уведомява кандидата, като му изпраща копие от протокола чрез ИСУН;</w:t>
            </w:r>
          </w:p>
          <w:p w:rsidR="00582D94" w:rsidRPr="00845D4C" w:rsidRDefault="00F325CC" w:rsidP="001908AB">
            <w:pPr>
              <w:pStyle w:val="ListParagraph"/>
              <w:spacing w:after="360" w:line="276" w:lineRule="auto"/>
              <w:ind w:left="0"/>
              <w:jc w:val="both"/>
            </w:pPr>
            <w:r w:rsidRPr="00845D4C">
              <w:rPr>
                <w:shd w:val="clear" w:color="auto" w:fill="FEFEFE"/>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955A62">
              <w:rPr>
                <w:shd w:val="clear" w:color="auto" w:fill="FEFEFE"/>
              </w:rPr>
              <w:t>комисията по т.</w:t>
            </w:r>
            <w:r w:rsidR="00374915" w:rsidRPr="00374915">
              <w:rPr>
                <w:shd w:val="clear" w:color="auto" w:fill="FEFEFE"/>
              </w:rPr>
              <w:t xml:space="preserve"> </w:t>
            </w:r>
            <w:r w:rsidR="00955A62">
              <w:rPr>
                <w:shd w:val="clear" w:color="auto" w:fill="FEFEFE"/>
              </w:rPr>
              <w:t>2</w:t>
            </w:r>
            <w:r w:rsidRPr="00845D4C">
              <w:rPr>
                <w:shd w:val="clear" w:color="auto" w:fill="FEFEFE"/>
              </w:rPr>
              <w:t>.</w:t>
            </w:r>
          </w:p>
        </w:tc>
      </w:tr>
    </w:tbl>
    <w:p w:rsidR="00582D94" w:rsidRPr="00845D4C" w:rsidRDefault="00582D94" w:rsidP="001908AB">
      <w:pPr>
        <w:pStyle w:val="Heading2"/>
        <w:rPr>
          <w:rFonts w:ascii="Times New Roman" w:hAnsi="Times New Roman" w:cs="Times New Roman"/>
          <w:sz w:val="24"/>
          <w:szCs w:val="24"/>
        </w:rPr>
      </w:pPr>
      <w:bookmarkStart w:id="35" w:name="_Toc515631357"/>
      <w:r w:rsidRPr="00845D4C">
        <w:rPr>
          <w:rFonts w:ascii="Times New Roman" w:hAnsi="Times New Roman" w:cs="Times New Roman"/>
          <w:sz w:val="24"/>
          <w:szCs w:val="24"/>
        </w:rPr>
        <w:lastRenderedPageBreak/>
        <w:t>21.2. Оценка на административното съответствие и допустимост:</w:t>
      </w:r>
      <w:bookmarkEnd w:id="35"/>
    </w:p>
    <w:tbl>
      <w:tblPr>
        <w:tblStyle w:val="TableGrid"/>
        <w:tblW w:w="0" w:type="auto"/>
        <w:tblLook w:val="04A0" w:firstRow="1" w:lastRow="0" w:firstColumn="1" w:lastColumn="0" w:noHBand="0" w:noVBand="1"/>
      </w:tblPr>
      <w:tblGrid>
        <w:gridCol w:w="9212"/>
      </w:tblGrid>
      <w:tr w:rsidR="00582D94" w:rsidRPr="00845D4C" w:rsidTr="00EE42AF">
        <w:tc>
          <w:tcPr>
            <w:tcW w:w="9212" w:type="dxa"/>
          </w:tcPr>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1. В тримесечен срок от публикуване на списъците по т. 6 от Раздел 21.1 „</w:t>
            </w:r>
            <w:r w:rsidRPr="00845D4C">
              <w:rPr>
                <w:rFonts w:ascii="Times New Roman" w:hAnsi="Times New Roman" w:cs="Times New Roman"/>
                <w:sz w:val="24"/>
                <w:szCs w:val="24"/>
              </w:rPr>
              <w:t>Предварителна оценка на проектните предложения“</w:t>
            </w:r>
            <w:r w:rsidRPr="00845D4C">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Раздел 21.1, т. 6,</w:t>
            </w:r>
            <w:r w:rsidRPr="00845D4C">
              <w:rPr>
                <w:rFonts w:ascii="Times New Roman" w:hAnsi="Times New Roman" w:cs="Times New Roman"/>
                <w:sz w:val="24"/>
                <w:szCs w:val="24"/>
              </w:rPr>
              <w:t xml:space="preserve"> б. „а“</w:t>
            </w:r>
            <w:r w:rsidRPr="00845D4C">
              <w:rPr>
                <w:rFonts w:ascii="Times New Roman" w:eastAsia="Times New Roman" w:hAnsi="Times New Roman" w:cs="Times New Roman"/>
                <w:sz w:val="24"/>
                <w:szCs w:val="24"/>
              </w:rPr>
              <w:t xml:space="preserve"> до достигане на 110 на сто от бюджета по настоящата процедура.</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845D4C">
              <w:rPr>
                <w:rFonts w:ascii="Times New Roman" w:hAnsi="Times New Roman" w:cs="Times New Roman"/>
                <w:sz w:val="24"/>
                <w:szCs w:val="24"/>
              </w:rPr>
              <w:t xml:space="preserve">б. „б“ </w:t>
            </w:r>
            <w:r w:rsidRPr="00845D4C">
              <w:rPr>
                <w:rFonts w:ascii="Times New Roman" w:eastAsia="Times New Roman" w:hAnsi="Times New Roman" w:cs="Times New Roman"/>
                <w:sz w:val="24"/>
                <w:szCs w:val="24"/>
              </w:rPr>
              <w:t>до 110 на сто от бюджета по настоящата процедура.</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 б) формулярът за кандидатстване </w:t>
            </w:r>
            <w:r w:rsidR="008B10B2" w:rsidRPr="008B10B2">
              <w:rPr>
                <w:rFonts w:ascii="Times New Roman" w:eastAsia="Times New Roman" w:hAnsi="Times New Roman" w:cs="Times New Roman"/>
                <w:sz w:val="24"/>
                <w:szCs w:val="24"/>
              </w:rPr>
              <w:t>е попълнен съгласно изискванията</w:t>
            </w:r>
            <w:r w:rsidRPr="00845D4C">
              <w:rPr>
                <w:rFonts w:ascii="Times New Roman" w:eastAsia="Times New Roman" w:hAnsi="Times New Roman" w:cs="Times New Roman"/>
                <w:sz w:val="24"/>
                <w:szCs w:val="24"/>
              </w:rPr>
              <w:t xml:space="preserve">;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 в)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д) основателни ли са заявените за подпомагане разходи;</w:t>
            </w:r>
          </w:p>
          <w:p w:rsidR="000E3541"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е)  представеният бизнес план доказва ли икономическа жизнеспособност съгласно изискванията в Раздел 13.2 „Условия за допустимост на дейностите“</w:t>
            </w:r>
            <w:r w:rsidR="000E3541">
              <w:rPr>
                <w:rFonts w:ascii="Times New Roman" w:eastAsia="Times New Roman" w:hAnsi="Times New Roman" w:cs="Times New Roman"/>
                <w:sz w:val="24"/>
                <w:szCs w:val="24"/>
              </w:rPr>
              <w:t>;</w:t>
            </w:r>
          </w:p>
          <w:p w:rsidR="00F325CC" w:rsidRPr="00374915" w:rsidRDefault="000E3541" w:rsidP="001908A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 съответствие на </w:t>
            </w:r>
            <w:r w:rsidRPr="007F2C0C">
              <w:rPr>
                <w:rFonts w:ascii="Times New Roman" w:eastAsia="Times New Roman" w:hAnsi="Times New Roman" w:cs="Times New Roman"/>
                <w:sz w:val="24"/>
                <w:szCs w:val="24"/>
              </w:rPr>
              <w:t>кандидатите и проектните дейности</w:t>
            </w:r>
            <w:r>
              <w:rPr>
                <w:rFonts w:ascii="Times New Roman" w:eastAsia="Times New Roman" w:hAnsi="Times New Roman" w:cs="Times New Roman"/>
                <w:sz w:val="24"/>
                <w:szCs w:val="24"/>
              </w:rPr>
              <w:t xml:space="preserve"> с у</w:t>
            </w:r>
            <w:r w:rsidR="00374915">
              <w:rPr>
                <w:rFonts w:ascii="Times New Roman" w:eastAsia="Times New Roman" w:hAnsi="Times New Roman" w:cs="Times New Roman"/>
                <w:sz w:val="24"/>
                <w:szCs w:val="24"/>
              </w:rPr>
              <w:t>словията на Регламент 1407/2013</w:t>
            </w:r>
            <w:r w:rsidR="00374915" w:rsidRPr="00374915">
              <w:rPr>
                <w:rFonts w:ascii="Times New Roman" w:eastAsia="Times New Roman" w:hAnsi="Times New Roman" w:cs="Times New Roman"/>
                <w:sz w:val="24"/>
                <w:szCs w:val="24"/>
              </w:rPr>
              <w:t>;</w:t>
            </w:r>
          </w:p>
          <w:p w:rsidR="00454E49" w:rsidRPr="00845D4C" w:rsidRDefault="00BD14D1" w:rsidP="001908A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54E49" w:rsidRPr="00454E49">
              <w:rPr>
                <w:rFonts w:ascii="Times New Roman" w:eastAsia="Times New Roman" w:hAnsi="Times New Roman" w:cs="Times New Roman"/>
                <w:sz w:val="24"/>
                <w:szCs w:val="24"/>
              </w:rPr>
              <w:t>) установяване реализирането на намеренията за засаждане/засяване във връзка с доказване на минималното СПО на кандидатите земеделски стопани, когато предвиденият срок за засяване /засаждане на културите е преди приключване на оценката за административно съответствие и допустимост.</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0966DE" w:rsidRPr="00845D4C">
              <w:rPr>
                <w:rFonts w:ascii="Times New Roman" w:eastAsia="Times New Roman" w:hAnsi="Times New Roman" w:cs="Times New Roman"/>
                <w:sz w:val="24"/>
                <w:szCs w:val="24"/>
              </w:rPr>
              <w:t>въ</w:t>
            </w:r>
            <w:r w:rsidR="000966DE">
              <w:rPr>
                <w:rFonts w:ascii="Times New Roman" w:eastAsia="Times New Roman" w:hAnsi="Times New Roman" w:cs="Times New Roman"/>
                <w:sz w:val="24"/>
                <w:szCs w:val="24"/>
              </w:rPr>
              <w:t>з</w:t>
            </w:r>
            <w:r w:rsidR="000966DE" w:rsidRPr="00845D4C">
              <w:rPr>
                <w:rFonts w:ascii="Times New Roman" w:eastAsia="Times New Roman" w:hAnsi="Times New Roman" w:cs="Times New Roman"/>
                <w:sz w:val="24"/>
                <w:szCs w:val="24"/>
              </w:rPr>
              <w:t xml:space="preserve"> </w:t>
            </w:r>
            <w:r w:rsidRPr="00845D4C">
              <w:rPr>
                <w:rFonts w:ascii="Times New Roman" w:eastAsia="Times New Roman" w:hAnsi="Times New Roman" w:cs="Times New Roman"/>
                <w:sz w:val="24"/>
                <w:szCs w:val="24"/>
              </w:rPr>
              <w:t>основа на критериите съгласно Приложение № 9 към Условията за кандидатстване.</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7218B5">
              <w:rPr>
                <w:rFonts w:ascii="Times New Roman" w:eastAsia="Times New Roman" w:hAnsi="Times New Roman" w:cs="Times New Roman"/>
                <w:sz w:val="24"/>
                <w:szCs w:val="24"/>
              </w:rPr>
              <w:t>техническа и финансова оценка</w:t>
            </w:r>
            <w:r w:rsidRPr="00845D4C">
              <w:rPr>
                <w:rFonts w:ascii="Times New Roman" w:eastAsia="Times New Roman" w:hAnsi="Times New Roman" w:cs="Times New Roman"/>
                <w:sz w:val="24"/>
                <w:szCs w:val="24"/>
              </w:rPr>
              <w:t>.</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б) след приключване на посещението на място </w:t>
            </w:r>
            <w:r w:rsidR="00955A62">
              <w:rPr>
                <w:rFonts w:ascii="Times New Roman" w:eastAsia="Times New Roman" w:hAnsi="Times New Roman" w:cs="Times New Roman"/>
                <w:sz w:val="24"/>
                <w:szCs w:val="24"/>
              </w:rPr>
              <w:t xml:space="preserve">членът на комисията </w:t>
            </w:r>
            <w:r w:rsidRPr="00845D4C">
              <w:rPr>
                <w:rFonts w:ascii="Times New Roman" w:eastAsia="Times New Roman" w:hAnsi="Times New Roman" w:cs="Times New Roman"/>
                <w:sz w:val="24"/>
                <w:szCs w:val="24"/>
              </w:rPr>
              <w:t xml:space="preserve"> изготвя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в) екземпляр от протокола по б. „б“ се предоставя на кандидата или на упълномощен </w:t>
            </w:r>
            <w:r w:rsidRPr="00845D4C">
              <w:rPr>
                <w:rFonts w:ascii="Times New Roman" w:eastAsia="Times New Roman" w:hAnsi="Times New Roman" w:cs="Times New Roman"/>
                <w:sz w:val="24"/>
                <w:szCs w:val="24"/>
              </w:rPr>
              <w:lastRenderedPageBreak/>
              <w:t>негов представител веднага след приключване на посещението на място;</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955A62">
              <w:rPr>
                <w:rFonts w:ascii="Times New Roman" w:eastAsia="Times New Roman" w:hAnsi="Times New Roman" w:cs="Times New Roman"/>
                <w:sz w:val="24"/>
                <w:szCs w:val="24"/>
              </w:rPr>
              <w:t>оценителната комисия</w:t>
            </w:r>
            <w:r w:rsidRPr="00845D4C">
              <w:rPr>
                <w:rFonts w:ascii="Times New Roman" w:eastAsia="Times New Roman" w:hAnsi="Times New Roman" w:cs="Times New Roman"/>
                <w:sz w:val="24"/>
                <w:szCs w:val="24"/>
              </w:rPr>
              <w:t>.</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w:t>
            </w:r>
            <w:proofErr w:type="spellStart"/>
            <w:r w:rsidRPr="00845D4C">
              <w:rPr>
                <w:rFonts w:ascii="Times New Roman" w:eastAsia="Times New Roman" w:hAnsi="Times New Roman" w:cs="Times New Roman"/>
                <w:sz w:val="24"/>
                <w:szCs w:val="24"/>
              </w:rPr>
              <w:t>нередовности</w:t>
            </w:r>
            <w:proofErr w:type="spellEnd"/>
            <w:r w:rsidRPr="00845D4C">
              <w:rPr>
                <w:rFonts w:ascii="Times New Roman" w:eastAsia="Times New Roman" w:hAnsi="Times New Roman" w:cs="Times New Roman"/>
                <w:sz w:val="24"/>
                <w:szCs w:val="24"/>
              </w:rPr>
              <w:t xml:space="preserve"> и определя 15-дневен срок за тяхното отстраняване.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8. Уведомлението съдържа и информация, че неотстраняването на </w:t>
            </w:r>
            <w:proofErr w:type="spellStart"/>
            <w:r w:rsidRPr="00845D4C">
              <w:rPr>
                <w:rFonts w:ascii="Times New Roman" w:eastAsia="Times New Roman" w:hAnsi="Times New Roman" w:cs="Times New Roman"/>
                <w:sz w:val="24"/>
                <w:szCs w:val="24"/>
              </w:rPr>
              <w:t>нередовностите</w:t>
            </w:r>
            <w:proofErr w:type="spellEnd"/>
            <w:r w:rsidRPr="00845D4C">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Pr="00845D4C">
              <w:rPr>
                <w:rFonts w:ascii="Times New Roman" w:eastAsia="Times New Roman" w:hAnsi="Times New Roman" w:cs="Times New Roman"/>
                <w:sz w:val="24"/>
                <w:szCs w:val="24"/>
              </w:rPr>
              <w:t>нередовностите</w:t>
            </w:r>
            <w:proofErr w:type="spellEnd"/>
            <w:r w:rsidRPr="00845D4C">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9. След приключване на оценката на административно съответствие и допустимост, на интернет страницата на ДФЗ-РА (</w:t>
            </w:r>
            <w:proofErr w:type="spellStart"/>
            <w:r w:rsidRPr="00845D4C">
              <w:rPr>
                <w:rFonts w:ascii="Times New Roman" w:eastAsia="Times New Roman" w:hAnsi="Times New Roman" w:cs="Times New Roman"/>
                <w:sz w:val="24"/>
                <w:szCs w:val="24"/>
              </w:rPr>
              <w:t>www</w:t>
            </w:r>
            <w:proofErr w:type="spellEnd"/>
            <w:r w:rsidRPr="00845D4C">
              <w:rPr>
                <w:rFonts w:ascii="Times New Roman" w:eastAsia="Times New Roman" w:hAnsi="Times New Roman" w:cs="Times New Roman"/>
                <w:sz w:val="24"/>
                <w:szCs w:val="24"/>
              </w:rPr>
              <w:t>.</w:t>
            </w:r>
            <w:proofErr w:type="spellStart"/>
            <w:r w:rsidRPr="00845D4C">
              <w:rPr>
                <w:rFonts w:ascii="Times New Roman" w:eastAsia="Times New Roman" w:hAnsi="Times New Roman" w:cs="Times New Roman"/>
                <w:sz w:val="24"/>
                <w:szCs w:val="24"/>
              </w:rPr>
              <w:t>dfz</w:t>
            </w:r>
            <w:proofErr w:type="spellEnd"/>
            <w:r w:rsidRPr="00845D4C">
              <w:rPr>
                <w:rFonts w:ascii="Times New Roman" w:eastAsia="Times New Roman" w:hAnsi="Times New Roman" w:cs="Times New Roman"/>
                <w:sz w:val="24"/>
                <w:szCs w:val="24"/>
              </w:rPr>
              <w:t>.</w:t>
            </w:r>
            <w:proofErr w:type="spellStart"/>
            <w:r w:rsidRPr="00845D4C">
              <w:rPr>
                <w:rFonts w:ascii="Times New Roman" w:eastAsia="Times New Roman" w:hAnsi="Times New Roman" w:cs="Times New Roman"/>
                <w:sz w:val="24"/>
                <w:szCs w:val="24"/>
              </w:rPr>
              <w:t>bg</w:t>
            </w:r>
            <w:proofErr w:type="spellEnd"/>
            <w:r w:rsidRPr="00845D4C">
              <w:rPr>
                <w:rFonts w:ascii="Times New Roman" w:eastAsia="Times New Roman" w:hAnsi="Times New Roman" w:cs="Times New Roman"/>
                <w:sz w:val="24"/>
                <w:szCs w:val="24"/>
              </w:rPr>
              <w:t xml:space="preserve">)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w:t>
            </w:r>
            <w:proofErr w:type="spellStart"/>
            <w:r w:rsidRPr="00845D4C">
              <w:rPr>
                <w:rFonts w:ascii="Times New Roman" w:eastAsia="Times New Roman" w:hAnsi="Times New Roman" w:cs="Times New Roman"/>
                <w:sz w:val="24"/>
                <w:szCs w:val="24"/>
              </w:rPr>
              <w:t>Административнопроцесуалния</w:t>
            </w:r>
            <w:proofErr w:type="spellEnd"/>
            <w:r w:rsidRPr="00845D4C">
              <w:rPr>
                <w:rFonts w:ascii="Times New Roman" w:eastAsia="Times New Roman" w:hAnsi="Times New Roman" w:cs="Times New Roman"/>
                <w:sz w:val="24"/>
                <w:szCs w:val="24"/>
              </w:rPr>
              <w:t xml:space="preserve"> кодекс.</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10. Кандидатите, чиито проектни предложения са предложени за отхвърляне</w:t>
            </w:r>
            <w:r w:rsidR="00546B25">
              <w:rPr>
                <w:rFonts w:ascii="Times New Roman" w:eastAsia="Times New Roman" w:hAnsi="Times New Roman" w:cs="Times New Roman"/>
                <w:sz w:val="24"/>
                <w:szCs w:val="24"/>
              </w:rPr>
              <w:t>,</w:t>
            </w:r>
            <w:r w:rsidRPr="00845D4C">
              <w:rPr>
                <w:rFonts w:ascii="Times New Roman" w:eastAsia="Times New Roman" w:hAnsi="Times New Roman" w:cs="Times New Roman"/>
                <w:sz w:val="24"/>
                <w:szCs w:val="24"/>
              </w:rPr>
              <w:t xml:space="preserve">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845D4C">
              <w:rPr>
                <w:rFonts w:ascii="Times New Roman" w:hAnsi="Times New Roman" w:cs="Times New Roman"/>
                <w:sz w:val="24"/>
                <w:szCs w:val="24"/>
              </w:rPr>
              <w:t xml:space="preserve"> </w:t>
            </w:r>
            <w:r w:rsidRPr="00845D4C">
              <w:rPr>
                <w:rFonts w:ascii="Times New Roman" w:eastAsia="Times New Roman" w:hAnsi="Times New Roman" w:cs="Times New Roman"/>
                <w:sz w:val="24"/>
                <w:szCs w:val="24"/>
              </w:rPr>
              <w:t>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845D4C">
              <w:rPr>
                <w:rFonts w:ascii="Times New Roman" w:hAnsi="Times New Roman" w:cs="Times New Roman"/>
                <w:sz w:val="24"/>
                <w:szCs w:val="24"/>
              </w:rPr>
              <w:t xml:space="preserve"> </w:t>
            </w:r>
            <w:r w:rsidRPr="00845D4C">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13. Когато кандидатът е уведомен от оценителната комисия за случаи на несъответствия и/или нередовност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w:t>
            </w:r>
            <w:r w:rsidRPr="00845D4C">
              <w:rPr>
                <w:rFonts w:ascii="Times New Roman" w:eastAsia="Times New Roman" w:hAnsi="Times New Roman" w:cs="Times New Roman"/>
                <w:sz w:val="24"/>
                <w:szCs w:val="24"/>
              </w:rPr>
              <w:lastRenderedPageBreak/>
              <w:t>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14. При оттегляне изцяло на проектно предложение, което не попада в обхвата на т. 13, изпълнителният директор на ДФЗ-РА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845D4C">
              <w:rPr>
                <w:rFonts w:ascii="Times New Roman" w:eastAsia="Times New Roman" w:hAnsi="Times New Roman" w:cs="Times New Roman"/>
                <w:sz w:val="24"/>
                <w:szCs w:val="24"/>
              </w:rPr>
              <w:t>подмярката</w:t>
            </w:r>
            <w:proofErr w:type="spellEnd"/>
            <w:r w:rsidRPr="00845D4C">
              <w:rPr>
                <w:rFonts w:ascii="Times New Roman" w:eastAsia="Times New Roman" w:hAnsi="Times New Roman" w:cs="Times New Roman"/>
                <w:sz w:val="24"/>
                <w:szCs w:val="24"/>
              </w:rPr>
              <w:t>.</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212F24" w:rsidRPr="00212F24">
              <w:rPr>
                <w:rFonts w:ascii="Times New Roman" w:eastAsia="Times New Roman" w:hAnsi="Times New Roman" w:cs="Times New Roman"/>
                <w:sz w:val="24"/>
                <w:szCs w:val="24"/>
              </w:rPr>
              <w:t xml:space="preserve">фактическа </w:t>
            </w:r>
            <w:r w:rsidRPr="00845D4C">
              <w:rPr>
                <w:rFonts w:ascii="Times New Roman" w:eastAsia="Times New Roman" w:hAnsi="Times New Roman" w:cs="Times New Roman"/>
                <w:sz w:val="24"/>
                <w:szCs w:val="24"/>
              </w:rPr>
              <w:t>грешки.</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16. За очевидни </w:t>
            </w:r>
            <w:r w:rsidR="00212F24">
              <w:rPr>
                <w:rFonts w:ascii="Times New Roman" w:eastAsia="Times New Roman" w:hAnsi="Times New Roman" w:cs="Times New Roman"/>
                <w:sz w:val="24"/>
                <w:szCs w:val="24"/>
              </w:rPr>
              <w:t xml:space="preserve">фактическа </w:t>
            </w:r>
            <w:r w:rsidRPr="00845D4C">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й, а след решение за предоставяне на </w:t>
            </w:r>
            <w:r w:rsidR="007D31A9">
              <w:rPr>
                <w:rFonts w:ascii="Times New Roman" w:eastAsia="Times New Roman" w:hAnsi="Times New Roman" w:cs="Times New Roman"/>
                <w:sz w:val="24"/>
                <w:szCs w:val="24"/>
              </w:rPr>
              <w:t xml:space="preserve">БФП </w:t>
            </w:r>
            <w:r w:rsidRPr="00845D4C">
              <w:rPr>
                <w:rFonts w:ascii="Times New Roman" w:eastAsia="Times New Roman" w:hAnsi="Times New Roman" w:cs="Times New Roman"/>
                <w:sz w:val="24"/>
                <w:szCs w:val="24"/>
              </w:rPr>
              <w:t xml:space="preserve">- от определени от изпълнителния директор на ДФЗ-РА служители.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документи  към него извън хипотезата по т. 15. </w:t>
            </w:r>
          </w:p>
          <w:p w:rsidR="00F325CC" w:rsidRPr="00845D4C" w:rsidRDefault="00F325CC" w:rsidP="001908AB">
            <w:pPr>
              <w:spacing w:line="276" w:lineRule="auto"/>
              <w:jc w:val="both"/>
              <w:rPr>
                <w:rFonts w:ascii="Times New Roman" w:eastAsia="Times New Roman" w:hAnsi="Times New Roman" w:cs="Times New Roman"/>
                <w:sz w:val="24"/>
                <w:szCs w:val="24"/>
              </w:rPr>
            </w:pPr>
            <w:r w:rsidRPr="00845D4C">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sz w:val="24"/>
                <w:szCs w:val="24"/>
              </w:rPr>
              <w:t xml:space="preserve">20. </w:t>
            </w:r>
            <w:r w:rsidRPr="00845D4C">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F325CC" w:rsidRPr="00845D4C" w:rsidRDefault="00F325CC" w:rsidP="001908AB">
            <w:pPr>
              <w:pStyle w:val="NormalWeb"/>
              <w:spacing w:line="276" w:lineRule="auto"/>
              <w:ind w:firstLine="0"/>
            </w:pPr>
            <w:r w:rsidRPr="00845D4C">
              <w:t>а) наличие на недопустими дейности и/или разходи;</w:t>
            </w:r>
          </w:p>
          <w:p w:rsidR="00F325CC" w:rsidRPr="00845D4C" w:rsidRDefault="00F325CC" w:rsidP="001908AB">
            <w:pPr>
              <w:pStyle w:val="NormalWeb"/>
              <w:spacing w:line="276" w:lineRule="auto"/>
              <w:ind w:firstLine="0"/>
            </w:pPr>
            <w:r w:rsidRPr="00845D4C">
              <w:t>б) несъответствие между предвидените дейности и видовете заложени разходи;</w:t>
            </w:r>
          </w:p>
          <w:p w:rsidR="00F325CC" w:rsidRPr="00845D4C" w:rsidRDefault="00F325CC" w:rsidP="001908AB">
            <w:pPr>
              <w:pStyle w:val="NormalWeb"/>
              <w:spacing w:line="276" w:lineRule="auto"/>
              <w:ind w:firstLine="0"/>
            </w:pPr>
            <w:r w:rsidRPr="00845D4C">
              <w:t>в) дублиране на разходи;</w:t>
            </w:r>
          </w:p>
          <w:p w:rsidR="00F325CC" w:rsidRPr="00845D4C" w:rsidRDefault="00F325CC" w:rsidP="001908AB">
            <w:pPr>
              <w:pStyle w:val="NormalWeb"/>
              <w:spacing w:line="276" w:lineRule="auto"/>
              <w:ind w:firstLine="0"/>
            </w:pPr>
            <w:r w:rsidRPr="00845D4C">
              <w:t>г) неспазване на други условия за допустимост в условия</w:t>
            </w:r>
            <w:r w:rsidR="00EB0495">
              <w:t>та</w:t>
            </w:r>
            <w:r w:rsidRPr="00845D4C">
              <w:t xml:space="preserve"> за кандидатстване;</w:t>
            </w:r>
          </w:p>
          <w:p w:rsidR="00F325CC" w:rsidRPr="00845D4C" w:rsidRDefault="00F325CC" w:rsidP="001908AB">
            <w:pPr>
              <w:pStyle w:val="NormalWeb"/>
              <w:spacing w:line="276" w:lineRule="auto"/>
              <w:ind w:firstLine="0"/>
            </w:pPr>
            <w:r w:rsidRPr="00845D4C">
              <w:t>д) несъответствие с правилата за държавните помощи;</w:t>
            </w:r>
          </w:p>
          <w:p w:rsidR="00F325CC" w:rsidRPr="00845D4C" w:rsidRDefault="00F325CC" w:rsidP="001908AB">
            <w:pPr>
              <w:pStyle w:val="NormalWeb"/>
              <w:spacing w:line="276" w:lineRule="auto"/>
              <w:ind w:firstLine="0"/>
            </w:pPr>
            <w:r w:rsidRPr="00845D4C">
              <w:t>е) неоснователност на разходите.</w:t>
            </w:r>
          </w:p>
          <w:p w:rsidR="00F325CC" w:rsidRPr="00845D4C" w:rsidRDefault="00F325CC" w:rsidP="001908AB">
            <w:pPr>
              <w:pStyle w:val="NormalWeb"/>
              <w:spacing w:line="276" w:lineRule="auto"/>
              <w:ind w:firstLine="0"/>
            </w:pPr>
            <w:r w:rsidRPr="00845D4C">
              <w:t>21. Корекциите по т. 20, б. „б“ и „в“ се извършват след изискване на допълнителна пояснителна информация от кандидата.</w:t>
            </w:r>
          </w:p>
          <w:p w:rsidR="00F325CC" w:rsidRPr="00845D4C" w:rsidRDefault="00F325CC" w:rsidP="001908AB">
            <w:pPr>
              <w:pStyle w:val="NormalWeb"/>
              <w:spacing w:line="276" w:lineRule="auto"/>
              <w:ind w:firstLine="0"/>
            </w:pPr>
            <w:r w:rsidRPr="00845D4C">
              <w:t>22. Корекциите по т. 20 не могат да водят до:</w:t>
            </w:r>
          </w:p>
          <w:p w:rsidR="00F325CC" w:rsidRPr="00845D4C" w:rsidRDefault="00F325CC" w:rsidP="001908AB">
            <w:pPr>
              <w:pStyle w:val="NormalWeb"/>
              <w:spacing w:line="276" w:lineRule="auto"/>
              <w:ind w:firstLine="0"/>
            </w:pPr>
            <w:r w:rsidRPr="00845D4C">
              <w:t xml:space="preserve">а) увеличаване на размера на </w:t>
            </w:r>
            <w:r w:rsidR="005C221E">
              <w:t>БФП</w:t>
            </w:r>
            <w:r w:rsidRPr="00845D4C">
              <w:t>, предвидени в подаденото проектно предложение;</w:t>
            </w:r>
          </w:p>
          <w:p w:rsidR="00F325CC" w:rsidRPr="00845D4C" w:rsidRDefault="00F325CC" w:rsidP="001908AB">
            <w:pPr>
              <w:pStyle w:val="NormalWeb"/>
              <w:spacing w:line="276" w:lineRule="auto"/>
              <w:ind w:firstLine="0"/>
            </w:pPr>
            <w:r w:rsidRPr="00845D4C">
              <w:t>б) невъзможност за изпълнение на целите на проекта или на проектните дейности;</w:t>
            </w:r>
          </w:p>
          <w:p w:rsidR="00F325CC" w:rsidRPr="00845D4C" w:rsidRDefault="00F325CC" w:rsidP="001908AB">
            <w:pPr>
              <w:pStyle w:val="NormalWeb"/>
              <w:spacing w:line="276" w:lineRule="auto"/>
              <w:ind w:firstLine="0"/>
              <w:rPr>
                <w:color w:val="auto"/>
              </w:rPr>
            </w:pPr>
            <w:r w:rsidRPr="00845D4C">
              <w:t xml:space="preserve">в) подобряване на </w:t>
            </w:r>
            <w:r w:rsidRPr="00845D4C">
              <w:rPr>
                <w:color w:val="auto"/>
              </w:rPr>
              <w:t xml:space="preserve">качеството на проектното предложение и нарушаване на принципите по </w:t>
            </w:r>
            <w:hyperlink r:id="rId10" w:history="1">
              <w:r w:rsidRPr="00845D4C">
                <w:rPr>
                  <w:rStyle w:val="Hyperlink"/>
                  <w:color w:val="auto"/>
                  <w:u w:val="none"/>
                </w:rPr>
                <w:t>чл. 29, ал. 1, т. 1</w:t>
              </w:r>
            </w:hyperlink>
            <w:r w:rsidRPr="00845D4C">
              <w:rPr>
                <w:color w:val="auto"/>
              </w:rPr>
              <w:t xml:space="preserve"> и </w:t>
            </w:r>
            <w:hyperlink r:id="rId11" w:history="1">
              <w:r w:rsidRPr="00845D4C">
                <w:rPr>
                  <w:rStyle w:val="Hyperlink"/>
                  <w:color w:val="auto"/>
                  <w:u w:val="none"/>
                </w:rPr>
                <w:t>2 ЗУСЕСИФ</w:t>
              </w:r>
            </w:hyperlink>
            <w:r w:rsidRPr="00845D4C">
              <w:rPr>
                <w:color w:val="auto"/>
              </w:rPr>
              <w:t>.</w:t>
            </w:r>
          </w:p>
          <w:p w:rsidR="00F325CC" w:rsidRPr="00845D4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w:t>
            </w:r>
            <w:r w:rsidRPr="00845D4C">
              <w:rPr>
                <w:rFonts w:ascii="Times New Roman" w:hAnsi="Times New Roman" w:cs="Times New Roman"/>
                <w:sz w:val="24"/>
                <w:szCs w:val="24"/>
                <w:shd w:val="clear" w:color="auto" w:fill="FEFEFE"/>
              </w:rPr>
              <w:lastRenderedPageBreak/>
              <w:t xml:space="preserve">кореспонденция, </w:t>
            </w:r>
            <w:proofErr w:type="spellStart"/>
            <w:r w:rsidRPr="00845D4C">
              <w:rPr>
                <w:rFonts w:ascii="Times New Roman" w:hAnsi="Times New Roman" w:cs="Times New Roman"/>
                <w:sz w:val="24"/>
                <w:szCs w:val="24"/>
                <w:shd w:val="clear" w:color="auto" w:fill="FEFEFE"/>
              </w:rPr>
              <w:t>правноорганизационната</w:t>
            </w:r>
            <w:proofErr w:type="spellEnd"/>
            <w:r w:rsidRPr="00845D4C">
              <w:rPr>
                <w:rFonts w:ascii="Times New Roman" w:hAnsi="Times New Roman" w:cs="Times New Roman"/>
                <w:sz w:val="24"/>
                <w:szCs w:val="24"/>
                <w:shd w:val="clear" w:color="auto" w:fill="FEFEFE"/>
              </w:rPr>
              <w:t xml:space="preserve"> форма, лицето, представляващо </w:t>
            </w:r>
            <w:r w:rsidRPr="00845D4C">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845D4C">
              <w:rPr>
                <w:rFonts w:ascii="Times New Roman" w:hAnsi="Times New Roman" w:cs="Times New Roman"/>
                <w:sz w:val="24"/>
                <w:szCs w:val="24"/>
                <w:shd w:val="clear" w:color="auto" w:fill="FEFEFE"/>
              </w:rPr>
              <w:t>първоначалното проектно предложение.</w:t>
            </w:r>
          </w:p>
          <w:p w:rsidR="00D36A38" w:rsidRPr="00845D4C" w:rsidRDefault="00F325CC" w:rsidP="001908AB">
            <w:pPr>
              <w:pStyle w:val="NormalWeb"/>
              <w:spacing w:line="276" w:lineRule="auto"/>
              <w:ind w:firstLine="0"/>
            </w:pPr>
            <w:r w:rsidRPr="00845D4C">
              <w:t xml:space="preserve">24. </w:t>
            </w:r>
            <w:r w:rsidR="00454E49" w:rsidRPr="00454E49">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p>
        </w:tc>
      </w:tr>
    </w:tbl>
    <w:p w:rsidR="00582D94" w:rsidRPr="00845D4C" w:rsidRDefault="00582D94" w:rsidP="001908AB">
      <w:pPr>
        <w:pStyle w:val="Heading2"/>
        <w:rPr>
          <w:rFonts w:ascii="Times New Roman" w:hAnsi="Times New Roman" w:cs="Times New Roman"/>
          <w:sz w:val="24"/>
          <w:szCs w:val="24"/>
        </w:rPr>
      </w:pPr>
      <w:bookmarkStart w:id="36" w:name="_Toc515631358"/>
      <w:r w:rsidRPr="00845D4C">
        <w:rPr>
          <w:rFonts w:ascii="Times New Roman" w:hAnsi="Times New Roman" w:cs="Times New Roman"/>
          <w:sz w:val="24"/>
          <w:szCs w:val="24"/>
        </w:rPr>
        <w:lastRenderedPageBreak/>
        <w:t>21.3 Техническа и финансова оценка:</w:t>
      </w:r>
      <w:bookmarkEnd w:id="36"/>
    </w:p>
    <w:tbl>
      <w:tblPr>
        <w:tblStyle w:val="TableGrid"/>
        <w:tblW w:w="0" w:type="auto"/>
        <w:tblLook w:val="04A0" w:firstRow="1" w:lastRow="0" w:firstColumn="1" w:lastColumn="0" w:noHBand="0" w:noVBand="1"/>
      </w:tblPr>
      <w:tblGrid>
        <w:gridCol w:w="9212"/>
      </w:tblGrid>
      <w:tr w:rsidR="00582D94" w:rsidRPr="00845D4C" w:rsidTr="00C76EC5">
        <w:tc>
          <w:tcPr>
            <w:tcW w:w="9212" w:type="dxa"/>
          </w:tcPr>
          <w:p w:rsidR="00F325CC" w:rsidRPr="00845D4C" w:rsidRDefault="00F325CC" w:rsidP="001908AB">
            <w:pPr>
              <w:spacing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F325CC" w:rsidRPr="00845D4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съгласно критерии </w:t>
            </w:r>
            <w:r w:rsidR="00EF1644">
              <w:rPr>
                <w:rFonts w:ascii="Times New Roman" w:hAnsi="Times New Roman" w:cs="Times New Roman"/>
                <w:sz w:val="24"/>
                <w:szCs w:val="24"/>
              </w:rPr>
              <w:t xml:space="preserve">и методика </w:t>
            </w:r>
            <w:r w:rsidRPr="00845D4C">
              <w:rPr>
                <w:rFonts w:ascii="Times New Roman" w:hAnsi="Times New Roman" w:cs="Times New Roman"/>
                <w:sz w:val="24"/>
                <w:szCs w:val="24"/>
              </w:rPr>
              <w:t>за подбор, указани в Раздел 22 „Критерии и методика за оценка на проектните предложения“, Раздел 27 „Допълнителна информация“ и указанията, разписани подробно в Приложение № 10 към Условията за кандидатстване.</w:t>
            </w:r>
          </w:p>
          <w:p w:rsidR="00F325CC" w:rsidRPr="00845D4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 който не може да бъде по-кратък от една седмица.</w:t>
            </w:r>
          </w:p>
          <w:p w:rsidR="00F325CC" w:rsidRPr="00845D4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F325CC" w:rsidRPr="00845D4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5. При непредставяне на изисканата допълнителна информация или разяснения в определения от комисията срок, проектното предложение може да бъде отхвърлено само и единствено на това основание или съответно да получи по-малък брой точки.</w:t>
            </w:r>
          </w:p>
          <w:p w:rsidR="00F325CC" w:rsidRDefault="00F325CC" w:rsidP="001908AB">
            <w:pPr>
              <w:spacing w:line="276" w:lineRule="auto"/>
              <w:contextualSpacing/>
              <w:jc w:val="both"/>
              <w:rPr>
                <w:rFonts w:ascii="Times New Roman" w:hAnsi="Times New Roman" w:cs="Times New Roman"/>
                <w:sz w:val="24"/>
                <w:szCs w:val="24"/>
                <w:shd w:val="clear" w:color="auto" w:fill="FEFEFE"/>
              </w:rPr>
            </w:pPr>
            <w:r w:rsidRPr="00845D4C">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7D31A9">
              <w:rPr>
                <w:rFonts w:ascii="Times New Roman" w:hAnsi="Times New Roman" w:cs="Times New Roman"/>
                <w:sz w:val="24"/>
                <w:szCs w:val="24"/>
                <w:shd w:val="clear" w:color="auto" w:fill="FEFEFE"/>
              </w:rPr>
              <w:t>,</w:t>
            </w:r>
            <w:r w:rsidRPr="00845D4C">
              <w:rPr>
                <w:rFonts w:ascii="Times New Roman" w:hAnsi="Times New Roman" w:cs="Times New Roman"/>
                <w:sz w:val="24"/>
                <w:szCs w:val="24"/>
                <w:shd w:val="clear" w:color="auto" w:fill="FEFEFE"/>
              </w:rPr>
              <w:t xml:space="preserve"> </w:t>
            </w:r>
            <w:r w:rsidR="007D31A9" w:rsidRPr="007D31A9">
              <w:rPr>
                <w:rFonts w:ascii="Times New Roman" w:hAnsi="Times New Roman" w:cs="Times New Roman"/>
                <w:sz w:val="24"/>
                <w:szCs w:val="24"/>
                <w:shd w:val="clear" w:color="auto" w:fill="FEFEFE"/>
              </w:rPr>
              <w:t>с изключение на случаите описани в т. 23 от раздел 21.2. „Оценка на административното съответствие и допустимост“</w:t>
            </w:r>
            <w:r w:rsidRPr="00845D4C">
              <w:rPr>
                <w:rFonts w:ascii="Times New Roman" w:hAnsi="Times New Roman" w:cs="Times New Roman"/>
                <w:sz w:val="24"/>
                <w:szCs w:val="24"/>
                <w:shd w:val="clear" w:color="auto" w:fill="FEFEFE"/>
              </w:rPr>
              <w:t>.</w:t>
            </w:r>
          </w:p>
          <w:p w:rsidR="00402A0F" w:rsidRDefault="00402A0F" w:rsidP="001908AB">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7. Оценителната комисия извършва класиране на проектните предложения </w:t>
            </w:r>
            <w:r w:rsidRPr="004A2FF4">
              <w:rPr>
                <w:rFonts w:ascii="Times New Roman" w:hAnsi="Times New Roman" w:cs="Times New Roman"/>
                <w:sz w:val="24"/>
                <w:szCs w:val="24"/>
                <w:shd w:val="clear" w:color="auto" w:fill="FEFEFE"/>
              </w:rPr>
              <w:t>според получените при оценката точки</w:t>
            </w:r>
            <w:r>
              <w:rPr>
                <w:rFonts w:ascii="Times New Roman" w:hAnsi="Times New Roman" w:cs="Times New Roman"/>
                <w:sz w:val="24"/>
                <w:szCs w:val="24"/>
                <w:shd w:val="clear" w:color="auto" w:fill="FEFEFE"/>
              </w:rPr>
              <w:t xml:space="preserve"> в низходящ ред. </w:t>
            </w:r>
          </w:p>
          <w:p w:rsidR="00F325CC" w:rsidRPr="00845D4C" w:rsidRDefault="00F325CC" w:rsidP="001908AB">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sidRPr="00845D4C">
              <w:rPr>
                <w:rFonts w:ascii="Times New Roman" w:hAnsi="Times New Roman" w:cs="Times New Roman"/>
                <w:b/>
                <w:sz w:val="24"/>
                <w:szCs w:val="24"/>
                <w:highlight w:val="lightGray"/>
                <w:shd w:val="clear" w:color="auto" w:fill="FEFEFE"/>
              </w:rPr>
              <w:t>ВАЖНО:</w:t>
            </w:r>
          </w:p>
          <w:p w:rsidR="00582D94" w:rsidRDefault="00454E49" w:rsidP="001908AB">
            <w:pPr>
              <w:shd w:val="clear" w:color="auto" w:fill="D9D9D9" w:themeFill="background1" w:themeFillShade="D9"/>
              <w:spacing w:line="276" w:lineRule="auto"/>
              <w:contextualSpacing/>
              <w:jc w:val="both"/>
              <w:rPr>
                <w:rFonts w:ascii="Times New Roman" w:hAnsi="Times New Roman" w:cs="Times New Roman"/>
                <w:b/>
                <w:sz w:val="24"/>
                <w:szCs w:val="24"/>
                <w:shd w:val="clear" w:color="auto" w:fill="FEFEFE"/>
              </w:rPr>
            </w:pPr>
            <w:r>
              <w:rPr>
                <w:rFonts w:ascii="Times New Roman" w:hAnsi="Times New Roman" w:cs="Times New Roman"/>
                <w:b/>
                <w:sz w:val="24"/>
                <w:szCs w:val="24"/>
                <w:highlight w:val="lightGray"/>
                <w:shd w:val="clear" w:color="auto" w:fill="FEFEFE"/>
              </w:rPr>
              <w:t xml:space="preserve">8. </w:t>
            </w:r>
            <w:r w:rsidR="00F325CC" w:rsidRPr="00845D4C">
              <w:rPr>
                <w:rFonts w:ascii="Times New Roman" w:hAnsi="Times New Roman" w:cs="Times New Roman"/>
                <w:b/>
                <w:sz w:val="24"/>
                <w:szCs w:val="24"/>
                <w:highlight w:val="lightGray"/>
                <w:shd w:val="clear" w:color="auto" w:fill="FEFEFE"/>
              </w:rPr>
              <w:t>В процеса на техническа и финансова оценка председателят на комисията осигурява единен подход при прилагане на критериите</w:t>
            </w:r>
            <w:r w:rsidR="00BB39C1">
              <w:rPr>
                <w:rFonts w:ascii="Times New Roman" w:hAnsi="Times New Roman" w:cs="Times New Roman"/>
                <w:b/>
                <w:sz w:val="24"/>
                <w:szCs w:val="24"/>
                <w:highlight w:val="lightGray"/>
                <w:shd w:val="clear" w:color="auto" w:fill="FEFEFE"/>
              </w:rPr>
              <w:t xml:space="preserve"> и методика</w:t>
            </w:r>
            <w:r w:rsidR="00F325CC" w:rsidRPr="00845D4C">
              <w:rPr>
                <w:rFonts w:ascii="Times New Roman" w:hAnsi="Times New Roman" w:cs="Times New Roman"/>
                <w:b/>
                <w:sz w:val="24"/>
                <w:szCs w:val="24"/>
                <w:highlight w:val="lightGray"/>
                <w:shd w:val="clear" w:color="auto" w:fill="FEFEFE"/>
              </w:rPr>
              <w:t xml:space="preserve"> за подбор, посочени в Раздел 22 „Критерии и методика за оценка на проектни предложения“.</w:t>
            </w:r>
            <w:r w:rsidR="007D31A9" w:rsidRPr="00845D4C" w:rsidDel="007D31A9">
              <w:rPr>
                <w:rFonts w:ascii="Times New Roman" w:hAnsi="Times New Roman" w:cs="Times New Roman"/>
                <w:b/>
                <w:sz w:val="24"/>
                <w:szCs w:val="24"/>
                <w:highlight w:val="lightGray"/>
                <w:shd w:val="clear" w:color="auto" w:fill="FEFEFE"/>
              </w:rPr>
              <w:t xml:space="preserve"> </w:t>
            </w:r>
          </w:p>
          <w:p w:rsidR="00454E49" w:rsidRDefault="00454E49" w:rsidP="00454E4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526132">
              <w:rPr>
                <w:rFonts w:ascii="Times New Roman" w:hAnsi="Times New Roman" w:cs="Times New Roman"/>
                <w:sz w:val="24"/>
                <w:szCs w:val="24"/>
              </w:rPr>
              <w:t xml:space="preserve">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w:t>
            </w:r>
            <w:r w:rsidRPr="00526132">
              <w:rPr>
                <w:rFonts w:ascii="Times New Roman" w:hAnsi="Times New Roman" w:cs="Times New Roman"/>
                <w:sz w:val="24"/>
                <w:szCs w:val="24"/>
              </w:rPr>
              <w:lastRenderedPageBreak/>
              <w:t xml:space="preserve">заложените срокове за засяване/засаждане на земеделските култури и съответствие с изискването по </w:t>
            </w:r>
            <w:r w:rsidR="00247089">
              <w:rPr>
                <w:rFonts w:ascii="Times New Roman" w:hAnsi="Times New Roman" w:cs="Times New Roman"/>
                <w:sz w:val="24"/>
                <w:szCs w:val="24"/>
              </w:rPr>
              <w:t>т. 3</w:t>
            </w:r>
            <w:r>
              <w:rPr>
                <w:rFonts w:ascii="Times New Roman" w:hAnsi="Times New Roman" w:cs="Times New Roman"/>
                <w:sz w:val="24"/>
                <w:szCs w:val="24"/>
              </w:rPr>
              <w:t>, б. „б“</w:t>
            </w:r>
            <w:r w:rsidRPr="00526132">
              <w:rPr>
                <w:rFonts w:ascii="Times New Roman" w:hAnsi="Times New Roman" w:cs="Times New Roman"/>
                <w:sz w:val="24"/>
                <w:szCs w:val="24"/>
              </w:rPr>
              <w:t xml:space="preserve"> от раздел 11.1 „Критерии за допустимост на кандидатите“.</w:t>
            </w:r>
          </w:p>
          <w:p w:rsidR="00454E49" w:rsidRPr="00845D4C" w:rsidRDefault="00454E49" w:rsidP="00454E49">
            <w:pPr>
              <w:spacing w:line="276" w:lineRule="auto"/>
              <w:contextualSpacing/>
              <w:jc w:val="both"/>
              <w:rPr>
                <w:rFonts w:ascii="Times New Roman" w:hAnsi="Times New Roman" w:cs="Times New Roman"/>
                <w:b/>
                <w:sz w:val="24"/>
                <w:szCs w:val="24"/>
                <w:shd w:val="clear" w:color="auto" w:fill="FEFEFE"/>
              </w:rPr>
            </w:pPr>
            <w:r w:rsidRPr="00454E49">
              <w:rPr>
                <w:rFonts w:ascii="Times New Roman" w:hAnsi="Times New Roman" w:cs="Times New Roman"/>
                <w:sz w:val="24"/>
                <w:szCs w:val="24"/>
              </w:rPr>
              <w:t>10. Когато заложеният в декларацията съгласно Приложение № 3 краен срок за засяване /засаждане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845D4C" w:rsidRDefault="00B40904" w:rsidP="001908AB">
      <w:pPr>
        <w:pStyle w:val="Heading1"/>
        <w:rPr>
          <w:rFonts w:cs="Times New Roman"/>
          <w:szCs w:val="24"/>
        </w:rPr>
      </w:pPr>
      <w:bookmarkStart w:id="37" w:name="_Toc515631359"/>
      <w:r w:rsidRPr="00845D4C">
        <w:rPr>
          <w:rFonts w:cs="Times New Roman"/>
          <w:szCs w:val="24"/>
        </w:rPr>
        <w:lastRenderedPageBreak/>
        <w:t>22. Критерии и методика за оценка на проектните предложения:</w:t>
      </w:r>
      <w:bookmarkEnd w:id="37"/>
    </w:p>
    <w:tbl>
      <w:tblPr>
        <w:tblStyle w:val="TableGrid"/>
        <w:tblW w:w="0" w:type="auto"/>
        <w:tblLook w:val="04A0" w:firstRow="1" w:lastRow="0" w:firstColumn="1" w:lastColumn="0" w:noHBand="0" w:noVBand="1"/>
      </w:tblPr>
      <w:tblGrid>
        <w:gridCol w:w="769"/>
        <w:gridCol w:w="2416"/>
        <w:gridCol w:w="4889"/>
        <w:gridCol w:w="1214"/>
      </w:tblGrid>
      <w:tr w:rsidR="00984C0B" w:rsidRPr="00845D4C" w:rsidTr="00F919AA">
        <w:trPr>
          <w:trHeight w:val="618"/>
        </w:trPr>
        <w:tc>
          <w:tcPr>
            <w:tcW w:w="769" w:type="dxa"/>
            <w:shd w:val="clear" w:color="auto" w:fill="D9D9D9" w:themeFill="background1" w:themeFillShade="D9"/>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w:t>
            </w:r>
          </w:p>
        </w:tc>
        <w:tc>
          <w:tcPr>
            <w:tcW w:w="2416" w:type="dxa"/>
            <w:shd w:val="clear" w:color="auto" w:fill="D9D9D9" w:themeFill="background1" w:themeFillShade="D9"/>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КРИТЕРИЙ</w:t>
            </w:r>
          </w:p>
        </w:tc>
        <w:tc>
          <w:tcPr>
            <w:tcW w:w="4889" w:type="dxa"/>
            <w:shd w:val="clear" w:color="auto" w:fill="D9D9D9" w:themeFill="background1" w:themeFillShade="D9"/>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ОПИСАНИЕ</w:t>
            </w:r>
          </w:p>
        </w:tc>
        <w:tc>
          <w:tcPr>
            <w:tcW w:w="1214" w:type="dxa"/>
            <w:shd w:val="clear" w:color="auto" w:fill="D9D9D9" w:themeFill="background1" w:themeFillShade="D9"/>
            <w:noWrap/>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ТОЧКИ</w:t>
            </w:r>
          </w:p>
        </w:tc>
      </w:tr>
      <w:tr w:rsidR="00F919AA" w:rsidRPr="00845D4C" w:rsidTr="00C76EC5">
        <w:trPr>
          <w:trHeight w:val="795"/>
        </w:trPr>
        <w:tc>
          <w:tcPr>
            <w:tcW w:w="769" w:type="dxa"/>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1</w:t>
            </w:r>
          </w:p>
        </w:tc>
        <w:tc>
          <w:tcPr>
            <w:tcW w:w="7305" w:type="dxa"/>
            <w:gridSpan w:val="2"/>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Проекти, подадени от кандидати, притежаващи опит или образование в сектора, за който кандидатстват</w:t>
            </w:r>
          </w:p>
        </w:tc>
        <w:tc>
          <w:tcPr>
            <w:tcW w:w="1214" w:type="dxa"/>
            <w:shd w:val="clear" w:color="auto" w:fill="F2F2F2" w:themeFill="background1" w:themeFillShade="F2"/>
            <w:hideMark/>
          </w:tcPr>
          <w:p w:rsidR="00F919AA" w:rsidRPr="00845D4C" w:rsidRDefault="00F919AA" w:rsidP="001908AB">
            <w:pPr>
              <w:spacing w:line="276" w:lineRule="auto"/>
              <w:jc w:val="center"/>
              <w:rPr>
                <w:rFonts w:ascii="Times New Roman" w:hAnsi="Times New Roman" w:cs="Times New Roman"/>
                <w:b/>
                <w:bCs/>
                <w:sz w:val="24"/>
                <w:szCs w:val="24"/>
              </w:rPr>
            </w:pPr>
            <w:r w:rsidRPr="00845D4C">
              <w:rPr>
                <w:rFonts w:ascii="Times New Roman" w:hAnsi="Times New Roman" w:cs="Times New Roman"/>
                <w:b/>
                <w:bCs/>
                <w:sz w:val="24"/>
                <w:szCs w:val="24"/>
              </w:rPr>
              <w:t>10</w:t>
            </w:r>
          </w:p>
        </w:tc>
      </w:tr>
      <w:tr w:rsidR="00F919AA" w:rsidRPr="00845D4C" w:rsidTr="00C76EC5">
        <w:trPr>
          <w:trHeight w:val="1350"/>
        </w:trPr>
        <w:tc>
          <w:tcPr>
            <w:tcW w:w="76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1.1</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на кандидати с майсторско свидетелство</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Точки се присъждат в случай, че кандидатът представи копие на майсторското свидетелство за един или повече занаяти, издадено/издадени от Националната занаятчийска камара, и е вписан в регистъра на Регионална занаятчийска камара</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10</w:t>
            </w:r>
          </w:p>
        </w:tc>
      </w:tr>
      <w:tr w:rsidR="00F919AA" w:rsidRPr="00845D4C" w:rsidTr="00C76EC5">
        <w:trPr>
          <w:trHeight w:val="1005"/>
        </w:trPr>
        <w:tc>
          <w:tcPr>
            <w:tcW w:w="76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1.2</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на кандидати със свидетелство за калфа</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Точки се присъждат в случай, че кандидатът представи копие на свидетелство за калфа за един или повече занаяти, издадено/издадени от Регионалната занаятчийска камара и е вписан в съответния регистър</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5</w:t>
            </w:r>
          </w:p>
        </w:tc>
      </w:tr>
      <w:tr w:rsidR="00F919AA" w:rsidRPr="00845D4C" w:rsidTr="00C76EC5">
        <w:trPr>
          <w:trHeight w:val="654"/>
        </w:trPr>
        <w:tc>
          <w:tcPr>
            <w:tcW w:w="769" w:type="dxa"/>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2</w:t>
            </w:r>
          </w:p>
        </w:tc>
        <w:tc>
          <w:tcPr>
            <w:tcW w:w="7305" w:type="dxa"/>
            <w:gridSpan w:val="2"/>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Развитие на занаятчийска дейност</w:t>
            </w:r>
          </w:p>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 </w:t>
            </w:r>
          </w:p>
        </w:tc>
        <w:tc>
          <w:tcPr>
            <w:tcW w:w="1214" w:type="dxa"/>
            <w:shd w:val="clear" w:color="auto" w:fill="F2F2F2" w:themeFill="background1" w:themeFillShade="F2"/>
            <w:hideMark/>
          </w:tcPr>
          <w:p w:rsidR="00F919AA" w:rsidRPr="00845D4C" w:rsidRDefault="00F919AA" w:rsidP="001908AB">
            <w:pPr>
              <w:spacing w:line="276" w:lineRule="auto"/>
              <w:jc w:val="center"/>
              <w:rPr>
                <w:rFonts w:ascii="Times New Roman" w:hAnsi="Times New Roman" w:cs="Times New Roman"/>
                <w:b/>
                <w:bCs/>
                <w:sz w:val="24"/>
                <w:szCs w:val="24"/>
              </w:rPr>
            </w:pPr>
            <w:r w:rsidRPr="00845D4C">
              <w:rPr>
                <w:rFonts w:ascii="Times New Roman" w:hAnsi="Times New Roman" w:cs="Times New Roman"/>
                <w:b/>
                <w:bCs/>
                <w:sz w:val="24"/>
                <w:szCs w:val="24"/>
              </w:rPr>
              <w:t>30</w:t>
            </w:r>
          </w:p>
        </w:tc>
      </w:tr>
      <w:tr w:rsidR="00F919AA" w:rsidRPr="00845D4C" w:rsidTr="00C76EC5">
        <w:trPr>
          <w:trHeight w:val="924"/>
        </w:trPr>
        <w:tc>
          <w:tcPr>
            <w:tcW w:w="769" w:type="dxa"/>
            <w:hideMark/>
          </w:tcPr>
          <w:p w:rsidR="00F919AA" w:rsidRPr="00845D4C" w:rsidRDefault="00413976"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2.</w:t>
            </w:r>
            <w:r w:rsidR="00F919AA" w:rsidRPr="00845D4C">
              <w:rPr>
                <w:rFonts w:ascii="Times New Roman" w:hAnsi="Times New Roman" w:cs="Times New Roman"/>
                <w:sz w:val="24"/>
                <w:szCs w:val="24"/>
              </w:rPr>
              <w:t>1</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насочени изцяло към народни художествени занаяти</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Точки по критерия се присъждат на проекти, насочени изцяло към занаяти от група I. Народни художествени занаяти, съгласно Приложение № 1 към чл. 3, ал. 2, т. 1 от Закона за занаятите:</w:t>
            </w:r>
            <w:r w:rsidRPr="00845D4C">
              <w:rPr>
                <w:rFonts w:ascii="Times New Roman" w:hAnsi="Times New Roman" w:cs="Times New Roman"/>
                <w:sz w:val="24"/>
                <w:szCs w:val="24"/>
              </w:rPr>
              <w:br/>
              <w:t>1. Художествена обработка на кожа</w:t>
            </w:r>
            <w:r w:rsidRPr="00845D4C">
              <w:rPr>
                <w:rFonts w:ascii="Times New Roman" w:hAnsi="Times New Roman" w:cs="Times New Roman"/>
                <w:sz w:val="24"/>
                <w:szCs w:val="24"/>
              </w:rPr>
              <w:br/>
              <w:t>2. Изработване на изделия от кожа</w:t>
            </w:r>
            <w:r w:rsidRPr="00845D4C">
              <w:rPr>
                <w:rFonts w:ascii="Times New Roman" w:hAnsi="Times New Roman" w:cs="Times New Roman"/>
                <w:sz w:val="24"/>
                <w:szCs w:val="24"/>
              </w:rPr>
              <w:br/>
              <w:t>3. Изработване на накити</w:t>
            </w:r>
            <w:r w:rsidRPr="00845D4C">
              <w:rPr>
                <w:rFonts w:ascii="Times New Roman" w:hAnsi="Times New Roman" w:cs="Times New Roman"/>
                <w:sz w:val="24"/>
                <w:szCs w:val="24"/>
              </w:rPr>
              <w:br/>
              <w:t>4. Изработване на изделия от ковано желязо</w:t>
            </w:r>
            <w:r w:rsidRPr="00845D4C">
              <w:rPr>
                <w:rFonts w:ascii="Times New Roman" w:hAnsi="Times New Roman" w:cs="Times New Roman"/>
                <w:sz w:val="24"/>
                <w:szCs w:val="24"/>
              </w:rPr>
              <w:br/>
              <w:t>5. Художествено леене</w:t>
            </w:r>
            <w:r w:rsidRPr="00845D4C">
              <w:rPr>
                <w:rFonts w:ascii="Times New Roman" w:hAnsi="Times New Roman" w:cs="Times New Roman"/>
                <w:sz w:val="24"/>
                <w:szCs w:val="24"/>
              </w:rPr>
              <w:br/>
              <w:t>6. Звънчарство</w:t>
            </w:r>
            <w:r w:rsidRPr="00845D4C">
              <w:rPr>
                <w:rFonts w:ascii="Times New Roman" w:hAnsi="Times New Roman" w:cs="Times New Roman"/>
                <w:sz w:val="24"/>
                <w:szCs w:val="24"/>
              </w:rPr>
              <w:br/>
              <w:t>7. Ножарство</w:t>
            </w:r>
            <w:r w:rsidRPr="00845D4C">
              <w:rPr>
                <w:rFonts w:ascii="Times New Roman" w:hAnsi="Times New Roman" w:cs="Times New Roman"/>
                <w:sz w:val="24"/>
                <w:szCs w:val="24"/>
              </w:rPr>
              <w:br/>
              <w:t>8. Изработване и ремонт на старинно оръжие</w:t>
            </w:r>
            <w:r w:rsidRPr="00845D4C">
              <w:rPr>
                <w:rFonts w:ascii="Times New Roman" w:hAnsi="Times New Roman" w:cs="Times New Roman"/>
                <w:sz w:val="24"/>
                <w:szCs w:val="24"/>
              </w:rPr>
              <w:br/>
              <w:t xml:space="preserve">9. </w:t>
            </w:r>
            <w:proofErr w:type="spellStart"/>
            <w:r w:rsidRPr="00845D4C">
              <w:rPr>
                <w:rFonts w:ascii="Times New Roman" w:hAnsi="Times New Roman" w:cs="Times New Roman"/>
                <w:sz w:val="24"/>
                <w:szCs w:val="24"/>
              </w:rPr>
              <w:t>Везбарство</w:t>
            </w:r>
            <w:proofErr w:type="spellEnd"/>
            <w:r w:rsidRPr="00845D4C">
              <w:rPr>
                <w:rFonts w:ascii="Times New Roman" w:hAnsi="Times New Roman" w:cs="Times New Roman"/>
                <w:sz w:val="24"/>
                <w:szCs w:val="24"/>
              </w:rPr>
              <w:br/>
              <w:t>10. Художествено плетиво</w:t>
            </w:r>
            <w:r w:rsidRPr="00845D4C">
              <w:rPr>
                <w:rFonts w:ascii="Times New Roman" w:hAnsi="Times New Roman" w:cs="Times New Roman"/>
                <w:sz w:val="24"/>
                <w:szCs w:val="24"/>
              </w:rPr>
              <w:br/>
            </w:r>
            <w:r w:rsidRPr="00845D4C">
              <w:rPr>
                <w:rFonts w:ascii="Times New Roman" w:hAnsi="Times New Roman" w:cs="Times New Roman"/>
                <w:sz w:val="24"/>
                <w:szCs w:val="24"/>
              </w:rPr>
              <w:lastRenderedPageBreak/>
              <w:t>11. Изработване на национални кукли</w:t>
            </w:r>
            <w:r w:rsidRPr="00845D4C">
              <w:rPr>
                <w:rFonts w:ascii="Times New Roman" w:hAnsi="Times New Roman" w:cs="Times New Roman"/>
                <w:sz w:val="24"/>
                <w:szCs w:val="24"/>
              </w:rPr>
              <w:br/>
              <w:t>12. Изработване на художествена керамика</w:t>
            </w:r>
            <w:r w:rsidRPr="00845D4C">
              <w:rPr>
                <w:rFonts w:ascii="Times New Roman" w:hAnsi="Times New Roman" w:cs="Times New Roman"/>
                <w:sz w:val="24"/>
                <w:szCs w:val="24"/>
              </w:rPr>
              <w:br/>
              <w:t>13. Грънчарство</w:t>
            </w:r>
            <w:r w:rsidRPr="00845D4C">
              <w:rPr>
                <w:rFonts w:ascii="Times New Roman" w:hAnsi="Times New Roman" w:cs="Times New Roman"/>
                <w:sz w:val="24"/>
                <w:szCs w:val="24"/>
              </w:rPr>
              <w:br/>
              <w:t>14. Художествена обработка на дърво и дърворезба</w:t>
            </w:r>
            <w:r w:rsidRPr="00845D4C">
              <w:rPr>
                <w:rFonts w:ascii="Times New Roman" w:hAnsi="Times New Roman" w:cs="Times New Roman"/>
                <w:sz w:val="24"/>
                <w:szCs w:val="24"/>
              </w:rPr>
              <w:br/>
              <w:t>15. Изработване на художествени тъкани</w:t>
            </w:r>
            <w:r w:rsidRPr="00845D4C">
              <w:rPr>
                <w:rFonts w:ascii="Times New Roman" w:hAnsi="Times New Roman" w:cs="Times New Roman"/>
                <w:sz w:val="24"/>
                <w:szCs w:val="24"/>
              </w:rPr>
              <w:br/>
              <w:t xml:space="preserve">16. </w:t>
            </w:r>
            <w:proofErr w:type="spellStart"/>
            <w:r w:rsidRPr="00845D4C">
              <w:rPr>
                <w:rFonts w:ascii="Times New Roman" w:hAnsi="Times New Roman" w:cs="Times New Roman"/>
                <w:sz w:val="24"/>
                <w:szCs w:val="24"/>
              </w:rPr>
              <w:t>Гайтанджийство</w:t>
            </w:r>
            <w:proofErr w:type="spellEnd"/>
            <w:r w:rsidRPr="00845D4C">
              <w:rPr>
                <w:rFonts w:ascii="Times New Roman" w:hAnsi="Times New Roman" w:cs="Times New Roman"/>
                <w:sz w:val="24"/>
                <w:szCs w:val="24"/>
              </w:rPr>
              <w:br/>
              <w:t>17. Изработване на национални костюми</w:t>
            </w:r>
            <w:r w:rsidRPr="00845D4C">
              <w:rPr>
                <w:rFonts w:ascii="Times New Roman" w:hAnsi="Times New Roman" w:cs="Times New Roman"/>
                <w:sz w:val="24"/>
                <w:szCs w:val="24"/>
              </w:rPr>
              <w:br/>
              <w:t>18. Изработване и ремонт на български народни музикални инструменти</w:t>
            </w:r>
            <w:r w:rsidRPr="00845D4C">
              <w:rPr>
                <w:rFonts w:ascii="Times New Roman" w:hAnsi="Times New Roman" w:cs="Times New Roman"/>
                <w:sz w:val="24"/>
                <w:szCs w:val="24"/>
              </w:rPr>
              <w:br/>
              <w:t>19. Художествена обработка на камък</w:t>
            </w:r>
            <w:r w:rsidRPr="00845D4C">
              <w:rPr>
                <w:rFonts w:ascii="Times New Roman" w:hAnsi="Times New Roman" w:cs="Times New Roman"/>
                <w:sz w:val="24"/>
                <w:szCs w:val="24"/>
              </w:rPr>
              <w:br/>
              <w:t>20. Бакърджийство (медникарство)</w:t>
            </w:r>
            <w:r w:rsidRPr="00845D4C">
              <w:rPr>
                <w:rFonts w:ascii="Times New Roman" w:hAnsi="Times New Roman" w:cs="Times New Roman"/>
                <w:sz w:val="24"/>
                <w:szCs w:val="24"/>
              </w:rPr>
              <w:br/>
              <w:t xml:space="preserve">21. Изработване на дървени съдове и предмети за бита, </w:t>
            </w:r>
            <w:proofErr w:type="spellStart"/>
            <w:r w:rsidRPr="00845D4C">
              <w:rPr>
                <w:rFonts w:ascii="Times New Roman" w:hAnsi="Times New Roman" w:cs="Times New Roman"/>
                <w:sz w:val="24"/>
                <w:szCs w:val="24"/>
              </w:rPr>
              <w:t>копаничарство</w:t>
            </w:r>
            <w:proofErr w:type="spellEnd"/>
            <w:r w:rsidRPr="00845D4C">
              <w:rPr>
                <w:rFonts w:ascii="Times New Roman" w:hAnsi="Times New Roman" w:cs="Times New Roman"/>
                <w:sz w:val="24"/>
                <w:szCs w:val="24"/>
              </w:rPr>
              <w:br/>
              <w:t>22. Ръчно килимарство</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lastRenderedPageBreak/>
              <w:t>20</w:t>
            </w:r>
          </w:p>
        </w:tc>
      </w:tr>
      <w:tr w:rsidR="00F919AA" w:rsidRPr="00845D4C" w:rsidTr="00C76EC5">
        <w:trPr>
          <w:trHeight w:val="1864"/>
        </w:trPr>
        <w:tc>
          <w:tcPr>
            <w:tcW w:w="76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lastRenderedPageBreak/>
              <w:t>2.2</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включващи демонстрационни дейности</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Точки по критерия се присъждат на проекти, които предвиждат инвестиция за изграждане и/или оборудване на обособено помещение или част от него за демонстрация на занаятчийската дейност.</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10</w:t>
            </w:r>
          </w:p>
        </w:tc>
      </w:tr>
      <w:tr w:rsidR="00F919AA" w:rsidRPr="00845D4C" w:rsidTr="00C76EC5">
        <w:trPr>
          <w:trHeight w:val="870"/>
        </w:trPr>
        <w:tc>
          <w:tcPr>
            <w:tcW w:w="769" w:type="dxa"/>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3</w:t>
            </w:r>
          </w:p>
        </w:tc>
        <w:tc>
          <w:tcPr>
            <w:tcW w:w="7305" w:type="dxa"/>
            <w:gridSpan w:val="2"/>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Проекти, изпълнявани в Северозападен и Северен централен райони</w:t>
            </w:r>
          </w:p>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 </w:t>
            </w:r>
          </w:p>
        </w:tc>
        <w:tc>
          <w:tcPr>
            <w:tcW w:w="1214" w:type="dxa"/>
            <w:shd w:val="clear" w:color="auto" w:fill="F2F2F2" w:themeFill="background1" w:themeFillShade="F2"/>
            <w:hideMark/>
          </w:tcPr>
          <w:p w:rsidR="00F919AA" w:rsidRPr="00845D4C" w:rsidRDefault="00F919AA" w:rsidP="001908AB">
            <w:pPr>
              <w:spacing w:line="276" w:lineRule="auto"/>
              <w:jc w:val="center"/>
              <w:rPr>
                <w:rFonts w:ascii="Times New Roman" w:hAnsi="Times New Roman" w:cs="Times New Roman"/>
                <w:b/>
                <w:bCs/>
                <w:sz w:val="24"/>
                <w:szCs w:val="24"/>
              </w:rPr>
            </w:pPr>
            <w:r w:rsidRPr="00845D4C">
              <w:rPr>
                <w:rFonts w:ascii="Times New Roman" w:hAnsi="Times New Roman" w:cs="Times New Roman"/>
                <w:b/>
                <w:bCs/>
                <w:sz w:val="24"/>
                <w:szCs w:val="24"/>
              </w:rPr>
              <w:t>3</w:t>
            </w:r>
          </w:p>
        </w:tc>
      </w:tr>
      <w:tr w:rsidR="00F919AA" w:rsidRPr="00845D4C" w:rsidTr="00C76EC5">
        <w:trPr>
          <w:trHeight w:val="735"/>
        </w:trPr>
        <w:tc>
          <w:tcPr>
            <w:tcW w:w="769" w:type="dxa"/>
            <w:hideMark/>
          </w:tcPr>
          <w:p w:rsidR="00F919AA" w:rsidRPr="00845D4C" w:rsidRDefault="00413976"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3.</w:t>
            </w:r>
            <w:r w:rsidR="00F919AA" w:rsidRPr="00845D4C">
              <w:rPr>
                <w:rFonts w:ascii="Times New Roman" w:hAnsi="Times New Roman" w:cs="Times New Roman"/>
                <w:sz w:val="24"/>
                <w:szCs w:val="24"/>
              </w:rPr>
              <w:t>1</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които се изпълняват на територията на области Враца, Велико Търново, Габрово и Русе</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 </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2</w:t>
            </w:r>
          </w:p>
        </w:tc>
      </w:tr>
      <w:tr w:rsidR="00F919AA" w:rsidRPr="00845D4C" w:rsidTr="00C76EC5">
        <w:trPr>
          <w:trHeight w:val="750"/>
        </w:trPr>
        <w:tc>
          <w:tcPr>
            <w:tcW w:w="769" w:type="dxa"/>
            <w:hideMark/>
          </w:tcPr>
          <w:p w:rsidR="00F919AA" w:rsidRPr="00845D4C" w:rsidRDefault="00413976"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3.</w:t>
            </w:r>
            <w:r w:rsidR="00F919AA" w:rsidRPr="00845D4C">
              <w:rPr>
                <w:rFonts w:ascii="Times New Roman" w:hAnsi="Times New Roman" w:cs="Times New Roman"/>
                <w:sz w:val="24"/>
                <w:szCs w:val="24"/>
              </w:rPr>
              <w:t>2</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Проекти, които се изпълняват на територията на области Видин, Ловеч, Монтана, Плевен, Разград и Силистра</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 </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3</w:t>
            </w:r>
          </w:p>
        </w:tc>
      </w:tr>
      <w:tr w:rsidR="00F919AA" w:rsidRPr="00845D4C" w:rsidTr="00C76EC5">
        <w:trPr>
          <w:trHeight w:val="1972"/>
        </w:trPr>
        <w:tc>
          <w:tcPr>
            <w:tcW w:w="769" w:type="dxa"/>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lastRenderedPageBreak/>
              <w:t>4</w:t>
            </w:r>
          </w:p>
        </w:tc>
        <w:tc>
          <w:tcPr>
            <w:tcW w:w="7305" w:type="dxa"/>
            <w:gridSpan w:val="2"/>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 </w:t>
            </w:r>
          </w:p>
        </w:tc>
        <w:tc>
          <w:tcPr>
            <w:tcW w:w="1214" w:type="dxa"/>
            <w:shd w:val="clear" w:color="auto" w:fill="F2F2F2" w:themeFill="background1" w:themeFillShade="F2"/>
            <w:hideMark/>
          </w:tcPr>
          <w:p w:rsidR="00F919AA" w:rsidRPr="00845D4C" w:rsidRDefault="00F919AA" w:rsidP="001908AB">
            <w:pPr>
              <w:spacing w:line="276" w:lineRule="auto"/>
              <w:jc w:val="center"/>
              <w:rPr>
                <w:rFonts w:ascii="Times New Roman" w:hAnsi="Times New Roman" w:cs="Times New Roman"/>
                <w:b/>
                <w:bCs/>
                <w:sz w:val="24"/>
                <w:szCs w:val="24"/>
              </w:rPr>
            </w:pPr>
            <w:r w:rsidRPr="00845D4C">
              <w:rPr>
                <w:rFonts w:ascii="Times New Roman" w:hAnsi="Times New Roman" w:cs="Times New Roman"/>
                <w:b/>
                <w:bCs/>
                <w:sz w:val="24"/>
                <w:szCs w:val="24"/>
              </w:rPr>
              <w:t>6</w:t>
            </w:r>
          </w:p>
        </w:tc>
      </w:tr>
      <w:tr w:rsidR="00F919AA" w:rsidRPr="00845D4C" w:rsidTr="00C76EC5">
        <w:trPr>
          <w:trHeight w:val="4050"/>
        </w:trPr>
        <w:tc>
          <w:tcPr>
            <w:tcW w:w="76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4.1</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 xml:space="preserve">Проектът включва инвестиции в технологии водещи до намаляване на емисиите съгласно Регламент за прилагане на директива 2009/125/ЕС и </w:t>
            </w:r>
            <w:r w:rsidR="00A42D3F" w:rsidRPr="00845D4C">
              <w:rPr>
                <w:rFonts w:ascii="Times New Roman" w:hAnsi="Times New Roman" w:cs="Times New Roman"/>
                <w:sz w:val="24"/>
                <w:szCs w:val="24"/>
              </w:rPr>
              <w:t>инвестиции</w:t>
            </w:r>
            <w:r w:rsidRPr="00845D4C">
              <w:rPr>
                <w:rFonts w:ascii="Times New Roman" w:hAnsi="Times New Roman" w:cs="Times New Roman"/>
                <w:sz w:val="24"/>
                <w:szCs w:val="24"/>
              </w:rPr>
              <w:t>, свързани с опазване на компонентите на околната среда, включително с намаляване на вредните емисии и отпадъци</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 xml:space="preserve">Над 20% от заявените и определени за допустими инвестиционни разходи по проекта са свързани с  този тип инвестиции. </w:t>
            </w:r>
            <w:r w:rsidRPr="00845D4C">
              <w:rPr>
                <w:rFonts w:ascii="Times New Roman" w:hAnsi="Times New Roman" w:cs="Times New Roman"/>
                <w:sz w:val="24"/>
                <w:szCs w:val="24"/>
              </w:rPr>
              <w:br/>
              <w:t xml:space="preserve">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Pr="00845D4C">
              <w:rPr>
                <w:rFonts w:ascii="Times New Roman" w:hAnsi="Times New Roman" w:cs="Times New Roman"/>
                <w:sz w:val="24"/>
                <w:szCs w:val="24"/>
              </w:rPr>
              <w:t>екопроектиране</w:t>
            </w:r>
            <w:proofErr w:type="spellEnd"/>
            <w:r w:rsidRPr="00845D4C">
              <w:rPr>
                <w:rFonts w:ascii="Times New Roman" w:hAnsi="Times New Roman" w:cs="Times New Roman"/>
                <w:sz w:val="24"/>
                <w:szCs w:val="24"/>
              </w:rPr>
              <w:t xml:space="preserve"> на котли на твърдо гориво (OB L 193, 21 юли 2014 г.), и/или проектът включва мерки за оползотворяване на отпадъци за собствени енергийни нужди.</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3</w:t>
            </w:r>
          </w:p>
        </w:tc>
      </w:tr>
      <w:tr w:rsidR="00F919AA" w:rsidRPr="00845D4C" w:rsidTr="00C76EC5">
        <w:trPr>
          <w:trHeight w:val="1680"/>
        </w:trPr>
        <w:tc>
          <w:tcPr>
            <w:tcW w:w="76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4.2</w:t>
            </w:r>
          </w:p>
        </w:tc>
        <w:tc>
          <w:tcPr>
            <w:tcW w:w="2416"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tc>
        <w:tc>
          <w:tcPr>
            <w:tcW w:w="4889" w:type="dxa"/>
            <w:hideMark/>
          </w:tcPr>
          <w:p w:rsidR="00F919AA" w:rsidRPr="00845D4C" w:rsidRDefault="00F919AA" w:rsidP="001908AB">
            <w:pPr>
              <w:spacing w:line="276" w:lineRule="auto"/>
              <w:rPr>
                <w:rFonts w:ascii="Times New Roman" w:hAnsi="Times New Roman" w:cs="Times New Roman"/>
                <w:sz w:val="24"/>
                <w:szCs w:val="24"/>
              </w:rPr>
            </w:pPr>
            <w:r w:rsidRPr="00845D4C">
              <w:rPr>
                <w:rFonts w:ascii="Times New Roman" w:hAnsi="Times New Roman" w:cs="Times New Roman"/>
                <w:sz w:val="24"/>
                <w:szCs w:val="24"/>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министъра на околната среда и водите</w:t>
            </w:r>
          </w:p>
        </w:tc>
        <w:tc>
          <w:tcPr>
            <w:tcW w:w="1214" w:type="dxa"/>
            <w:hideMark/>
          </w:tcPr>
          <w:p w:rsidR="00F919AA" w:rsidRPr="00845D4C" w:rsidRDefault="00F919AA" w:rsidP="001908AB">
            <w:pPr>
              <w:spacing w:line="276" w:lineRule="auto"/>
              <w:jc w:val="center"/>
              <w:rPr>
                <w:rFonts w:ascii="Times New Roman" w:hAnsi="Times New Roman" w:cs="Times New Roman"/>
                <w:sz w:val="24"/>
                <w:szCs w:val="24"/>
              </w:rPr>
            </w:pPr>
            <w:r w:rsidRPr="00845D4C">
              <w:rPr>
                <w:rFonts w:ascii="Times New Roman" w:hAnsi="Times New Roman" w:cs="Times New Roman"/>
                <w:sz w:val="24"/>
                <w:szCs w:val="24"/>
              </w:rPr>
              <w:t>3</w:t>
            </w:r>
          </w:p>
        </w:tc>
      </w:tr>
      <w:tr w:rsidR="00F919AA" w:rsidRPr="00845D4C" w:rsidTr="00C76EC5">
        <w:trPr>
          <w:trHeight w:val="615"/>
        </w:trPr>
        <w:tc>
          <w:tcPr>
            <w:tcW w:w="8074" w:type="dxa"/>
            <w:gridSpan w:val="3"/>
            <w:shd w:val="clear" w:color="auto" w:fill="F2F2F2" w:themeFill="background1" w:themeFillShade="F2"/>
            <w:hideMark/>
          </w:tcPr>
          <w:p w:rsidR="00F919AA" w:rsidRPr="00845D4C" w:rsidRDefault="00F919AA" w:rsidP="001908AB">
            <w:pPr>
              <w:spacing w:line="276" w:lineRule="auto"/>
              <w:rPr>
                <w:rFonts w:ascii="Times New Roman" w:hAnsi="Times New Roman" w:cs="Times New Roman"/>
                <w:b/>
                <w:bCs/>
                <w:sz w:val="24"/>
                <w:szCs w:val="24"/>
              </w:rPr>
            </w:pPr>
            <w:r w:rsidRPr="00845D4C">
              <w:rPr>
                <w:rFonts w:ascii="Times New Roman" w:hAnsi="Times New Roman" w:cs="Times New Roman"/>
                <w:b/>
                <w:bCs/>
                <w:sz w:val="24"/>
                <w:szCs w:val="24"/>
              </w:rPr>
              <w:t>МАКСИМАЛЕН БРОЙ ТОЧКИ</w:t>
            </w:r>
          </w:p>
        </w:tc>
        <w:tc>
          <w:tcPr>
            <w:tcW w:w="1214" w:type="dxa"/>
            <w:shd w:val="clear" w:color="auto" w:fill="F2F2F2" w:themeFill="background1" w:themeFillShade="F2"/>
            <w:hideMark/>
          </w:tcPr>
          <w:p w:rsidR="00F919AA" w:rsidRPr="00845D4C" w:rsidRDefault="00F919AA" w:rsidP="001908AB">
            <w:pPr>
              <w:spacing w:line="276" w:lineRule="auto"/>
              <w:jc w:val="center"/>
              <w:rPr>
                <w:rFonts w:ascii="Times New Roman" w:hAnsi="Times New Roman" w:cs="Times New Roman"/>
                <w:b/>
                <w:bCs/>
                <w:sz w:val="24"/>
                <w:szCs w:val="24"/>
              </w:rPr>
            </w:pPr>
            <w:r w:rsidRPr="00845D4C">
              <w:rPr>
                <w:rFonts w:ascii="Times New Roman" w:hAnsi="Times New Roman" w:cs="Times New Roman"/>
                <w:b/>
                <w:bCs/>
                <w:sz w:val="24"/>
                <w:szCs w:val="24"/>
              </w:rPr>
              <w:t>49</w:t>
            </w:r>
          </w:p>
        </w:tc>
      </w:tr>
      <w:tr w:rsidR="00F919AA" w:rsidRPr="00845D4C" w:rsidTr="009847A0">
        <w:trPr>
          <w:trHeight w:val="690"/>
        </w:trPr>
        <w:tc>
          <w:tcPr>
            <w:tcW w:w="9288" w:type="dxa"/>
            <w:gridSpan w:val="4"/>
            <w:shd w:val="clear" w:color="auto" w:fill="D9D9D9" w:themeFill="background1" w:themeFillShade="D9"/>
            <w:hideMark/>
          </w:tcPr>
          <w:p w:rsidR="00F919AA" w:rsidRPr="00845D4C" w:rsidRDefault="009847A0" w:rsidP="001908A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Важно: </w:t>
            </w:r>
            <w:r w:rsidR="00F919AA" w:rsidRPr="009847A0">
              <w:rPr>
                <w:rFonts w:ascii="Times New Roman" w:hAnsi="Times New Roman" w:cs="Times New Roman"/>
                <w:b/>
                <w:bCs/>
                <w:sz w:val="24"/>
                <w:szCs w:val="24"/>
              </w:rPr>
              <w:t>Подпомагат се проекти, които са получили минимален брой от 10 точки по критериите за подбор.</w:t>
            </w:r>
          </w:p>
        </w:tc>
      </w:tr>
      <w:tr w:rsidR="0074440D" w:rsidRPr="00845D4C" w:rsidTr="00F77F65">
        <w:trPr>
          <w:trHeight w:val="690"/>
        </w:trPr>
        <w:tc>
          <w:tcPr>
            <w:tcW w:w="9288" w:type="dxa"/>
            <w:gridSpan w:val="4"/>
            <w:shd w:val="clear" w:color="auto" w:fill="FFFFFF" w:themeFill="background1"/>
          </w:tcPr>
          <w:p w:rsidR="0074440D" w:rsidRDefault="0074440D" w:rsidP="0074440D">
            <w:pPr>
              <w:spacing w:line="276" w:lineRule="auto"/>
              <w:contextualSpacing/>
              <w:jc w:val="both"/>
              <w:rPr>
                <w:rFonts w:ascii="Times New Roman" w:hAnsi="Times New Roman" w:cs="Times New Roman"/>
                <w:sz w:val="24"/>
                <w:szCs w:val="24"/>
                <w:shd w:val="clear" w:color="auto" w:fill="FEFEFE"/>
              </w:rPr>
            </w:pPr>
            <w:r w:rsidRPr="0074440D">
              <w:rPr>
                <w:rFonts w:ascii="Times New Roman" w:hAnsi="Times New Roman" w:cs="Times New Roman"/>
                <w:sz w:val="24"/>
                <w:szCs w:val="24"/>
                <w:shd w:val="clear" w:color="auto" w:fill="FEFEFE"/>
              </w:rPr>
              <w:lastRenderedPageBreak/>
              <w:t xml:space="preserve">За проектни предложения, които са получили еднакъв брой точки, за които е наличен частичен разполагаем бюджет, класирането се извършва </w:t>
            </w:r>
            <w:r w:rsidR="000E3541">
              <w:rPr>
                <w:rFonts w:ascii="Times New Roman" w:hAnsi="Times New Roman" w:cs="Times New Roman"/>
                <w:sz w:val="24"/>
                <w:szCs w:val="24"/>
                <w:shd w:val="clear" w:color="auto" w:fill="FEFEFE"/>
              </w:rPr>
              <w:t>в низходящ</w:t>
            </w:r>
            <w:r w:rsidRPr="0074440D">
              <w:rPr>
                <w:rFonts w:ascii="Times New Roman" w:hAnsi="Times New Roman" w:cs="Times New Roman"/>
                <w:sz w:val="24"/>
                <w:szCs w:val="24"/>
                <w:shd w:val="clear" w:color="auto" w:fill="FEFEFE"/>
              </w:rPr>
              <w:t xml:space="preserve"> ред съобразно получения брой точки по критерий:</w:t>
            </w:r>
          </w:p>
          <w:p w:rsidR="0074440D"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Pr="00402EA4">
              <w:rPr>
                <w:rFonts w:ascii="Times New Roman" w:hAnsi="Times New Roman" w:cs="Times New Roman"/>
                <w:sz w:val="24"/>
                <w:szCs w:val="24"/>
                <w:shd w:val="clear" w:color="auto" w:fill="FEFEFE"/>
              </w:rPr>
              <w:t xml:space="preserve"> № </w:t>
            </w:r>
            <w:r w:rsidRPr="00576010">
              <w:rPr>
                <w:rFonts w:ascii="Times New Roman" w:hAnsi="Times New Roman" w:cs="Times New Roman"/>
                <w:sz w:val="24"/>
                <w:szCs w:val="24"/>
                <w:shd w:val="clear" w:color="auto" w:fill="FEFEFE"/>
              </w:rPr>
              <w:t>2.</w:t>
            </w:r>
            <w:r w:rsidRPr="00402EA4">
              <w:rPr>
                <w:rFonts w:ascii="Times New Roman" w:hAnsi="Times New Roman" w:cs="Times New Roman"/>
                <w:sz w:val="24"/>
                <w:szCs w:val="24"/>
                <w:shd w:val="clear" w:color="auto" w:fill="FEFEFE"/>
              </w:rPr>
              <w:t>1 „</w:t>
            </w:r>
            <w:r w:rsidRPr="00576010">
              <w:rPr>
                <w:rFonts w:ascii="Times New Roman" w:hAnsi="Times New Roman" w:cs="Times New Roman"/>
                <w:sz w:val="24"/>
                <w:szCs w:val="24"/>
                <w:shd w:val="clear" w:color="auto" w:fill="FEFEFE"/>
              </w:rPr>
              <w:t>Проекти, насочени изцяло към народни художествени занаяти</w:t>
            </w:r>
            <w:r w:rsidRPr="00402EA4">
              <w:rPr>
                <w:rFonts w:ascii="Times New Roman" w:hAnsi="Times New Roman" w:cs="Times New Roman"/>
                <w:sz w:val="24"/>
                <w:szCs w:val="24"/>
                <w:shd w:val="clear" w:color="auto" w:fill="FEFEFE"/>
              </w:rPr>
              <w:t xml:space="preserve">“. </w:t>
            </w:r>
          </w:p>
          <w:p w:rsidR="0074440D" w:rsidRDefault="0074440D" w:rsidP="0074440D">
            <w:pPr>
              <w:spacing w:line="276" w:lineRule="auto"/>
              <w:contextualSpacing/>
              <w:jc w:val="both"/>
              <w:rPr>
                <w:rFonts w:ascii="Times New Roman" w:hAnsi="Times New Roman" w:cs="Times New Roman"/>
                <w:sz w:val="24"/>
                <w:szCs w:val="24"/>
                <w:shd w:val="clear" w:color="auto" w:fill="FEFEFE"/>
              </w:rPr>
            </w:pPr>
            <w:r w:rsidRPr="00402EA4">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получения брой точки по критерий</w:t>
            </w:r>
            <w:r>
              <w:rPr>
                <w:rFonts w:ascii="Times New Roman" w:hAnsi="Times New Roman" w:cs="Times New Roman"/>
                <w:sz w:val="24"/>
                <w:szCs w:val="24"/>
                <w:shd w:val="clear" w:color="auto" w:fill="FEFEFE"/>
              </w:rPr>
              <w:t>:</w:t>
            </w:r>
          </w:p>
          <w:p w:rsidR="0074440D" w:rsidRPr="00402EA4"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Pr="00402EA4">
              <w:rPr>
                <w:rFonts w:ascii="Times New Roman" w:hAnsi="Times New Roman" w:cs="Times New Roman"/>
                <w:sz w:val="24"/>
                <w:szCs w:val="24"/>
                <w:shd w:val="clear" w:color="auto" w:fill="FEFEFE"/>
              </w:rPr>
              <w:t xml:space="preserve"> № </w:t>
            </w:r>
            <w:r w:rsidRPr="00576010">
              <w:rPr>
                <w:rFonts w:ascii="Times New Roman" w:hAnsi="Times New Roman" w:cs="Times New Roman"/>
                <w:sz w:val="24"/>
                <w:szCs w:val="24"/>
                <w:shd w:val="clear" w:color="auto" w:fill="FEFEFE"/>
              </w:rPr>
              <w:t>2.</w:t>
            </w:r>
            <w:r>
              <w:rPr>
                <w:rFonts w:ascii="Times New Roman" w:hAnsi="Times New Roman" w:cs="Times New Roman"/>
                <w:sz w:val="24"/>
                <w:szCs w:val="24"/>
                <w:shd w:val="clear" w:color="auto" w:fill="FEFEFE"/>
              </w:rPr>
              <w:t>2</w:t>
            </w:r>
            <w:r w:rsidRPr="00402EA4">
              <w:rPr>
                <w:rFonts w:ascii="Times New Roman" w:hAnsi="Times New Roman" w:cs="Times New Roman"/>
                <w:sz w:val="24"/>
                <w:szCs w:val="24"/>
                <w:shd w:val="clear" w:color="auto" w:fill="FEFEFE"/>
              </w:rPr>
              <w:t xml:space="preserve"> „</w:t>
            </w:r>
            <w:r w:rsidRPr="00576010">
              <w:rPr>
                <w:rFonts w:ascii="Times New Roman" w:hAnsi="Times New Roman" w:cs="Times New Roman"/>
                <w:sz w:val="24"/>
                <w:szCs w:val="24"/>
                <w:shd w:val="clear" w:color="auto" w:fill="FEFEFE"/>
              </w:rPr>
              <w:t>Проекти, включващи демонстрационни дейности</w:t>
            </w:r>
            <w:r w:rsidRPr="00402EA4">
              <w:rPr>
                <w:rFonts w:ascii="Times New Roman" w:hAnsi="Times New Roman" w:cs="Times New Roman"/>
                <w:sz w:val="24"/>
                <w:szCs w:val="24"/>
                <w:shd w:val="clear" w:color="auto" w:fill="FEFEFE"/>
              </w:rPr>
              <w:t xml:space="preserve">“. </w:t>
            </w:r>
          </w:p>
          <w:p w:rsidR="0074440D" w:rsidRDefault="0074440D" w:rsidP="0074440D">
            <w:pPr>
              <w:spacing w:line="276" w:lineRule="auto"/>
              <w:contextualSpacing/>
              <w:jc w:val="both"/>
              <w:rPr>
                <w:rFonts w:ascii="Times New Roman" w:hAnsi="Times New Roman" w:cs="Times New Roman"/>
                <w:sz w:val="24"/>
                <w:szCs w:val="24"/>
                <w:shd w:val="clear" w:color="auto" w:fill="FEFEFE"/>
              </w:rPr>
            </w:pPr>
            <w:r w:rsidRPr="00402EA4">
              <w:rPr>
                <w:rFonts w:ascii="Times New Roman" w:hAnsi="Times New Roman" w:cs="Times New Roman"/>
                <w:sz w:val="24"/>
                <w:szCs w:val="24"/>
                <w:shd w:val="clear" w:color="auto" w:fill="FEFEFE"/>
              </w:rPr>
              <w:t xml:space="preserve">В случай, че проектните предложения имат равен брой точки и по критерий № </w:t>
            </w:r>
            <w:r w:rsidRPr="00576010">
              <w:rPr>
                <w:rFonts w:ascii="Times New Roman" w:hAnsi="Times New Roman" w:cs="Times New Roman"/>
                <w:sz w:val="24"/>
                <w:szCs w:val="24"/>
                <w:shd w:val="clear" w:color="auto" w:fill="FEFEFE"/>
              </w:rPr>
              <w:t>2.</w:t>
            </w:r>
            <w:r>
              <w:rPr>
                <w:rFonts w:ascii="Times New Roman" w:hAnsi="Times New Roman" w:cs="Times New Roman"/>
                <w:sz w:val="24"/>
                <w:szCs w:val="24"/>
                <w:shd w:val="clear" w:color="auto" w:fill="FEFEFE"/>
              </w:rPr>
              <w:t>2</w:t>
            </w:r>
            <w:r w:rsidRPr="00402EA4">
              <w:rPr>
                <w:rFonts w:ascii="Times New Roman" w:hAnsi="Times New Roman" w:cs="Times New Roman"/>
                <w:sz w:val="24"/>
                <w:szCs w:val="24"/>
                <w:shd w:val="clear" w:color="auto" w:fill="FEFEFE"/>
              </w:rPr>
              <w:t>, същите ще бъдат класирани съобразно получения брой точки по критерий</w:t>
            </w:r>
            <w:r>
              <w:rPr>
                <w:rFonts w:ascii="Times New Roman" w:hAnsi="Times New Roman" w:cs="Times New Roman"/>
                <w:sz w:val="24"/>
                <w:szCs w:val="24"/>
                <w:shd w:val="clear" w:color="auto" w:fill="FEFEFE"/>
              </w:rPr>
              <w:t>:</w:t>
            </w:r>
          </w:p>
          <w:p w:rsidR="0074440D" w:rsidRPr="00402EA4"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Pr="00402EA4">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 </w:t>
            </w:r>
            <w:r w:rsidRPr="00576010">
              <w:rPr>
                <w:rFonts w:ascii="Times New Roman" w:hAnsi="Times New Roman" w:cs="Times New Roman"/>
                <w:sz w:val="24"/>
                <w:szCs w:val="24"/>
                <w:shd w:val="clear" w:color="auto" w:fill="FEFEFE"/>
              </w:rPr>
              <w:t>1.1</w:t>
            </w:r>
            <w:r w:rsidRPr="00402EA4">
              <w:rPr>
                <w:rFonts w:ascii="Times New Roman" w:hAnsi="Times New Roman" w:cs="Times New Roman"/>
                <w:sz w:val="24"/>
                <w:szCs w:val="24"/>
                <w:shd w:val="clear" w:color="auto" w:fill="FEFEFE"/>
              </w:rPr>
              <w:t xml:space="preserve"> „</w:t>
            </w:r>
            <w:r w:rsidRPr="00576010">
              <w:rPr>
                <w:rFonts w:ascii="Times New Roman" w:hAnsi="Times New Roman" w:cs="Times New Roman"/>
                <w:sz w:val="24"/>
                <w:szCs w:val="24"/>
                <w:shd w:val="clear" w:color="auto" w:fill="FEFEFE"/>
              </w:rPr>
              <w:t>Проекти на кандидати с майсторско свидетелство</w:t>
            </w:r>
            <w:r w:rsidRPr="00402EA4">
              <w:rPr>
                <w:rFonts w:ascii="Times New Roman" w:hAnsi="Times New Roman" w:cs="Times New Roman"/>
                <w:sz w:val="24"/>
                <w:szCs w:val="24"/>
                <w:shd w:val="clear" w:color="auto" w:fill="FEFEFE"/>
              </w:rPr>
              <w:t>“.</w:t>
            </w:r>
          </w:p>
          <w:p w:rsidR="0074440D" w:rsidRDefault="0074440D" w:rsidP="0074440D">
            <w:pPr>
              <w:spacing w:line="276" w:lineRule="auto"/>
              <w:contextualSpacing/>
              <w:jc w:val="both"/>
              <w:rPr>
                <w:rFonts w:ascii="Times New Roman" w:hAnsi="Times New Roman" w:cs="Times New Roman"/>
                <w:sz w:val="24"/>
                <w:szCs w:val="24"/>
                <w:shd w:val="clear" w:color="auto" w:fill="FEFEFE"/>
              </w:rPr>
            </w:pPr>
            <w:r w:rsidRPr="00402EA4">
              <w:rPr>
                <w:rFonts w:ascii="Times New Roman" w:hAnsi="Times New Roman" w:cs="Times New Roman"/>
                <w:sz w:val="24"/>
                <w:szCs w:val="24"/>
                <w:shd w:val="clear" w:color="auto" w:fill="FEFEFE"/>
              </w:rPr>
              <w:t xml:space="preserve">В случай, че проектните предложения имат равен брой точки и по критерий № </w:t>
            </w:r>
            <w:r w:rsidRPr="00576010">
              <w:rPr>
                <w:rFonts w:ascii="Times New Roman" w:hAnsi="Times New Roman" w:cs="Times New Roman"/>
                <w:sz w:val="24"/>
                <w:szCs w:val="24"/>
                <w:shd w:val="clear" w:color="auto" w:fill="FEFEFE"/>
              </w:rPr>
              <w:t>1.1</w:t>
            </w:r>
            <w:r w:rsidRPr="00402EA4">
              <w:rPr>
                <w:rFonts w:ascii="Times New Roman" w:hAnsi="Times New Roman" w:cs="Times New Roman"/>
                <w:sz w:val="24"/>
                <w:szCs w:val="24"/>
                <w:shd w:val="clear" w:color="auto" w:fill="FEFEFE"/>
              </w:rPr>
              <w:t>, същите ще бъдат класирани съобразно получения брой точки по критерий</w:t>
            </w:r>
            <w:r>
              <w:rPr>
                <w:rFonts w:ascii="Times New Roman" w:hAnsi="Times New Roman" w:cs="Times New Roman"/>
                <w:sz w:val="24"/>
                <w:szCs w:val="24"/>
                <w:shd w:val="clear" w:color="auto" w:fill="FEFEFE"/>
              </w:rPr>
              <w:t>:</w:t>
            </w:r>
          </w:p>
          <w:p w:rsidR="0074440D" w:rsidRPr="00851153"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4. </w:t>
            </w:r>
            <w:r w:rsidRPr="00402EA4">
              <w:rPr>
                <w:rFonts w:ascii="Times New Roman" w:hAnsi="Times New Roman" w:cs="Times New Roman"/>
                <w:sz w:val="24"/>
                <w:szCs w:val="24"/>
                <w:shd w:val="clear" w:color="auto" w:fill="FEFEFE"/>
              </w:rPr>
              <w:t xml:space="preserve"> № </w:t>
            </w:r>
            <w:r w:rsidRPr="00576010">
              <w:rPr>
                <w:rFonts w:ascii="Times New Roman" w:hAnsi="Times New Roman" w:cs="Times New Roman"/>
                <w:sz w:val="24"/>
                <w:szCs w:val="24"/>
                <w:shd w:val="clear" w:color="auto" w:fill="FEFEFE"/>
              </w:rPr>
              <w:t>1.2</w:t>
            </w:r>
            <w:r w:rsidRPr="00402EA4">
              <w:rPr>
                <w:rFonts w:ascii="Times New Roman" w:hAnsi="Times New Roman" w:cs="Times New Roman"/>
                <w:sz w:val="24"/>
                <w:szCs w:val="24"/>
                <w:shd w:val="clear" w:color="auto" w:fill="FEFEFE"/>
              </w:rPr>
              <w:t xml:space="preserve"> „</w:t>
            </w:r>
            <w:r w:rsidRPr="00576010">
              <w:rPr>
                <w:rFonts w:ascii="Times New Roman" w:hAnsi="Times New Roman" w:cs="Times New Roman"/>
                <w:sz w:val="24"/>
                <w:szCs w:val="24"/>
                <w:shd w:val="clear" w:color="auto" w:fill="FEFEFE"/>
              </w:rPr>
              <w:t>Проекти на кандидати със свидетелство за калфа</w:t>
            </w:r>
            <w:r w:rsidRPr="00402EA4">
              <w:rPr>
                <w:rFonts w:ascii="Times New Roman" w:hAnsi="Times New Roman" w:cs="Times New Roman"/>
                <w:sz w:val="24"/>
                <w:szCs w:val="24"/>
                <w:shd w:val="clear" w:color="auto" w:fill="FEFEFE"/>
              </w:rPr>
              <w:t>“.</w:t>
            </w:r>
          </w:p>
          <w:p w:rsidR="0074440D" w:rsidRPr="002571E1" w:rsidRDefault="0074440D" w:rsidP="0074440D">
            <w:pPr>
              <w:spacing w:line="276" w:lineRule="auto"/>
              <w:contextualSpacing/>
              <w:jc w:val="both"/>
              <w:rPr>
                <w:rFonts w:ascii="Times New Roman" w:hAnsi="Times New Roman" w:cs="Times New Roman"/>
                <w:sz w:val="24"/>
                <w:szCs w:val="24"/>
                <w:shd w:val="clear" w:color="auto" w:fill="FEFEFE"/>
              </w:rPr>
            </w:pPr>
            <w:r w:rsidRPr="0074440D">
              <w:rPr>
                <w:rFonts w:ascii="Times New Roman" w:hAnsi="Times New Roman" w:cs="Times New Roman"/>
                <w:sz w:val="24"/>
                <w:szCs w:val="24"/>
                <w:shd w:val="clear" w:color="auto" w:fill="FEFEFE"/>
              </w:rPr>
              <w:t>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 в изброения ред:</w:t>
            </w:r>
          </w:p>
          <w:p w:rsidR="0074440D" w:rsidRPr="00576010"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 Критерий № 4.1 „</w:t>
            </w:r>
            <w:r w:rsidRPr="00576010">
              <w:rPr>
                <w:rFonts w:ascii="Times New Roman" w:hAnsi="Times New Roman" w:cs="Times New Roman"/>
                <w:sz w:val="24"/>
                <w:szCs w:val="24"/>
                <w:shd w:val="clear" w:color="auto" w:fill="FEFEFE"/>
              </w:rPr>
              <w:t xml:space="preserve">Проектът включва инвестиции в технологии водещи до намаляване на емисиите съгласно Регламент за прилагане на директива 2009/125/ЕС и </w:t>
            </w:r>
            <w:proofErr w:type="spellStart"/>
            <w:r w:rsidRPr="00576010">
              <w:rPr>
                <w:rFonts w:ascii="Times New Roman" w:hAnsi="Times New Roman" w:cs="Times New Roman"/>
                <w:sz w:val="24"/>
                <w:szCs w:val="24"/>
                <w:shd w:val="clear" w:color="auto" w:fill="FEFEFE"/>
              </w:rPr>
              <w:t>иивестиции</w:t>
            </w:r>
            <w:proofErr w:type="spellEnd"/>
            <w:r w:rsidRPr="00576010">
              <w:rPr>
                <w:rFonts w:ascii="Times New Roman" w:hAnsi="Times New Roman" w:cs="Times New Roman"/>
                <w:sz w:val="24"/>
                <w:szCs w:val="24"/>
                <w:shd w:val="clear" w:color="auto" w:fill="FEFEFE"/>
              </w:rPr>
              <w:t>, свързани с опазване на компонентите на околната среда, включително с намаляване на вредните емисии и отпадъци</w:t>
            </w:r>
            <w:r>
              <w:rPr>
                <w:rFonts w:ascii="Times New Roman" w:hAnsi="Times New Roman" w:cs="Times New Roman"/>
                <w:sz w:val="24"/>
                <w:szCs w:val="24"/>
                <w:shd w:val="clear" w:color="auto" w:fill="FEFEFE"/>
              </w:rPr>
              <w:t>“;</w:t>
            </w:r>
          </w:p>
          <w:p w:rsidR="0074440D" w:rsidRPr="00576010"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 Критерий № 3.2 „</w:t>
            </w:r>
            <w:r w:rsidRPr="00576010">
              <w:rPr>
                <w:rFonts w:ascii="Times New Roman" w:hAnsi="Times New Roman" w:cs="Times New Roman"/>
                <w:sz w:val="24"/>
                <w:szCs w:val="24"/>
                <w:shd w:val="clear" w:color="auto" w:fill="FEFEFE"/>
              </w:rPr>
              <w:t>Проекти, които се изпълняват на територията на области Видин, Ловеч, Монтана, Плевен, Разград и Силистра</w:t>
            </w:r>
            <w:r>
              <w:rPr>
                <w:rFonts w:ascii="Times New Roman" w:hAnsi="Times New Roman" w:cs="Times New Roman"/>
                <w:sz w:val="24"/>
                <w:szCs w:val="24"/>
                <w:shd w:val="clear" w:color="auto" w:fill="FEFEFE"/>
              </w:rPr>
              <w:t>“;</w:t>
            </w:r>
          </w:p>
          <w:p w:rsidR="0074440D" w:rsidRPr="00576010"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 Критерий № 4.2 „</w:t>
            </w:r>
            <w:r w:rsidRPr="00576010">
              <w:rPr>
                <w:rFonts w:ascii="Times New Roman" w:hAnsi="Times New Roman" w:cs="Times New Roman"/>
                <w:sz w:val="24"/>
                <w:szCs w:val="24"/>
                <w:shd w:val="clear" w:color="auto" w:fill="FEFEFE"/>
              </w:rPr>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r>
              <w:rPr>
                <w:rFonts w:ascii="Times New Roman" w:hAnsi="Times New Roman" w:cs="Times New Roman"/>
                <w:sz w:val="24"/>
                <w:szCs w:val="24"/>
                <w:shd w:val="clear" w:color="auto" w:fill="FEFEFE"/>
              </w:rPr>
              <w:t>“;</w:t>
            </w:r>
          </w:p>
          <w:p w:rsidR="0074440D" w:rsidRPr="00576010" w:rsidRDefault="0074440D" w:rsidP="0074440D">
            <w:pPr>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 Критерий № 3.1 „</w:t>
            </w:r>
            <w:r w:rsidRPr="00576010">
              <w:rPr>
                <w:rFonts w:ascii="Times New Roman" w:hAnsi="Times New Roman" w:cs="Times New Roman"/>
                <w:sz w:val="24"/>
                <w:szCs w:val="24"/>
                <w:shd w:val="clear" w:color="auto" w:fill="FEFEFE"/>
              </w:rPr>
              <w:t>Проекти, които се изпълняват на територията на области Враца, Велико Търново, Габрово и Русе</w:t>
            </w:r>
            <w:r>
              <w:rPr>
                <w:rFonts w:ascii="Times New Roman" w:hAnsi="Times New Roman" w:cs="Times New Roman"/>
                <w:sz w:val="24"/>
                <w:szCs w:val="24"/>
                <w:shd w:val="clear" w:color="auto" w:fill="FEFEFE"/>
              </w:rPr>
              <w:t>“.</w:t>
            </w:r>
          </w:p>
          <w:p w:rsidR="0074440D" w:rsidRDefault="0074440D" w:rsidP="001908AB">
            <w:pPr>
              <w:rPr>
                <w:rFonts w:ascii="Times New Roman" w:hAnsi="Times New Roman" w:cs="Times New Roman"/>
                <w:b/>
                <w:bCs/>
                <w:sz w:val="24"/>
                <w:szCs w:val="24"/>
              </w:rPr>
            </w:pPr>
          </w:p>
        </w:tc>
      </w:tr>
    </w:tbl>
    <w:p w:rsidR="00B40904" w:rsidRPr="00845D4C" w:rsidRDefault="00B40904" w:rsidP="001908AB">
      <w:pPr>
        <w:pStyle w:val="Heading1"/>
        <w:rPr>
          <w:rFonts w:cs="Times New Roman"/>
          <w:szCs w:val="24"/>
        </w:rPr>
      </w:pPr>
      <w:bookmarkStart w:id="38" w:name="_Toc515631360"/>
      <w:r w:rsidRPr="00845D4C">
        <w:rPr>
          <w:rFonts w:cs="Times New Roman"/>
          <w:szCs w:val="24"/>
        </w:rPr>
        <w:t>23. Начин на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RPr="00845D4C" w:rsidTr="00C76EC5">
        <w:tc>
          <w:tcPr>
            <w:tcW w:w="9212" w:type="dxa"/>
          </w:tcPr>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F325C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2</w:t>
            </w:r>
            <w:r w:rsidRPr="00B77A14">
              <w:rPr>
                <w:rFonts w:ascii="Times New Roman" w:eastAsia="Times New Roman" w:hAnsi="Times New Roman" w:cs="Times New Roman"/>
                <w:sz w:val="24"/>
                <w:szCs w:val="24"/>
                <w:shd w:val="clear" w:color="auto" w:fill="FEFEFE"/>
              </w:rPr>
              <w:t>.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w:t>
            </w:r>
            <w:r w:rsidR="00045B56" w:rsidRPr="00045B56">
              <w:rPr>
                <w:rFonts w:ascii="Times New Roman" w:eastAsia="Times New Roman" w:hAnsi="Times New Roman" w:cs="Times New Roman"/>
                <w:sz w:val="24"/>
                <w:szCs w:val="24"/>
                <w:shd w:val="clear" w:color="auto" w:fill="FEFEFE"/>
              </w:rPr>
              <w:t>.</w:t>
            </w:r>
            <w:r w:rsidR="001157D8">
              <w:rPr>
                <w:rFonts w:ascii="Times New Roman" w:eastAsia="Times New Roman" w:hAnsi="Times New Roman" w:cs="Times New Roman"/>
                <w:sz w:val="24"/>
                <w:szCs w:val="24"/>
                <w:shd w:val="clear" w:color="auto" w:fill="FEFEFE"/>
              </w:rPr>
              <w:t xml:space="preserve"> </w:t>
            </w:r>
            <w:r w:rsidRPr="00B77A14">
              <w:rPr>
                <w:rFonts w:ascii="Times New Roman" w:eastAsia="Times New Roman" w:hAnsi="Times New Roman" w:cs="Times New Roman"/>
                <w:sz w:val="24"/>
                <w:szCs w:val="24"/>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Pr="00845D4C">
              <w:rPr>
                <w:rFonts w:ascii="Times New Roman" w:eastAsia="Times New Roman" w:hAnsi="Times New Roman" w:cs="Times New Roman"/>
                <w:sz w:val="24"/>
                <w:szCs w:val="24"/>
                <w:shd w:val="clear" w:color="auto" w:fill="FEFEFE"/>
              </w:rPr>
              <w:t xml:space="preserve">   </w:t>
            </w:r>
          </w:p>
          <w:p w:rsidR="000E3541" w:rsidRPr="00FA5C26" w:rsidRDefault="000E3541" w:rsidP="000E3541">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7D63C8">
              <w:rPr>
                <w:rFonts w:ascii="Times New Roman" w:hAnsi="Times New Roman"/>
                <w:b/>
                <w:sz w:val="24"/>
                <w:szCs w:val="24"/>
                <w:highlight w:val="lightGray"/>
                <w:shd w:val="clear" w:color="auto" w:fill="FEFEFE"/>
              </w:rPr>
              <w:t xml:space="preserve">Важно: Във всички тези случаи се приема, че с подписването с електронен подпис </w:t>
            </w:r>
            <w:r w:rsidRPr="007D63C8">
              <w:rPr>
                <w:rFonts w:ascii="Times New Roman" w:hAnsi="Times New Roman"/>
                <w:b/>
                <w:sz w:val="24"/>
                <w:szCs w:val="24"/>
                <w:highlight w:val="lightGray"/>
                <w:shd w:val="clear" w:color="auto" w:fill="FEFEFE"/>
              </w:rPr>
              <w:lastRenderedPageBreak/>
              <w:t>на формуляра за кандидатстване, кандидатът подпис</w:t>
            </w:r>
            <w:r w:rsidR="00A469DF" w:rsidRPr="007D63C8">
              <w:rPr>
                <w:rFonts w:ascii="Times New Roman" w:hAnsi="Times New Roman"/>
                <w:b/>
                <w:sz w:val="24"/>
                <w:szCs w:val="24"/>
                <w:highlight w:val="lightGray"/>
                <w:shd w:val="clear" w:color="auto" w:fill="FEFEFE"/>
              </w:rPr>
              <w:t xml:space="preserve">ва и документите по т. 1, 2, и </w:t>
            </w:r>
            <w:r w:rsidR="007B4960" w:rsidRPr="007D63C8">
              <w:rPr>
                <w:rFonts w:ascii="Times New Roman" w:hAnsi="Times New Roman"/>
                <w:b/>
                <w:sz w:val="24"/>
                <w:szCs w:val="24"/>
                <w:highlight w:val="lightGray"/>
                <w:shd w:val="clear" w:color="auto" w:fill="FEFEFE"/>
              </w:rPr>
              <w:t>6</w:t>
            </w:r>
            <w:r w:rsidRPr="007D63C8">
              <w:rPr>
                <w:rFonts w:ascii="Times New Roman" w:hAnsi="Times New Roman"/>
                <w:b/>
                <w:sz w:val="24"/>
                <w:szCs w:val="24"/>
                <w:highlight w:val="lightGray"/>
                <w:shd w:val="clear" w:color="auto" w:fill="FEFEFE"/>
              </w:rPr>
              <w:t xml:space="preserve"> от раздел 24.1. „Списък с общи документи“ и документи по т. 1 и 3 от раздел 24.2 „Списък със специфични документи за кандидати земеделски стопани“, поради което е допустимо те да не се прилагат във формат „</w:t>
            </w:r>
            <w:proofErr w:type="spellStart"/>
            <w:r w:rsidRPr="007D63C8">
              <w:rPr>
                <w:rFonts w:ascii="Times New Roman" w:hAnsi="Times New Roman"/>
                <w:b/>
                <w:sz w:val="24"/>
                <w:szCs w:val="24"/>
                <w:highlight w:val="lightGray"/>
                <w:shd w:val="clear" w:color="auto" w:fill="FEFEFE"/>
              </w:rPr>
              <w:t>рdf</w:t>
            </w:r>
            <w:proofErr w:type="spellEnd"/>
            <w:r w:rsidRPr="007D63C8">
              <w:rPr>
                <w:rFonts w:ascii="Times New Roman" w:hAnsi="Times New Roman"/>
                <w:b/>
                <w:sz w:val="24"/>
                <w:szCs w:val="24"/>
                <w:highlight w:val="lightGray"/>
                <w:shd w:val="clear" w:color="auto" w:fill="FEFEFE"/>
              </w:rPr>
              <w:t xml:space="preserve">“, подписани от кандидата. </w:t>
            </w:r>
            <w:r w:rsidRPr="007D63C8">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Pr="00FA5C26">
              <w:rPr>
                <w:rFonts w:ascii="Times New Roman" w:eastAsia="Times New Roman" w:hAnsi="Times New Roman" w:cs="Times New Roman"/>
                <w:b/>
                <w:sz w:val="24"/>
                <w:szCs w:val="24"/>
                <w:shd w:val="clear" w:color="auto" w:fill="FEFEFE"/>
              </w:rPr>
              <w:t xml:space="preserve">   </w:t>
            </w:r>
          </w:p>
          <w:p w:rsidR="000E3541" w:rsidRPr="00845D4C" w:rsidRDefault="000E3541" w:rsidP="001908AB">
            <w:pPr>
              <w:spacing w:line="276" w:lineRule="auto"/>
              <w:jc w:val="both"/>
              <w:rPr>
                <w:rFonts w:ascii="Times New Roman" w:eastAsia="Times New Roman" w:hAnsi="Times New Roman" w:cs="Times New Roman"/>
                <w:sz w:val="24"/>
                <w:szCs w:val="24"/>
                <w:shd w:val="clear" w:color="auto" w:fill="FEFEFE"/>
              </w:rPr>
            </w:pP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F04980">
              <w:rPr>
                <w:rFonts w:ascii="Times New Roman" w:eastAsia="Times New Roman" w:hAnsi="Times New Roman" w:cs="Times New Roman"/>
                <w:sz w:val="24"/>
                <w:szCs w:val="24"/>
                <w:shd w:val="clear" w:color="auto" w:fill="FEFEFE"/>
              </w:rPr>
              <w:t>комисията</w:t>
            </w:r>
            <w:r w:rsidRPr="00845D4C">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845D4C">
              <w:rPr>
                <w:rFonts w:ascii="Times New Roman" w:eastAsia="Times New Roman" w:hAnsi="Times New Roman" w:cs="Times New Roman"/>
                <w:sz w:val="24"/>
                <w:szCs w:val="24"/>
                <w:shd w:val="clear" w:color="auto" w:fill="FEFEFE"/>
              </w:rPr>
              <w:t>апостил</w:t>
            </w:r>
            <w:proofErr w:type="spellEnd"/>
            <w:r w:rsidRPr="00845D4C">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845D4C">
              <w:rPr>
                <w:rFonts w:ascii="Times New Roman" w:eastAsia="Times New Roman" w:hAnsi="Times New Roman" w:cs="Times New Roman"/>
                <w:sz w:val="24"/>
                <w:szCs w:val="24"/>
                <w:shd w:val="clear" w:color="auto" w:fill="FEFEFE"/>
              </w:rPr>
              <w:t>обн</w:t>
            </w:r>
            <w:proofErr w:type="spellEnd"/>
            <w:r w:rsidRPr="00845D4C">
              <w:rPr>
                <w:rFonts w:ascii="Times New Roman" w:eastAsia="Times New Roman" w:hAnsi="Times New Roman" w:cs="Times New Roman"/>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F325CC" w:rsidRPr="00845D4C" w:rsidRDefault="00413976"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 xml:space="preserve">6. </w:t>
            </w:r>
            <w:r w:rsidR="00F325CC" w:rsidRPr="00845D4C">
              <w:rPr>
                <w:rFonts w:ascii="Times New Roman" w:eastAsia="Times New Roman" w:hAnsi="Times New Roman" w:cs="Times New Roman"/>
                <w:sz w:val="24"/>
                <w:szCs w:val="24"/>
                <w:shd w:val="clear" w:color="auto" w:fill="FEFEFE"/>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 2020.</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ДФЗ-РА по служебен път.</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w:t>
            </w:r>
            <w:r w:rsidRPr="00845D4C">
              <w:rPr>
                <w:rFonts w:ascii="Times New Roman" w:eastAsia="Times New Roman" w:hAnsi="Times New Roman" w:cs="Times New Roman"/>
                <w:sz w:val="24"/>
                <w:szCs w:val="24"/>
                <w:shd w:val="clear" w:color="auto" w:fill="FEFEFE"/>
              </w:rPr>
              <w:lastRenderedPageBreak/>
              <w:t>Раздел 24 „Списък на документите, които се подават на етап кандидатстване“.</w:t>
            </w:r>
          </w:p>
          <w:p w:rsidR="00F325CC" w:rsidRPr="00845D4C" w:rsidRDefault="00F325C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rsidR="00B40904" w:rsidRPr="00EA5E82" w:rsidRDefault="00F325CC" w:rsidP="00EA5E82">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12. Условията за кандидатстване могат да бъдат изменяни при условията на чл. 26, ал. 7 от ЗУСЕСИФ.</w:t>
            </w:r>
          </w:p>
        </w:tc>
      </w:tr>
    </w:tbl>
    <w:p w:rsidR="00B40904" w:rsidRPr="00845D4C" w:rsidRDefault="00B40904" w:rsidP="001908AB">
      <w:pPr>
        <w:pStyle w:val="Heading1"/>
        <w:rPr>
          <w:rFonts w:cs="Times New Roman"/>
          <w:szCs w:val="24"/>
        </w:rPr>
      </w:pPr>
      <w:bookmarkStart w:id="39" w:name="_Toc496871837"/>
      <w:bookmarkStart w:id="40" w:name="_Toc515631361"/>
      <w:r w:rsidRPr="00845D4C">
        <w:rPr>
          <w:rFonts w:cs="Times New Roman"/>
          <w:szCs w:val="24"/>
        </w:rPr>
        <w:lastRenderedPageBreak/>
        <w:t xml:space="preserve">24. </w:t>
      </w:r>
      <w:r w:rsidR="003E5DD9" w:rsidRPr="00845D4C">
        <w:rPr>
          <w:rFonts w:cs="Times New Roman"/>
          <w:szCs w:val="24"/>
        </w:rPr>
        <w:t>Списък на документите, които се подават на етап кандидатстване</w:t>
      </w:r>
      <w:r w:rsidRPr="00845D4C">
        <w:rPr>
          <w:rFonts w:cs="Times New Roman"/>
          <w:szCs w:val="24"/>
        </w:rPr>
        <w:t>:</w:t>
      </w:r>
      <w:bookmarkEnd w:id="39"/>
      <w:bookmarkEnd w:id="40"/>
    </w:p>
    <w:p w:rsidR="005B763B" w:rsidRPr="00845D4C" w:rsidRDefault="005B763B" w:rsidP="001908AB">
      <w:pPr>
        <w:pStyle w:val="Heading2"/>
        <w:rPr>
          <w:rFonts w:ascii="Times New Roman" w:hAnsi="Times New Roman" w:cs="Times New Roman"/>
          <w:sz w:val="24"/>
          <w:szCs w:val="24"/>
        </w:rPr>
      </w:pPr>
      <w:bookmarkStart w:id="41" w:name="_Toc515631362"/>
      <w:r w:rsidRPr="00845D4C">
        <w:rPr>
          <w:rFonts w:ascii="Times New Roman" w:hAnsi="Times New Roman" w:cs="Times New Roman"/>
          <w:sz w:val="24"/>
          <w:szCs w:val="24"/>
        </w:rPr>
        <w:t>24.1. Списък с общи документи:</w:t>
      </w:r>
      <w:bookmarkEnd w:id="41"/>
    </w:p>
    <w:tbl>
      <w:tblPr>
        <w:tblStyle w:val="TableGrid"/>
        <w:tblW w:w="0" w:type="auto"/>
        <w:tblLook w:val="04A0" w:firstRow="1" w:lastRow="0" w:firstColumn="1" w:lastColumn="0" w:noHBand="0" w:noVBand="1"/>
      </w:tblPr>
      <w:tblGrid>
        <w:gridCol w:w="9212"/>
      </w:tblGrid>
      <w:tr w:rsidR="005B763B" w:rsidRPr="00845D4C" w:rsidTr="00C76EC5">
        <w:tc>
          <w:tcPr>
            <w:tcW w:w="9212" w:type="dxa"/>
          </w:tcPr>
          <w:p w:rsidR="00F325CC" w:rsidRPr="00845D4C" w:rsidRDefault="00F325CC" w:rsidP="001908AB">
            <w:pPr>
              <w:spacing w:line="276" w:lineRule="auto"/>
              <w:jc w:val="both"/>
              <w:rPr>
                <w:rFonts w:ascii="Times New Roman" w:hAnsi="Times New Roman" w:cs="Times New Roman"/>
                <w:sz w:val="24"/>
                <w:szCs w:val="24"/>
              </w:rPr>
            </w:pPr>
            <w:r w:rsidRPr="00845D4C">
              <w:rPr>
                <w:rFonts w:ascii="Times New Roman" w:eastAsia="Times New Roman" w:hAnsi="Times New Roman" w:cs="Times New Roman"/>
                <w:sz w:val="24"/>
                <w:szCs w:val="24"/>
                <w:shd w:val="clear" w:color="auto" w:fill="FEFEFE"/>
              </w:rPr>
              <w:t>1. Основната информация за проектното предложение (Приложение № 2</w:t>
            </w:r>
            <w:r w:rsidR="000E3541">
              <w:rPr>
                <w:rFonts w:ascii="Times New Roman" w:eastAsia="Times New Roman" w:hAnsi="Times New Roman" w:cs="Times New Roman"/>
                <w:sz w:val="24"/>
                <w:szCs w:val="24"/>
                <w:shd w:val="clear" w:color="auto" w:fill="FEFEFE"/>
              </w:rPr>
              <w:t xml:space="preserve">) </w:t>
            </w:r>
            <w:r w:rsidRPr="00845D4C">
              <w:rPr>
                <w:rFonts w:ascii="Times New Roman" w:hAnsi="Times New Roman" w:cs="Times New Roman"/>
                <w:sz w:val="24"/>
                <w:szCs w:val="24"/>
              </w:rPr>
              <w:t xml:space="preserve"> във формат  „</w:t>
            </w:r>
            <w:proofErr w:type="spellStart"/>
            <w:r w:rsidRPr="00845D4C">
              <w:rPr>
                <w:rFonts w:ascii="Times New Roman" w:hAnsi="Times New Roman" w:cs="Times New Roman"/>
                <w:sz w:val="24"/>
                <w:szCs w:val="24"/>
              </w:rPr>
              <w:t>xls</w:t>
            </w:r>
            <w:proofErr w:type="spellEnd"/>
            <w:r w:rsidRPr="00845D4C">
              <w:rPr>
                <w:rFonts w:ascii="Times New Roman" w:hAnsi="Times New Roman" w:cs="Times New Roman"/>
                <w:sz w:val="24"/>
                <w:szCs w:val="24"/>
              </w:rPr>
              <w:t>“</w:t>
            </w:r>
            <w:r w:rsidR="000E3541">
              <w:rPr>
                <w:rFonts w:ascii="Times New Roman" w:hAnsi="Times New Roman" w:cs="Times New Roman"/>
                <w:sz w:val="24"/>
                <w:szCs w:val="24"/>
              </w:rPr>
              <w:t xml:space="preserve"> или </w:t>
            </w:r>
            <w:r w:rsidR="000E3541" w:rsidRPr="001E49DA">
              <w:rPr>
                <w:rFonts w:ascii="Times New Roman" w:hAnsi="Times New Roman" w:cs="Times New Roman"/>
                <w:sz w:val="24"/>
                <w:szCs w:val="24"/>
              </w:rPr>
              <w:t>“</w:t>
            </w:r>
            <w:proofErr w:type="spellStart"/>
            <w:r w:rsidR="000E3541">
              <w:rPr>
                <w:rFonts w:ascii="Times New Roman" w:hAnsi="Times New Roman" w:cs="Times New Roman"/>
                <w:sz w:val="24"/>
                <w:szCs w:val="24"/>
                <w:lang w:val="en-US"/>
              </w:rPr>
              <w:t>xlsx</w:t>
            </w:r>
            <w:proofErr w:type="spellEnd"/>
            <w:r w:rsidR="000E3541" w:rsidRPr="001E49DA">
              <w:rPr>
                <w:rFonts w:ascii="Times New Roman" w:hAnsi="Times New Roman" w:cs="Times New Roman"/>
                <w:sz w:val="24"/>
                <w:szCs w:val="24"/>
              </w:rPr>
              <w:t>”</w:t>
            </w:r>
            <w:r w:rsidR="000E3541" w:rsidRPr="002A40C3">
              <w:rPr>
                <w:rFonts w:ascii="Times New Roman" w:hAnsi="Times New Roman" w:cs="Times New Roman"/>
                <w:sz w:val="24"/>
                <w:szCs w:val="24"/>
              </w:rPr>
              <w:t>,</w:t>
            </w:r>
            <w:r w:rsidR="000E3541" w:rsidRPr="002A40C3">
              <w:t xml:space="preserve"> </w:t>
            </w:r>
            <w:r w:rsidR="000E3541" w:rsidRPr="002A40C3">
              <w:rPr>
                <w:rFonts w:ascii="Times New Roman" w:hAnsi="Times New Roman" w:cs="Times New Roman"/>
                <w:sz w:val="24"/>
                <w:szCs w:val="24"/>
              </w:rPr>
              <w:t>а когато проектното предложение се подава от упълномощено лице - и във формат „</w:t>
            </w:r>
            <w:proofErr w:type="spellStart"/>
            <w:r w:rsidR="000E3541" w:rsidRPr="002A40C3">
              <w:rPr>
                <w:rFonts w:ascii="Times New Roman" w:hAnsi="Times New Roman" w:cs="Times New Roman"/>
                <w:sz w:val="24"/>
                <w:szCs w:val="24"/>
              </w:rPr>
              <w:t>pdf</w:t>
            </w:r>
            <w:proofErr w:type="spellEnd"/>
            <w:r w:rsidR="000E3541" w:rsidRPr="002A40C3">
              <w:rPr>
                <w:rFonts w:ascii="Times New Roman" w:hAnsi="Times New Roman" w:cs="Times New Roman"/>
                <w:sz w:val="24"/>
                <w:szCs w:val="24"/>
              </w:rPr>
              <w:t>”</w:t>
            </w:r>
            <w:r w:rsidR="00921AC1">
              <w:rPr>
                <w:rFonts w:ascii="Times New Roman" w:hAnsi="Times New Roman" w:cs="Times New Roman"/>
                <w:sz w:val="24"/>
                <w:szCs w:val="24"/>
              </w:rPr>
              <w:t xml:space="preserve"> или </w:t>
            </w:r>
            <w:r w:rsidR="00921AC1" w:rsidRPr="00921AC1">
              <w:rPr>
                <w:rFonts w:ascii="Times New Roman" w:hAnsi="Times New Roman" w:cs="Times New Roman"/>
                <w:sz w:val="24"/>
                <w:szCs w:val="24"/>
              </w:rPr>
              <w:t>„</w:t>
            </w:r>
            <w:proofErr w:type="spellStart"/>
            <w:r w:rsidR="00921AC1" w:rsidRPr="00921AC1">
              <w:rPr>
                <w:rFonts w:ascii="Times New Roman" w:hAnsi="Times New Roman" w:cs="Times New Roman"/>
                <w:sz w:val="24"/>
                <w:szCs w:val="24"/>
              </w:rPr>
              <w:t>jpg</w:t>
            </w:r>
            <w:proofErr w:type="spellEnd"/>
            <w:r w:rsidR="00921AC1" w:rsidRPr="00921AC1">
              <w:rPr>
                <w:rFonts w:ascii="Times New Roman" w:hAnsi="Times New Roman" w:cs="Times New Roman"/>
                <w:sz w:val="24"/>
                <w:szCs w:val="24"/>
              </w:rPr>
              <w:t>”</w:t>
            </w:r>
            <w:r w:rsidR="000E3541" w:rsidRPr="002A40C3">
              <w:rPr>
                <w:rFonts w:ascii="Times New Roman" w:hAnsi="Times New Roman" w:cs="Times New Roman"/>
                <w:sz w:val="24"/>
                <w:szCs w:val="24"/>
              </w:rPr>
              <w:t>, подписана от кандидата и сканирана</w:t>
            </w:r>
            <w:r w:rsidRPr="00845D4C">
              <w:rPr>
                <w:rFonts w:ascii="Times New Roman" w:hAnsi="Times New Roman" w:cs="Times New Roman"/>
                <w:sz w:val="24"/>
                <w:szCs w:val="24"/>
              </w:rPr>
              <w:t>.</w:t>
            </w:r>
          </w:p>
          <w:p w:rsidR="00F325CC" w:rsidRPr="00C54EEF" w:rsidRDefault="00F325C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 Таблица за допустими инвестиции във формат  „</w:t>
            </w:r>
            <w:proofErr w:type="spellStart"/>
            <w:r w:rsidRPr="00845D4C">
              <w:rPr>
                <w:rFonts w:ascii="Times New Roman" w:hAnsi="Times New Roman" w:cs="Times New Roman"/>
                <w:sz w:val="24"/>
                <w:szCs w:val="24"/>
                <w:lang w:val="en-US"/>
              </w:rPr>
              <w:t>xls</w:t>
            </w:r>
            <w:proofErr w:type="spellEnd"/>
            <w:r w:rsidRPr="00845D4C">
              <w:rPr>
                <w:rFonts w:ascii="Times New Roman" w:hAnsi="Times New Roman" w:cs="Times New Roman"/>
                <w:sz w:val="24"/>
                <w:szCs w:val="24"/>
              </w:rPr>
              <w:t xml:space="preserve">“ </w:t>
            </w:r>
            <w:r w:rsidR="000E3541" w:rsidRPr="001E49DA">
              <w:rPr>
                <w:rFonts w:ascii="Times New Roman" w:hAnsi="Times New Roman" w:cs="Times New Roman"/>
                <w:sz w:val="24"/>
                <w:szCs w:val="24"/>
              </w:rPr>
              <w:t>или</w:t>
            </w:r>
            <w:r w:rsidR="000E3541" w:rsidRPr="002A40C3">
              <w:rPr>
                <w:rFonts w:ascii="Times New Roman" w:hAnsi="Times New Roman" w:cs="Times New Roman"/>
                <w:sz w:val="24"/>
                <w:szCs w:val="24"/>
              </w:rPr>
              <w:t xml:space="preserve"> </w:t>
            </w:r>
            <w:r w:rsidR="000E3541" w:rsidRPr="001E49DA">
              <w:rPr>
                <w:rFonts w:ascii="Times New Roman" w:hAnsi="Times New Roman" w:cs="Times New Roman"/>
                <w:sz w:val="24"/>
                <w:szCs w:val="24"/>
              </w:rPr>
              <w:t>“</w:t>
            </w:r>
            <w:proofErr w:type="spellStart"/>
            <w:r w:rsidR="000E3541" w:rsidRPr="001E49DA">
              <w:rPr>
                <w:rFonts w:ascii="Times New Roman" w:hAnsi="Times New Roman" w:cs="Times New Roman"/>
                <w:sz w:val="24"/>
                <w:szCs w:val="24"/>
              </w:rPr>
              <w:t>xlsx</w:t>
            </w:r>
            <w:proofErr w:type="spellEnd"/>
            <w:r w:rsidR="000E3541" w:rsidRPr="001E49DA">
              <w:rPr>
                <w:rFonts w:ascii="Times New Roman" w:hAnsi="Times New Roman" w:cs="Times New Roman"/>
                <w:sz w:val="24"/>
                <w:szCs w:val="24"/>
              </w:rPr>
              <w:t xml:space="preserve">”, </w:t>
            </w:r>
            <w:r w:rsidRPr="00845D4C">
              <w:rPr>
                <w:rFonts w:ascii="Times New Roman" w:hAnsi="Times New Roman" w:cs="Times New Roman"/>
                <w:sz w:val="24"/>
                <w:szCs w:val="24"/>
              </w:rPr>
              <w:t>(Приложение № 11)</w:t>
            </w:r>
            <w:r w:rsidR="000E3541">
              <w:rPr>
                <w:rFonts w:ascii="Times New Roman" w:hAnsi="Times New Roman" w:cs="Times New Roman"/>
                <w:sz w:val="24"/>
                <w:szCs w:val="24"/>
              </w:rPr>
              <w:t xml:space="preserve">, </w:t>
            </w:r>
            <w:r w:rsidR="000E3541" w:rsidRPr="002A40C3">
              <w:rPr>
                <w:rFonts w:ascii="Times New Roman" w:hAnsi="Times New Roman" w:cs="Times New Roman"/>
                <w:sz w:val="24"/>
                <w:szCs w:val="24"/>
              </w:rPr>
              <w:t>а когато проектното предложение се подава от упълномощено лице - и във формат „</w:t>
            </w:r>
            <w:proofErr w:type="spellStart"/>
            <w:r w:rsidR="000E3541" w:rsidRPr="002A40C3">
              <w:rPr>
                <w:rFonts w:ascii="Times New Roman" w:hAnsi="Times New Roman" w:cs="Times New Roman"/>
                <w:sz w:val="24"/>
                <w:szCs w:val="24"/>
              </w:rPr>
              <w:t>pdf</w:t>
            </w:r>
            <w:proofErr w:type="spellEnd"/>
            <w:r w:rsidR="000E3541" w:rsidRPr="002A40C3">
              <w:rPr>
                <w:rFonts w:ascii="Times New Roman" w:hAnsi="Times New Roman" w:cs="Times New Roman"/>
                <w:sz w:val="24"/>
                <w:szCs w:val="24"/>
              </w:rPr>
              <w:t>”</w:t>
            </w:r>
            <w:r w:rsidR="00921AC1">
              <w:rPr>
                <w:rFonts w:ascii="Times New Roman" w:hAnsi="Times New Roman" w:cs="Times New Roman"/>
                <w:sz w:val="24"/>
                <w:szCs w:val="24"/>
              </w:rPr>
              <w:t xml:space="preserve"> или </w:t>
            </w:r>
            <w:r w:rsidR="00921AC1" w:rsidRPr="00921AC1">
              <w:rPr>
                <w:rFonts w:ascii="Times New Roman" w:hAnsi="Times New Roman" w:cs="Times New Roman"/>
                <w:sz w:val="24"/>
                <w:szCs w:val="24"/>
              </w:rPr>
              <w:t>„</w:t>
            </w:r>
            <w:proofErr w:type="spellStart"/>
            <w:r w:rsidR="00921AC1" w:rsidRPr="00921AC1">
              <w:rPr>
                <w:rFonts w:ascii="Times New Roman" w:hAnsi="Times New Roman" w:cs="Times New Roman"/>
                <w:sz w:val="24"/>
                <w:szCs w:val="24"/>
              </w:rPr>
              <w:t>jpg</w:t>
            </w:r>
            <w:proofErr w:type="spellEnd"/>
            <w:r w:rsidR="00921AC1" w:rsidRPr="00921AC1">
              <w:rPr>
                <w:rFonts w:ascii="Times New Roman" w:hAnsi="Times New Roman" w:cs="Times New Roman"/>
                <w:sz w:val="24"/>
                <w:szCs w:val="24"/>
              </w:rPr>
              <w:t>”</w:t>
            </w:r>
            <w:r w:rsidR="000E3541" w:rsidRPr="002A40C3">
              <w:rPr>
                <w:rFonts w:ascii="Times New Roman" w:hAnsi="Times New Roman" w:cs="Times New Roman"/>
                <w:sz w:val="24"/>
                <w:szCs w:val="24"/>
              </w:rPr>
              <w:t>, подписана от кандидата</w:t>
            </w:r>
            <w:r w:rsidRPr="00845D4C">
              <w:rPr>
                <w:rFonts w:ascii="Times New Roman" w:hAnsi="Times New Roman" w:cs="Times New Roman"/>
                <w:sz w:val="24"/>
                <w:szCs w:val="24"/>
              </w:rPr>
              <w:t>.</w:t>
            </w:r>
          </w:p>
          <w:p w:rsidR="00F325CC" w:rsidRPr="00845D4C" w:rsidRDefault="00F325CC" w:rsidP="001908AB">
            <w:pPr>
              <w:spacing w:before="100" w:beforeAutospacing="1" w:line="276" w:lineRule="auto"/>
              <w:contextualSpacing/>
              <w:jc w:val="both"/>
              <w:rPr>
                <w:rFonts w:ascii="Times New Roman" w:hAnsi="Times New Roman" w:cs="Times New Roman"/>
                <w:i/>
                <w:sz w:val="24"/>
                <w:szCs w:val="24"/>
              </w:rPr>
            </w:pPr>
            <w:r w:rsidRPr="00845D4C">
              <w:rPr>
                <w:rFonts w:ascii="Times New Roman" w:hAnsi="Times New Roman" w:cs="Times New Roman"/>
                <w:sz w:val="24"/>
                <w:szCs w:val="24"/>
              </w:rPr>
              <w:t>3. Нотариално заверено изрично пълномощно, в случай че документите не се подават лично от кандидата. Представя се във формат „</w:t>
            </w:r>
            <w:proofErr w:type="spellStart"/>
            <w:r w:rsidRPr="00845D4C">
              <w:rPr>
                <w:rFonts w:ascii="Times New Roman" w:hAnsi="Times New Roman" w:cs="Times New Roman"/>
                <w:sz w:val="24"/>
                <w:szCs w:val="24"/>
              </w:rPr>
              <w:t>pdf</w:t>
            </w:r>
            <w:proofErr w:type="spellEnd"/>
            <w:r w:rsidRPr="00845D4C">
              <w:rPr>
                <w:rFonts w:ascii="Times New Roman" w:hAnsi="Times New Roman" w:cs="Times New Roman"/>
                <w:sz w:val="24"/>
                <w:szCs w:val="24"/>
              </w:rPr>
              <w:t>“ или „</w:t>
            </w:r>
            <w:proofErr w:type="spellStart"/>
            <w:r w:rsidRPr="00845D4C">
              <w:rPr>
                <w:rFonts w:ascii="Times New Roman" w:hAnsi="Times New Roman" w:cs="Times New Roman"/>
                <w:sz w:val="24"/>
                <w:szCs w:val="24"/>
              </w:rPr>
              <w:t>jpg</w:t>
            </w:r>
            <w:proofErr w:type="spellEnd"/>
            <w:r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F325CC" w:rsidRPr="00845D4C">
              <w:rPr>
                <w:rFonts w:ascii="Times New Roman" w:hAnsi="Times New Roman" w:cs="Times New Roman"/>
                <w:sz w:val="24"/>
                <w:szCs w:val="24"/>
              </w:rPr>
              <w:t xml:space="preserve">. Декларация по чл. 25, ал. 2 от ЗУСЕСИФ (Приложение № 12) във формат </w:t>
            </w:r>
            <w:r w:rsidR="00B77A14" w:rsidRPr="0026541F">
              <w:rPr>
                <w:rFonts w:ascii="Times New Roman" w:hAnsi="Times New Roman" w:cs="Times New Roman"/>
                <w:sz w:val="24"/>
                <w:szCs w:val="24"/>
              </w:rPr>
              <w:t>„</w:t>
            </w:r>
            <w:proofErr w:type="spellStart"/>
            <w:r w:rsidR="00B77A14" w:rsidRPr="0026541F">
              <w:rPr>
                <w:rFonts w:ascii="Times New Roman" w:hAnsi="Times New Roman" w:cs="Times New Roman"/>
                <w:sz w:val="24"/>
                <w:szCs w:val="24"/>
              </w:rPr>
              <w:t>doc</w:t>
            </w:r>
            <w:proofErr w:type="spellEnd"/>
            <w:r w:rsidR="00B77A14" w:rsidRPr="0026541F">
              <w:rPr>
                <w:rFonts w:ascii="Times New Roman" w:hAnsi="Times New Roman" w:cs="Times New Roman"/>
                <w:sz w:val="24"/>
                <w:szCs w:val="24"/>
              </w:rPr>
              <w:t>“ или „</w:t>
            </w:r>
            <w:proofErr w:type="spellStart"/>
            <w:r w:rsidR="00B77A14" w:rsidRPr="0026541F">
              <w:rPr>
                <w:rFonts w:ascii="Times New Roman" w:hAnsi="Times New Roman" w:cs="Times New Roman"/>
                <w:sz w:val="24"/>
                <w:szCs w:val="24"/>
              </w:rPr>
              <w:t>docx</w:t>
            </w:r>
            <w:proofErr w:type="spellEnd"/>
            <w:r w:rsidR="00B77A14" w:rsidRPr="0026541F">
              <w:rPr>
                <w:rFonts w:ascii="Times New Roman" w:hAnsi="Times New Roman" w:cs="Times New Roman"/>
                <w:sz w:val="24"/>
                <w:szCs w:val="24"/>
              </w:rPr>
              <w:t>“</w:t>
            </w:r>
            <w:r w:rsidR="00B77A14">
              <w:rPr>
                <w:rFonts w:ascii="Times New Roman" w:hAnsi="Times New Roman" w:cs="Times New Roman"/>
                <w:sz w:val="24"/>
                <w:szCs w:val="24"/>
              </w:rPr>
              <w:t xml:space="preserve">, </w:t>
            </w:r>
            <w:r w:rsidR="00B77A14" w:rsidRPr="00901714">
              <w:rPr>
                <w:rFonts w:ascii="Times New Roman" w:hAnsi="Times New Roman" w:cs="Times New Roman"/>
                <w:sz w:val="24"/>
                <w:szCs w:val="24"/>
              </w:rPr>
              <w:t>а когато проектното предложение се подава от упълномощено лице -  във формат „</w:t>
            </w:r>
            <w:proofErr w:type="spellStart"/>
            <w:r w:rsidR="00B77A14" w:rsidRPr="00901714">
              <w:rPr>
                <w:rFonts w:ascii="Times New Roman" w:hAnsi="Times New Roman" w:cs="Times New Roman"/>
                <w:sz w:val="24"/>
                <w:szCs w:val="24"/>
              </w:rPr>
              <w:t>pdf</w:t>
            </w:r>
            <w:proofErr w:type="spellEnd"/>
            <w:r w:rsidR="00B77A14" w:rsidRPr="00901714">
              <w:rPr>
                <w:rFonts w:ascii="Times New Roman" w:hAnsi="Times New Roman" w:cs="Times New Roman"/>
                <w:sz w:val="24"/>
                <w:szCs w:val="24"/>
              </w:rPr>
              <w:t>” или „</w:t>
            </w:r>
            <w:proofErr w:type="spellStart"/>
            <w:r w:rsidR="00B77A14" w:rsidRPr="00901714">
              <w:rPr>
                <w:rFonts w:ascii="Times New Roman" w:hAnsi="Times New Roman" w:cs="Times New Roman"/>
                <w:sz w:val="24"/>
                <w:szCs w:val="24"/>
              </w:rPr>
              <w:t>jpg</w:t>
            </w:r>
            <w:proofErr w:type="spellEnd"/>
            <w:r w:rsidR="00B77A14" w:rsidRPr="00901714">
              <w:rPr>
                <w:rFonts w:ascii="Times New Roman" w:hAnsi="Times New Roman" w:cs="Times New Roman"/>
                <w:sz w:val="24"/>
                <w:szCs w:val="24"/>
              </w:rPr>
              <w:t>”, подписана от кандидата и сканирана.</w:t>
            </w:r>
            <w:r w:rsidR="00B77A14" w:rsidRPr="00845D4C">
              <w:rPr>
                <w:rFonts w:ascii="Times New Roman" w:hAnsi="Times New Roman" w:cs="Times New Roman"/>
                <w:sz w:val="24"/>
                <w:szCs w:val="24"/>
              </w:rPr>
              <w:t xml:space="preserve"> </w:t>
            </w:r>
            <w:r w:rsidR="00F325CC" w:rsidRPr="00845D4C">
              <w:rPr>
                <w:rFonts w:ascii="Times New Roman" w:hAnsi="Times New Roman" w:cs="Times New Roman"/>
                <w:sz w:val="24"/>
                <w:szCs w:val="24"/>
              </w:rPr>
              <w:t>(</w:t>
            </w:r>
            <w:r w:rsidR="00F325CC"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F325CC" w:rsidRPr="00845D4C">
              <w:rPr>
                <w:rFonts w:ascii="Times New Roman" w:hAnsi="Times New Roman" w:cs="Times New Roman"/>
                <w:sz w:val="24"/>
                <w:szCs w:val="24"/>
              </w:rPr>
              <w:t xml:space="preserve">. Декларация по </w:t>
            </w:r>
            <w:hyperlink r:id="rId12" w:history="1">
              <w:r w:rsidR="00F325CC" w:rsidRPr="00845D4C">
                <w:rPr>
                  <w:rStyle w:val="Hyperlink"/>
                  <w:rFonts w:ascii="Times New Roman" w:hAnsi="Times New Roman" w:cs="Times New Roman"/>
                  <w:color w:val="auto"/>
                  <w:sz w:val="24"/>
                  <w:szCs w:val="24"/>
                  <w:u w:val="none"/>
                </w:rPr>
                <w:t>чл. 4а, ал. 1 от ЗМСП</w:t>
              </w:r>
            </w:hyperlink>
            <w:r w:rsidR="00F325CC" w:rsidRPr="00845D4C">
              <w:rPr>
                <w:rFonts w:ascii="Times New Roman" w:hAnsi="Times New Roman" w:cs="Times New Roman"/>
                <w:sz w:val="24"/>
                <w:szCs w:val="24"/>
              </w:rPr>
              <w:t xml:space="preserve"> (по образец, утвърден от министъра на икономиката и енергетиката) </w:t>
            </w:r>
            <w:r w:rsidR="00B77A14">
              <w:rPr>
                <w:rFonts w:ascii="Times New Roman" w:hAnsi="Times New Roman" w:cs="Times New Roman"/>
                <w:sz w:val="24"/>
                <w:szCs w:val="24"/>
              </w:rPr>
              <w:t>във формат „</w:t>
            </w:r>
            <w:proofErr w:type="spellStart"/>
            <w:r w:rsidR="00B77A14">
              <w:rPr>
                <w:rFonts w:ascii="Times New Roman" w:hAnsi="Times New Roman" w:cs="Times New Roman"/>
                <w:sz w:val="24"/>
                <w:szCs w:val="24"/>
              </w:rPr>
              <w:t>pdf</w:t>
            </w:r>
            <w:proofErr w:type="spellEnd"/>
            <w:r w:rsidR="00B77A14">
              <w:rPr>
                <w:rFonts w:ascii="Times New Roman" w:hAnsi="Times New Roman" w:cs="Times New Roman"/>
                <w:sz w:val="24"/>
                <w:szCs w:val="24"/>
              </w:rPr>
              <w:t>“ и  „</w:t>
            </w:r>
            <w:proofErr w:type="spellStart"/>
            <w:r w:rsidR="00B77A14">
              <w:rPr>
                <w:rFonts w:ascii="Times New Roman" w:hAnsi="Times New Roman" w:cs="Times New Roman"/>
                <w:sz w:val="24"/>
                <w:szCs w:val="24"/>
              </w:rPr>
              <w:t>xls</w:t>
            </w:r>
            <w:proofErr w:type="spellEnd"/>
            <w:r w:rsidR="00B77A14">
              <w:rPr>
                <w:rFonts w:ascii="Times New Roman" w:hAnsi="Times New Roman" w:cs="Times New Roman"/>
                <w:sz w:val="24"/>
                <w:szCs w:val="24"/>
              </w:rPr>
              <w:t>“/</w:t>
            </w:r>
            <w:r w:rsidR="00B77A14" w:rsidRPr="00B77A14">
              <w:rPr>
                <w:rFonts w:ascii="Times New Roman" w:hAnsi="Times New Roman" w:cs="Times New Roman"/>
                <w:sz w:val="24"/>
                <w:szCs w:val="24"/>
              </w:rPr>
              <w:t>“</w:t>
            </w:r>
            <w:proofErr w:type="spellStart"/>
            <w:r w:rsidR="00B77A14" w:rsidRPr="00B77A14">
              <w:rPr>
                <w:rFonts w:ascii="Times New Roman" w:hAnsi="Times New Roman" w:cs="Times New Roman"/>
                <w:sz w:val="24"/>
                <w:szCs w:val="24"/>
              </w:rPr>
              <w:t>xlsx</w:t>
            </w:r>
            <w:proofErr w:type="spellEnd"/>
            <w:r w:rsidR="00B77A14" w:rsidRPr="00B77A14">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B77A14" w:rsidRPr="00B77A14">
              <w:rPr>
                <w:rFonts w:ascii="Times New Roman" w:hAnsi="Times New Roman" w:cs="Times New Roman"/>
                <w:sz w:val="24"/>
                <w:szCs w:val="24"/>
              </w:rPr>
              <w:t>pdf</w:t>
            </w:r>
            <w:proofErr w:type="spellEnd"/>
            <w:r w:rsidR="00B77A14" w:rsidRPr="00B77A14">
              <w:rPr>
                <w:rFonts w:ascii="Times New Roman" w:hAnsi="Times New Roman" w:cs="Times New Roman"/>
                <w:sz w:val="24"/>
                <w:szCs w:val="24"/>
              </w:rPr>
              <w:t>” или „</w:t>
            </w:r>
            <w:proofErr w:type="spellStart"/>
            <w:r w:rsidR="00B77A14" w:rsidRPr="00B77A14">
              <w:rPr>
                <w:rFonts w:ascii="Times New Roman" w:hAnsi="Times New Roman" w:cs="Times New Roman"/>
                <w:sz w:val="24"/>
                <w:szCs w:val="24"/>
              </w:rPr>
              <w:t>jpg</w:t>
            </w:r>
            <w:proofErr w:type="spellEnd"/>
            <w:r w:rsidR="00B77A14" w:rsidRPr="00B77A14">
              <w:rPr>
                <w:rFonts w:ascii="Times New Roman" w:hAnsi="Times New Roman" w:cs="Times New Roman"/>
                <w:sz w:val="24"/>
                <w:szCs w:val="24"/>
              </w:rPr>
              <w:t>”, подписана от кандидата и сканирана.</w:t>
            </w:r>
            <w:r w:rsidR="00B77A14" w:rsidRPr="00B77A14" w:rsidDel="00B77A14">
              <w:rPr>
                <w:rFonts w:ascii="Times New Roman" w:hAnsi="Times New Roman" w:cs="Times New Roman"/>
                <w:sz w:val="24"/>
                <w:szCs w:val="24"/>
              </w:rPr>
              <w:t xml:space="preserve"> </w:t>
            </w:r>
            <w:r w:rsidR="00F325CC" w:rsidRPr="00845D4C">
              <w:rPr>
                <w:rFonts w:ascii="Times New Roman" w:hAnsi="Times New Roman" w:cs="Times New Roman"/>
                <w:sz w:val="24"/>
                <w:szCs w:val="24"/>
              </w:rPr>
              <w:t>(</w:t>
            </w:r>
            <w:r w:rsidR="00F325CC" w:rsidRPr="00845D4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00F325CC" w:rsidRPr="00531C4A">
              <w:rPr>
                <w:rFonts w:ascii="Times New Roman" w:hAnsi="Times New Roman" w:cs="Times New Roman"/>
                <w:sz w:val="24"/>
                <w:szCs w:val="24"/>
              </w:rPr>
              <w:t>(Приложение № 13).</w:t>
            </w:r>
          </w:p>
          <w:p w:rsidR="00414F62" w:rsidRPr="00414F62"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F325CC" w:rsidRPr="00845D4C">
              <w:rPr>
                <w:rFonts w:ascii="Times New Roman" w:hAnsi="Times New Roman" w:cs="Times New Roman"/>
                <w:sz w:val="24"/>
                <w:szCs w:val="24"/>
              </w:rPr>
              <w:t xml:space="preserve">. </w:t>
            </w:r>
            <w:r w:rsidRPr="00CF1410">
              <w:rPr>
                <w:rFonts w:ascii="Times New Roman" w:hAnsi="Times New Roman" w:cs="Times New Roman"/>
                <w:sz w:val="24"/>
                <w:szCs w:val="24"/>
              </w:rPr>
              <w:t>Бизнес план  във формат „</w:t>
            </w:r>
            <w:proofErr w:type="spellStart"/>
            <w:r w:rsidRPr="00CF1410">
              <w:rPr>
                <w:rFonts w:ascii="Times New Roman" w:hAnsi="Times New Roman" w:cs="Times New Roman"/>
                <w:sz w:val="24"/>
                <w:szCs w:val="24"/>
              </w:rPr>
              <w:t>xls</w:t>
            </w:r>
            <w:proofErr w:type="spellEnd"/>
            <w:r w:rsidRPr="00CF1410">
              <w:rPr>
                <w:rFonts w:ascii="Times New Roman" w:hAnsi="Times New Roman" w:cs="Times New Roman"/>
                <w:sz w:val="24"/>
                <w:szCs w:val="24"/>
              </w:rPr>
              <w:t>“ или „</w:t>
            </w:r>
            <w:proofErr w:type="spellStart"/>
            <w:r w:rsidRPr="00CF1410">
              <w:rPr>
                <w:rFonts w:ascii="Times New Roman" w:hAnsi="Times New Roman" w:cs="Times New Roman"/>
                <w:sz w:val="24"/>
                <w:szCs w:val="24"/>
              </w:rPr>
              <w:t>xlsx</w:t>
            </w:r>
            <w:proofErr w:type="spellEnd"/>
            <w:r w:rsidRPr="00CF1410">
              <w:rPr>
                <w:rFonts w:ascii="Times New Roman" w:hAnsi="Times New Roman" w:cs="Times New Roman"/>
                <w:sz w:val="24"/>
                <w:szCs w:val="24"/>
              </w:rPr>
              <w:t>“ (Приложение № 4). Когато проектното предложение се подава от упълномощено лице</w:t>
            </w:r>
            <w:r w:rsidR="00B77A14">
              <w:rPr>
                <w:rFonts w:ascii="Times New Roman" w:hAnsi="Times New Roman" w:cs="Times New Roman"/>
                <w:sz w:val="24"/>
                <w:szCs w:val="24"/>
              </w:rPr>
              <w:t>, бизнес планът</w:t>
            </w:r>
            <w:r w:rsidRPr="00CF1410">
              <w:rPr>
                <w:rFonts w:ascii="Times New Roman" w:hAnsi="Times New Roman" w:cs="Times New Roman"/>
                <w:sz w:val="24"/>
                <w:szCs w:val="24"/>
              </w:rPr>
              <w:t xml:space="preserve"> се представя с подпис/и и печат от кандидата на всяка страница, скан</w:t>
            </w:r>
            <w:r w:rsidR="008757CC">
              <w:rPr>
                <w:rFonts w:ascii="Times New Roman" w:hAnsi="Times New Roman" w:cs="Times New Roman"/>
                <w:sz w:val="24"/>
                <w:szCs w:val="24"/>
              </w:rPr>
              <w:t>иран във формат „</w:t>
            </w:r>
            <w:proofErr w:type="spellStart"/>
            <w:r w:rsidR="008757CC">
              <w:rPr>
                <w:rFonts w:ascii="Times New Roman" w:hAnsi="Times New Roman" w:cs="Times New Roman"/>
                <w:sz w:val="24"/>
                <w:szCs w:val="24"/>
              </w:rPr>
              <w:t>pdf</w:t>
            </w:r>
            <w:proofErr w:type="spellEnd"/>
            <w:r w:rsidR="008757CC">
              <w:rPr>
                <w:rFonts w:ascii="Times New Roman" w:hAnsi="Times New Roman" w:cs="Times New Roman"/>
                <w:sz w:val="24"/>
                <w:szCs w:val="24"/>
              </w:rPr>
              <w:t>“ или „</w:t>
            </w:r>
            <w:proofErr w:type="spellStart"/>
            <w:r w:rsidR="008757CC">
              <w:rPr>
                <w:rFonts w:ascii="Times New Roman" w:hAnsi="Times New Roman" w:cs="Times New Roman"/>
                <w:sz w:val="24"/>
                <w:szCs w:val="24"/>
              </w:rPr>
              <w:t>jpg</w:t>
            </w:r>
            <w:proofErr w:type="spellEnd"/>
            <w:r w:rsidR="008757CC">
              <w:rPr>
                <w:rFonts w:ascii="Times New Roman" w:hAnsi="Times New Roman" w:cs="Times New Roman"/>
                <w:sz w:val="24"/>
                <w:szCs w:val="24"/>
              </w:rPr>
              <w:t>“</w:t>
            </w:r>
            <w:r w:rsidRPr="00CF1410">
              <w:rPr>
                <w:rFonts w:ascii="Times New Roman" w:hAnsi="Times New Roman" w:cs="Times New Roman"/>
                <w:sz w:val="24"/>
                <w:szCs w:val="24"/>
              </w:rPr>
              <w:t>.</w:t>
            </w:r>
          </w:p>
          <w:p w:rsidR="00F325CC" w:rsidRPr="00845D4C" w:rsidRDefault="00E55A4D"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F325CC" w:rsidRPr="00845D4C">
              <w:rPr>
                <w:rFonts w:ascii="Times New Roman" w:hAnsi="Times New Roman" w:cs="Times New Roman"/>
                <w:sz w:val="24"/>
                <w:szCs w:val="24"/>
              </w:rPr>
              <w:t>. Инвентарна книга</w:t>
            </w:r>
            <w:r w:rsidR="004A416B">
              <w:rPr>
                <w:rFonts w:ascii="Times New Roman" w:hAnsi="Times New Roman" w:cs="Times New Roman"/>
                <w:sz w:val="24"/>
                <w:szCs w:val="24"/>
              </w:rPr>
              <w:t>/инвентарен опис</w:t>
            </w:r>
            <w:r w:rsidR="00F325CC" w:rsidRPr="00845D4C">
              <w:rPr>
                <w:rFonts w:ascii="Times New Roman" w:hAnsi="Times New Roman" w:cs="Times New Roman"/>
                <w:sz w:val="24"/>
                <w:szCs w:val="24"/>
              </w:rPr>
              <w:t xml:space="preserve"> към датата на подаване на проектното предложение с разбивка по вид на актив, дата и цена на придобиване. Представя се </w:t>
            </w:r>
            <w:r w:rsidR="000E3541">
              <w:rPr>
                <w:rFonts w:ascii="Times New Roman" w:hAnsi="Times New Roman" w:cs="Times New Roman"/>
                <w:sz w:val="24"/>
                <w:szCs w:val="24"/>
              </w:rPr>
              <w:t xml:space="preserve"> </w:t>
            </w:r>
            <w:r w:rsidR="00F325CC" w:rsidRPr="00845D4C">
              <w:rPr>
                <w:rFonts w:ascii="Times New Roman" w:hAnsi="Times New Roman" w:cs="Times New Roman"/>
                <w:sz w:val="24"/>
                <w:szCs w:val="24"/>
              </w:rPr>
              <w:t>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w:t>
            </w:r>
            <w:r w:rsidR="00FB7135">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FB7135">
              <w:rPr>
                <w:rFonts w:ascii="Times New Roman" w:hAnsi="Times New Roman" w:cs="Times New Roman"/>
                <w:sz w:val="24"/>
                <w:szCs w:val="24"/>
              </w:rPr>
              <w:t>,</w:t>
            </w:r>
            <w:r w:rsidR="000E3541" w:rsidRPr="00B72E11">
              <w:rPr>
                <w:rFonts w:ascii="Times New Roman" w:hAnsi="Times New Roman" w:cs="Times New Roman"/>
                <w:sz w:val="24"/>
                <w:szCs w:val="24"/>
              </w:rPr>
              <w:t xml:space="preserve"> „</w:t>
            </w:r>
            <w:proofErr w:type="spellStart"/>
            <w:r w:rsidR="000E3541" w:rsidRPr="00B72E11">
              <w:rPr>
                <w:rFonts w:ascii="Times New Roman" w:hAnsi="Times New Roman" w:cs="Times New Roman"/>
                <w:sz w:val="24"/>
                <w:szCs w:val="24"/>
              </w:rPr>
              <w:t>xls</w:t>
            </w:r>
            <w:proofErr w:type="spellEnd"/>
            <w:r w:rsidR="000E3541" w:rsidRPr="00B72E11">
              <w:rPr>
                <w:rFonts w:ascii="Times New Roman" w:hAnsi="Times New Roman" w:cs="Times New Roman"/>
                <w:sz w:val="24"/>
                <w:szCs w:val="24"/>
              </w:rPr>
              <w:t>“</w:t>
            </w:r>
            <w:r w:rsidR="00FB7135">
              <w:rPr>
                <w:rFonts w:ascii="Times New Roman" w:hAnsi="Times New Roman" w:cs="Times New Roman"/>
                <w:sz w:val="24"/>
                <w:szCs w:val="24"/>
              </w:rPr>
              <w:t xml:space="preserve">/ </w:t>
            </w:r>
            <w:r w:rsidR="00FB7135" w:rsidRPr="00845D4C">
              <w:rPr>
                <w:rFonts w:ascii="Times New Roman" w:hAnsi="Times New Roman" w:cs="Times New Roman"/>
                <w:sz w:val="24"/>
                <w:szCs w:val="24"/>
              </w:rPr>
              <w:t>или</w:t>
            </w:r>
            <w:r w:rsidR="00FB7135" w:rsidRPr="00B72E11">
              <w:rPr>
                <w:rFonts w:ascii="Times New Roman" w:hAnsi="Times New Roman" w:cs="Times New Roman"/>
                <w:sz w:val="24"/>
                <w:szCs w:val="24"/>
              </w:rPr>
              <w:t xml:space="preserve"> “</w:t>
            </w:r>
            <w:proofErr w:type="spellStart"/>
            <w:r w:rsidR="000E3541" w:rsidRPr="00B72E11">
              <w:rPr>
                <w:rFonts w:ascii="Times New Roman" w:hAnsi="Times New Roman" w:cs="Times New Roman"/>
                <w:sz w:val="24"/>
                <w:szCs w:val="24"/>
              </w:rPr>
              <w:t>xlsx</w:t>
            </w:r>
            <w:proofErr w:type="spellEnd"/>
            <w:r w:rsidR="000E3541" w:rsidRPr="00B72E11">
              <w:rPr>
                <w:rFonts w:ascii="Times New Roman" w:hAnsi="Times New Roman" w:cs="Times New Roman"/>
                <w:sz w:val="24"/>
                <w:szCs w:val="24"/>
              </w:rPr>
              <w:t>”</w:t>
            </w:r>
            <w:r w:rsidR="000E3541" w:rsidRPr="002A40C3">
              <w:rPr>
                <w:rFonts w:ascii="Times New Roman" w:hAnsi="Times New Roman" w:cs="Times New Roman"/>
                <w:sz w:val="24"/>
                <w:szCs w:val="24"/>
              </w:rPr>
              <w:t>.</w:t>
            </w:r>
          </w:p>
          <w:p w:rsidR="00F325CC" w:rsidRPr="00845D4C" w:rsidRDefault="00F325CC"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w:t>
            </w:r>
            <w:r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325CC" w:rsidRPr="00845D4C" w:rsidRDefault="00E55A4D"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F325CC" w:rsidRPr="00845D4C">
              <w:rPr>
                <w:rFonts w:ascii="Times New Roman" w:hAnsi="Times New Roman" w:cs="Times New Roman"/>
                <w:sz w:val="24"/>
                <w:szCs w:val="24"/>
              </w:rPr>
              <w:t xml:space="preserve">.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w:t>
            </w:r>
            <w:r w:rsidR="00F325CC" w:rsidRPr="00845D4C">
              <w:rPr>
                <w:rFonts w:ascii="Times New Roman" w:hAnsi="Times New Roman" w:cs="Times New Roman"/>
                <w:sz w:val="24"/>
                <w:szCs w:val="24"/>
              </w:rPr>
              <w:lastRenderedPageBreak/>
              <w:t>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w:t>
            </w:r>
            <w:r w:rsidR="000E3541">
              <w:rPr>
                <w:rFonts w:ascii="Times New Roman" w:hAnsi="Times New Roman" w:cs="Times New Roman"/>
                <w:sz w:val="24"/>
                <w:szCs w:val="24"/>
              </w:rPr>
              <w:t>, Закона за биологичното разнообразие</w:t>
            </w:r>
            <w:r w:rsidR="00F325CC" w:rsidRPr="00845D4C">
              <w:rPr>
                <w:rFonts w:ascii="Times New Roman" w:hAnsi="Times New Roman" w:cs="Times New Roman"/>
                <w:sz w:val="24"/>
                <w:szCs w:val="24"/>
              </w:rPr>
              <w:t xml:space="preserve"> и/или Закона за водите (</w:t>
            </w:r>
            <w:r w:rsidR="00F325CC" w:rsidRPr="00845D4C">
              <w:rPr>
                <w:rFonts w:ascii="Times New Roman" w:hAnsi="Times New Roman" w:cs="Times New Roman"/>
                <w:i/>
                <w:sz w:val="24"/>
                <w:szCs w:val="24"/>
              </w:rPr>
              <w:t xml:space="preserve">представя </w:t>
            </w:r>
            <w:r w:rsidR="00CF1410">
              <w:rPr>
                <w:rFonts w:ascii="Times New Roman" w:hAnsi="Times New Roman" w:cs="Times New Roman"/>
                <w:i/>
                <w:sz w:val="24"/>
                <w:szCs w:val="24"/>
              </w:rPr>
              <w:t xml:space="preserve">се </w:t>
            </w:r>
            <w:r w:rsidR="00F325CC" w:rsidRPr="00845D4C">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 (</w:t>
            </w:r>
            <w:r w:rsidR="00F325CC" w:rsidRPr="00845D4C">
              <w:rPr>
                <w:rFonts w:ascii="Times New Roman" w:hAnsi="Times New Roman" w:cs="Times New Roman"/>
                <w:i/>
                <w:sz w:val="24"/>
                <w:szCs w:val="24"/>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w:t>
            </w:r>
            <w:r w:rsidR="007D4DB3">
              <w:rPr>
                <w:rFonts w:ascii="Times New Roman" w:hAnsi="Times New Roman" w:cs="Times New Roman"/>
                <w:i/>
                <w:sz w:val="24"/>
                <w:szCs w:val="24"/>
              </w:rPr>
              <w:t>СМР</w:t>
            </w:r>
            <w:r w:rsidR="00F325CC" w:rsidRPr="00845D4C">
              <w:rPr>
                <w:rFonts w:ascii="Times New Roman" w:hAnsi="Times New Roman" w:cs="Times New Roman"/>
                <w:sz w:val="24"/>
                <w:szCs w:val="24"/>
              </w:rPr>
              <w:t xml:space="preserve">). </w:t>
            </w:r>
            <w:r w:rsidR="00317FAD" w:rsidRPr="00CD51FE">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w:t>
            </w:r>
            <w:r w:rsidR="00F325CC" w:rsidRPr="00845D4C">
              <w:rPr>
                <w:rFonts w:ascii="Times New Roman" w:hAnsi="Times New Roman" w:cs="Times New Roman"/>
                <w:sz w:val="24"/>
                <w:szCs w:val="24"/>
              </w:rPr>
              <w:t>(</w:t>
            </w:r>
            <w:r w:rsidR="00F325CC"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325CC" w:rsidRPr="00845D4C" w:rsidRDefault="00E55A4D"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F325CC" w:rsidRPr="00845D4C">
              <w:rPr>
                <w:rFonts w:ascii="Times New Roman" w:hAnsi="Times New Roman" w:cs="Times New Roman"/>
                <w:sz w:val="24"/>
                <w:szCs w:val="24"/>
              </w:rPr>
              <w:t>. Документ за собственост на земя и/или друг вид недвижими имоти, обект на инвестицията (</w:t>
            </w:r>
            <w:r w:rsidR="00F325CC" w:rsidRPr="00845D4C">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 xml:space="preserve">“. </w:t>
            </w:r>
          </w:p>
          <w:p w:rsidR="00F325CC" w:rsidRPr="00845D4C" w:rsidRDefault="00F325CC"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w:t>
            </w:r>
            <w:r w:rsidR="00E55A4D">
              <w:rPr>
                <w:rFonts w:ascii="Times New Roman" w:hAnsi="Times New Roman" w:cs="Times New Roman"/>
                <w:sz w:val="24"/>
                <w:szCs w:val="24"/>
              </w:rPr>
              <w:t>0</w:t>
            </w:r>
            <w:r w:rsidRPr="00845D4C">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007E1BC1">
              <w:rPr>
                <w:rFonts w:ascii="Times New Roman" w:hAnsi="Times New Roman" w:cs="Times New Roman"/>
                <w:i/>
                <w:sz w:val="24"/>
                <w:szCs w:val="24"/>
              </w:rPr>
              <w:t>важи в случай по т. 5</w:t>
            </w:r>
            <w:r w:rsidRPr="00845D4C">
              <w:rPr>
                <w:rFonts w:ascii="Times New Roman" w:hAnsi="Times New Roman" w:cs="Times New Roman"/>
                <w:i/>
                <w:sz w:val="24"/>
                <w:szCs w:val="24"/>
              </w:rPr>
              <w:t xml:space="preserve"> от Раздел 13.2 „Условия за допустимост на дейностите“</w:t>
            </w:r>
            <w:r w:rsidRPr="00845D4C">
              <w:rPr>
                <w:rFonts w:ascii="Times New Roman" w:hAnsi="Times New Roman" w:cs="Times New Roman"/>
                <w:sz w:val="24"/>
                <w:szCs w:val="24"/>
              </w:rPr>
              <w:t xml:space="preserve">). </w:t>
            </w:r>
            <w:r w:rsidR="00CD5F9B" w:rsidRPr="00251E66">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CD5F9B">
              <w:rPr>
                <w:rFonts w:ascii="Times New Roman" w:hAnsi="Times New Roman" w:cs="Times New Roman"/>
                <w:sz w:val="24"/>
                <w:szCs w:val="24"/>
              </w:rPr>
              <w:t xml:space="preserve">. </w:t>
            </w:r>
            <w:r w:rsidRPr="00845D4C">
              <w:rPr>
                <w:rFonts w:ascii="Times New Roman" w:hAnsi="Times New Roman" w:cs="Times New Roman"/>
                <w:sz w:val="24"/>
                <w:szCs w:val="24"/>
              </w:rPr>
              <w:t>Представя се във формат „</w:t>
            </w:r>
            <w:proofErr w:type="spellStart"/>
            <w:r w:rsidRPr="00845D4C">
              <w:rPr>
                <w:rFonts w:ascii="Times New Roman" w:hAnsi="Times New Roman" w:cs="Times New Roman"/>
                <w:sz w:val="24"/>
                <w:szCs w:val="24"/>
              </w:rPr>
              <w:t>pdf</w:t>
            </w:r>
            <w:proofErr w:type="spellEnd"/>
            <w:r w:rsidRPr="00845D4C">
              <w:rPr>
                <w:rFonts w:ascii="Times New Roman" w:hAnsi="Times New Roman" w:cs="Times New Roman"/>
                <w:sz w:val="24"/>
                <w:szCs w:val="24"/>
              </w:rPr>
              <w:t>“ или „</w:t>
            </w:r>
            <w:proofErr w:type="spellStart"/>
            <w:r w:rsidRPr="00845D4C">
              <w:rPr>
                <w:rFonts w:ascii="Times New Roman" w:hAnsi="Times New Roman" w:cs="Times New Roman"/>
                <w:sz w:val="24"/>
                <w:szCs w:val="24"/>
              </w:rPr>
              <w:t>jpg</w:t>
            </w:r>
            <w:proofErr w:type="spellEnd"/>
            <w:r w:rsidRPr="00845D4C">
              <w:rPr>
                <w:rFonts w:ascii="Times New Roman" w:hAnsi="Times New Roman" w:cs="Times New Roman"/>
                <w:sz w:val="24"/>
                <w:szCs w:val="24"/>
              </w:rPr>
              <w:t xml:space="preserve">“. </w:t>
            </w:r>
          </w:p>
          <w:p w:rsidR="00F325CC" w:rsidRPr="00845D4C" w:rsidRDefault="00F325CC"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w:t>
            </w:r>
            <w:r w:rsidR="00E55A4D">
              <w:rPr>
                <w:rFonts w:ascii="Times New Roman" w:hAnsi="Times New Roman" w:cs="Times New Roman"/>
                <w:sz w:val="24"/>
                <w:szCs w:val="24"/>
              </w:rPr>
              <w:t>1</w:t>
            </w:r>
            <w:r w:rsidRPr="00845D4C">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Pr="00845D4C">
              <w:rPr>
                <w:rFonts w:ascii="Times New Roman" w:hAnsi="Times New Roman" w:cs="Times New Roman"/>
                <w:i/>
                <w:sz w:val="24"/>
                <w:szCs w:val="24"/>
              </w:rPr>
              <w:t xml:space="preserve">важи в случай по т. </w:t>
            </w:r>
            <w:r w:rsidR="007E1BC1">
              <w:rPr>
                <w:rFonts w:ascii="Times New Roman" w:hAnsi="Times New Roman" w:cs="Times New Roman"/>
                <w:i/>
                <w:sz w:val="24"/>
                <w:szCs w:val="24"/>
              </w:rPr>
              <w:t>6, б. „б“</w:t>
            </w:r>
            <w:r w:rsidRPr="00845D4C">
              <w:rPr>
                <w:rFonts w:ascii="Times New Roman" w:hAnsi="Times New Roman" w:cs="Times New Roman"/>
                <w:i/>
                <w:sz w:val="24"/>
                <w:szCs w:val="24"/>
              </w:rPr>
              <w:t xml:space="preserve"> от Раздел 13.2 „Условия за допустимост на дейностите“</w:t>
            </w:r>
            <w:r w:rsidRPr="00845D4C">
              <w:rPr>
                <w:rFonts w:ascii="Times New Roman" w:hAnsi="Times New Roman" w:cs="Times New Roman"/>
                <w:sz w:val="24"/>
                <w:szCs w:val="24"/>
              </w:rPr>
              <w:t xml:space="preserve">). </w:t>
            </w:r>
            <w:r w:rsidR="00CD5F9B" w:rsidRPr="00DD30DD">
              <w:rPr>
                <w:rFonts w:ascii="Times New Roman" w:hAnsi="Times New Roman" w:cs="Times New Roman"/>
                <w:sz w:val="24"/>
                <w:szCs w:val="24"/>
              </w:rPr>
              <w:t>Представя се в случай, че в проектното предложение кандидатът заявява разходи за СМР и е</w:t>
            </w:r>
            <w:r w:rsidR="00CD5F9B">
              <w:rPr>
                <w:rFonts w:ascii="Times New Roman" w:hAnsi="Times New Roman" w:cs="Times New Roman"/>
                <w:sz w:val="24"/>
                <w:szCs w:val="24"/>
              </w:rPr>
              <w:t xml:space="preserve"> приложимо съгласно националното законодателство. </w:t>
            </w:r>
            <w:r w:rsidRPr="00845D4C">
              <w:rPr>
                <w:rFonts w:ascii="Times New Roman" w:hAnsi="Times New Roman" w:cs="Times New Roman"/>
                <w:sz w:val="24"/>
                <w:szCs w:val="24"/>
              </w:rPr>
              <w:t>Представя се във формат „</w:t>
            </w:r>
            <w:proofErr w:type="spellStart"/>
            <w:r w:rsidRPr="00845D4C">
              <w:rPr>
                <w:rFonts w:ascii="Times New Roman" w:hAnsi="Times New Roman" w:cs="Times New Roman"/>
                <w:sz w:val="24"/>
                <w:szCs w:val="24"/>
              </w:rPr>
              <w:t>pdf</w:t>
            </w:r>
            <w:proofErr w:type="spellEnd"/>
            <w:r w:rsidRPr="00845D4C">
              <w:rPr>
                <w:rFonts w:ascii="Times New Roman" w:hAnsi="Times New Roman" w:cs="Times New Roman"/>
                <w:sz w:val="24"/>
                <w:szCs w:val="24"/>
              </w:rPr>
              <w:t>“ или „</w:t>
            </w:r>
            <w:proofErr w:type="spellStart"/>
            <w:r w:rsidRPr="00845D4C">
              <w:rPr>
                <w:rFonts w:ascii="Times New Roman" w:hAnsi="Times New Roman" w:cs="Times New Roman"/>
                <w:sz w:val="24"/>
                <w:szCs w:val="24"/>
              </w:rPr>
              <w:t>jpg</w:t>
            </w:r>
            <w:proofErr w:type="spellEnd"/>
            <w:r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w:t>
            </w:r>
            <w:r w:rsidR="00E55A4D">
              <w:rPr>
                <w:rFonts w:ascii="Times New Roman" w:hAnsi="Times New Roman" w:cs="Times New Roman"/>
                <w:sz w:val="24"/>
                <w:szCs w:val="24"/>
              </w:rPr>
              <w:t>2</w:t>
            </w:r>
            <w:r w:rsidR="00F325CC" w:rsidRPr="00845D4C">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00F325CC" w:rsidRPr="00845D4C">
              <w:rPr>
                <w:rFonts w:ascii="Times New Roman" w:hAnsi="Times New Roman" w:cs="Times New Roman"/>
                <w:i/>
                <w:sz w:val="24"/>
                <w:szCs w:val="24"/>
              </w:rPr>
              <w:t xml:space="preserve">важи в случай по т. </w:t>
            </w:r>
            <w:r w:rsidR="007E1BC1">
              <w:rPr>
                <w:rFonts w:ascii="Times New Roman" w:hAnsi="Times New Roman" w:cs="Times New Roman"/>
                <w:i/>
                <w:sz w:val="24"/>
                <w:szCs w:val="24"/>
              </w:rPr>
              <w:t>6, б. „а“</w:t>
            </w:r>
            <w:r w:rsidR="00F325CC" w:rsidRPr="00845D4C">
              <w:rPr>
                <w:rFonts w:ascii="Times New Roman" w:hAnsi="Times New Roman" w:cs="Times New Roman"/>
                <w:i/>
                <w:sz w:val="24"/>
                <w:szCs w:val="24"/>
              </w:rPr>
              <w:t xml:space="preserve"> от Раздел 13.2 „Условия за допустимост на дейностите“). </w:t>
            </w:r>
            <w:r w:rsidR="00F325CC" w:rsidRPr="00845D4C">
              <w:rPr>
                <w:rFonts w:ascii="Times New Roman" w:hAnsi="Times New Roman" w:cs="Times New Roman"/>
                <w:sz w:val="24"/>
                <w:szCs w:val="24"/>
              </w:rPr>
              <w:t>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w:t>
            </w:r>
            <w:r w:rsidR="00E55A4D">
              <w:rPr>
                <w:rFonts w:ascii="Times New Roman" w:hAnsi="Times New Roman" w:cs="Times New Roman"/>
                <w:sz w:val="24"/>
                <w:szCs w:val="24"/>
              </w:rPr>
              <w:t>3</w:t>
            </w:r>
            <w:r w:rsidR="00F325CC" w:rsidRPr="00845D4C">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0088042C" w:rsidRPr="0088042C">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w:t>
            </w:r>
            <w:r w:rsidR="001C7F1E" w:rsidRPr="000A470E">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1C7F1E" w:rsidRPr="000A470E">
              <w:rPr>
                <w:rFonts w:ascii="Times New Roman" w:hAnsi="Times New Roman" w:cs="Times New Roman"/>
                <w:sz w:val="24"/>
                <w:szCs w:val="24"/>
              </w:rPr>
              <w:t xml:space="preserve">, </w:t>
            </w:r>
            <w:r w:rsidR="001C7F1E">
              <w:rPr>
                <w:rFonts w:ascii="Times New Roman" w:hAnsi="Times New Roman" w:cs="Times New Roman"/>
                <w:sz w:val="24"/>
                <w:szCs w:val="24"/>
              </w:rPr>
              <w:t>“</w:t>
            </w:r>
            <w:r w:rsidR="001C7F1E">
              <w:rPr>
                <w:rFonts w:ascii="Times New Roman" w:hAnsi="Times New Roman" w:cs="Times New Roman"/>
                <w:sz w:val="24"/>
                <w:szCs w:val="24"/>
                <w:lang w:val="en-US"/>
              </w:rPr>
              <w:t>zip</w:t>
            </w:r>
            <w:r w:rsidR="001C7F1E">
              <w:rPr>
                <w:rFonts w:ascii="Times New Roman" w:hAnsi="Times New Roman" w:cs="Times New Roman"/>
                <w:sz w:val="24"/>
                <w:szCs w:val="24"/>
              </w:rPr>
              <w:t>“</w:t>
            </w:r>
            <w:r w:rsidR="001C7F1E" w:rsidRPr="00A01F1D">
              <w:rPr>
                <w:rFonts w:ascii="Times New Roman" w:hAnsi="Times New Roman" w:cs="Times New Roman"/>
                <w:sz w:val="24"/>
                <w:szCs w:val="24"/>
              </w:rPr>
              <w:t xml:space="preserve"> </w:t>
            </w:r>
            <w:r w:rsidR="001C7F1E">
              <w:rPr>
                <w:rFonts w:ascii="Times New Roman" w:hAnsi="Times New Roman" w:cs="Times New Roman"/>
                <w:sz w:val="24"/>
                <w:szCs w:val="24"/>
              </w:rPr>
              <w:t>или „</w:t>
            </w:r>
            <w:proofErr w:type="spellStart"/>
            <w:r w:rsidR="001C7F1E">
              <w:rPr>
                <w:rFonts w:ascii="Times New Roman" w:hAnsi="Times New Roman" w:cs="Times New Roman"/>
                <w:sz w:val="24"/>
                <w:szCs w:val="24"/>
                <w:lang w:val="en-US"/>
              </w:rPr>
              <w:t>rar</w:t>
            </w:r>
            <w:proofErr w:type="spellEnd"/>
            <w:r w:rsidR="001C7F1E">
              <w:rPr>
                <w:rFonts w:ascii="Times New Roman" w:hAnsi="Times New Roman" w:cs="Times New Roman"/>
                <w:sz w:val="24"/>
                <w:szCs w:val="24"/>
              </w:rPr>
              <w:t>“</w:t>
            </w:r>
            <w:r w:rsidR="00F325CC" w:rsidRPr="00845D4C">
              <w:rPr>
                <w:rFonts w:ascii="Times New Roman" w:hAnsi="Times New Roman" w:cs="Times New Roman"/>
                <w:sz w:val="24"/>
                <w:szCs w:val="24"/>
              </w:rPr>
              <w:t>.</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1</w:t>
            </w:r>
            <w:r w:rsidR="00E55A4D">
              <w:rPr>
                <w:rFonts w:ascii="Times New Roman" w:hAnsi="Times New Roman" w:cs="Times New Roman"/>
                <w:sz w:val="24"/>
                <w:szCs w:val="24"/>
              </w:rPr>
              <w:t>4</w:t>
            </w:r>
            <w:r w:rsidR="00F325CC" w:rsidRPr="00845D4C">
              <w:rPr>
                <w:rFonts w:ascii="Times New Roman" w:hAnsi="Times New Roman" w:cs="Times New Roman"/>
                <w:sz w:val="24"/>
                <w:szCs w:val="24"/>
              </w:rPr>
              <w:t>.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CD5F9B">
              <w:rPr>
                <w:rFonts w:ascii="Times New Roman" w:hAnsi="Times New Roman" w:cs="Times New Roman"/>
                <w:i/>
                <w:sz w:val="24"/>
                <w:szCs w:val="24"/>
              </w:rPr>
              <w:t>п</w:t>
            </w:r>
            <w:r w:rsidR="00CD5F9B" w:rsidRPr="00CD5F9B">
              <w:rPr>
                <w:rFonts w:ascii="Times New Roman" w:hAnsi="Times New Roman" w:cs="Times New Roman"/>
                <w:i/>
                <w:sz w:val="24"/>
                <w:szCs w:val="24"/>
              </w:rPr>
              <w:t>редставя се в случай, че в проектното предложение кандидатът заявява разходи за СМР и е приложимо съгласно националното законодателство</w:t>
            </w:r>
            <w:r w:rsidR="00B71814">
              <w:rPr>
                <w:rFonts w:ascii="Times New Roman" w:hAnsi="Times New Roman" w:cs="Times New Roman"/>
                <w:i/>
                <w:sz w:val="24"/>
                <w:szCs w:val="24"/>
              </w:rPr>
              <w:t>)</w:t>
            </w:r>
            <w:r w:rsidR="00F325CC" w:rsidRPr="00845D4C">
              <w:rPr>
                <w:rFonts w:ascii="Times New Roman" w:hAnsi="Times New Roman" w:cs="Times New Roman"/>
                <w:sz w:val="24"/>
                <w:szCs w:val="24"/>
              </w:rPr>
              <w:t xml:space="preserve">. Представя се във </w:t>
            </w:r>
            <w:r w:rsidR="00F325CC" w:rsidRPr="00845D4C">
              <w:rPr>
                <w:rFonts w:ascii="Times New Roman" w:hAnsi="Times New Roman" w:cs="Times New Roman"/>
                <w:sz w:val="24"/>
                <w:szCs w:val="24"/>
              </w:rPr>
              <w:lastRenderedPageBreak/>
              <w:t>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1C7F1E" w:rsidRPr="001C7F1E">
              <w:rPr>
                <w:rFonts w:ascii="Times New Roman" w:hAnsi="Times New Roman" w:cs="Times New Roman"/>
                <w:sz w:val="24"/>
                <w:szCs w:val="24"/>
              </w:rPr>
              <w:t xml:space="preserve">, </w:t>
            </w:r>
            <w:r w:rsidR="001C7F1E">
              <w:rPr>
                <w:rFonts w:ascii="Times New Roman" w:hAnsi="Times New Roman" w:cs="Times New Roman"/>
                <w:sz w:val="24"/>
                <w:szCs w:val="24"/>
              </w:rPr>
              <w:t>“</w:t>
            </w:r>
            <w:r w:rsidR="001C7F1E">
              <w:rPr>
                <w:rFonts w:ascii="Times New Roman" w:hAnsi="Times New Roman" w:cs="Times New Roman"/>
                <w:sz w:val="24"/>
                <w:szCs w:val="24"/>
                <w:lang w:val="en-US"/>
              </w:rPr>
              <w:t>zip</w:t>
            </w:r>
            <w:r w:rsidR="001C7F1E">
              <w:rPr>
                <w:rFonts w:ascii="Times New Roman" w:hAnsi="Times New Roman" w:cs="Times New Roman"/>
                <w:sz w:val="24"/>
                <w:szCs w:val="24"/>
              </w:rPr>
              <w:t>“</w:t>
            </w:r>
            <w:r w:rsidR="001C7F1E" w:rsidRPr="00A01F1D">
              <w:rPr>
                <w:rFonts w:ascii="Times New Roman" w:hAnsi="Times New Roman" w:cs="Times New Roman"/>
                <w:sz w:val="24"/>
                <w:szCs w:val="24"/>
              </w:rPr>
              <w:t xml:space="preserve"> </w:t>
            </w:r>
            <w:r w:rsidR="001C7F1E">
              <w:rPr>
                <w:rFonts w:ascii="Times New Roman" w:hAnsi="Times New Roman" w:cs="Times New Roman"/>
                <w:sz w:val="24"/>
                <w:szCs w:val="24"/>
              </w:rPr>
              <w:t>или „</w:t>
            </w:r>
            <w:proofErr w:type="spellStart"/>
            <w:r w:rsidR="001C7F1E">
              <w:rPr>
                <w:rFonts w:ascii="Times New Roman" w:hAnsi="Times New Roman" w:cs="Times New Roman"/>
                <w:sz w:val="24"/>
                <w:szCs w:val="24"/>
                <w:lang w:val="en-US"/>
              </w:rPr>
              <w:t>rar</w:t>
            </w:r>
            <w:proofErr w:type="spellEnd"/>
            <w:r w:rsidR="001C7F1E">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
          <w:p w:rsidR="008E1EEF" w:rsidRDefault="008E1EEF" w:rsidP="001908AB">
            <w:pPr>
              <w:spacing w:before="100" w:beforeAutospacing="1" w:line="276" w:lineRule="auto"/>
              <w:contextualSpacing/>
              <w:jc w:val="both"/>
              <w:rPr>
                <w:rFonts w:ascii="Times New Roman" w:hAnsi="Times New Roman" w:cs="Times New Roman"/>
                <w:i/>
                <w:sz w:val="24"/>
                <w:szCs w:val="24"/>
              </w:rPr>
            </w:pPr>
            <w:r w:rsidRPr="008E1EEF">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163647" w:rsidRPr="00163647">
              <w:rPr>
                <w:rFonts w:ascii="Times New Roman" w:hAnsi="Times New Roman" w:cs="Times New Roman"/>
                <w:i/>
                <w:sz w:val="24"/>
                <w:szCs w:val="24"/>
              </w:rPr>
              <w:t>одобряването му</w:t>
            </w:r>
            <w:r w:rsidRPr="008E1EEF">
              <w:rPr>
                <w:rFonts w:ascii="Times New Roman" w:hAnsi="Times New Roman" w:cs="Times New Roman"/>
                <w:i/>
                <w:sz w:val="24"/>
                <w:szCs w:val="24"/>
              </w:rPr>
              <w:t xml:space="preserve">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F325CC" w:rsidRPr="00845D4C" w:rsidRDefault="00CF1410" w:rsidP="00867366">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1</w:t>
            </w:r>
            <w:r w:rsidR="00E55A4D">
              <w:rPr>
                <w:rFonts w:ascii="Times New Roman" w:hAnsi="Times New Roman" w:cs="Times New Roman"/>
                <w:sz w:val="24"/>
                <w:szCs w:val="24"/>
              </w:rPr>
              <w:t>5</w:t>
            </w:r>
            <w:r w:rsidR="00F325CC" w:rsidRPr="00845D4C">
              <w:rPr>
                <w:rFonts w:ascii="Times New Roman" w:hAnsi="Times New Roman" w:cs="Times New Roman"/>
                <w:sz w:val="24"/>
                <w:szCs w:val="24"/>
              </w:rPr>
              <w:t>. Подробни количествени сметки, заверени от правоспособно лице (</w:t>
            </w:r>
            <w:r w:rsidR="00867366">
              <w:rPr>
                <w:rFonts w:ascii="Times New Roman" w:hAnsi="Times New Roman" w:cs="Times New Roman"/>
                <w:i/>
                <w:sz w:val="24"/>
                <w:szCs w:val="24"/>
              </w:rPr>
              <w:t>представя се</w:t>
            </w:r>
            <w:r w:rsidR="00867366" w:rsidRPr="00845D4C">
              <w:rPr>
                <w:rFonts w:ascii="Times New Roman" w:hAnsi="Times New Roman" w:cs="Times New Roman"/>
                <w:i/>
                <w:sz w:val="24"/>
                <w:szCs w:val="24"/>
              </w:rPr>
              <w:t xml:space="preserve"> </w:t>
            </w:r>
            <w:r w:rsidR="00F325CC" w:rsidRPr="00845D4C">
              <w:rPr>
                <w:rFonts w:ascii="Times New Roman" w:hAnsi="Times New Roman" w:cs="Times New Roman"/>
                <w:i/>
                <w:sz w:val="24"/>
                <w:szCs w:val="24"/>
              </w:rPr>
              <w:t xml:space="preserve">в случай, че проектът включва разходи за </w:t>
            </w:r>
            <w:r w:rsidR="007D4DB3">
              <w:rPr>
                <w:rFonts w:ascii="Times New Roman" w:hAnsi="Times New Roman" w:cs="Times New Roman"/>
                <w:i/>
                <w:sz w:val="24"/>
                <w:szCs w:val="24"/>
              </w:rPr>
              <w:t>СМР</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w:t>
            </w:r>
            <w:r w:rsidR="008E5B46">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roofErr w:type="spellStart"/>
            <w:r w:rsidR="00F325CC" w:rsidRPr="00845D4C">
              <w:rPr>
                <w:rFonts w:ascii="Times New Roman" w:hAnsi="Times New Roman" w:cs="Times New Roman"/>
                <w:sz w:val="24"/>
                <w:szCs w:val="24"/>
                <w:lang w:val="en-US"/>
              </w:rPr>
              <w:t>xls</w:t>
            </w:r>
            <w:proofErr w:type="spellEnd"/>
            <w:r w:rsidR="00F325CC" w:rsidRPr="00845D4C">
              <w:rPr>
                <w:rFonts w:ascii="Times New Roman" w:hAnsi="Times New Roman" w:cs="Times New Roman"/>
                <w:sz w:val="24"/>
                <w:szCs w:val="24"/>
              </w:rPr>
              <w:t>”</w:t>
            </w:r>
            <w:r w:rsidR="00062AAB" w:rsidRPr="00845D4C">
              <w:rPr>
                <w:rFonts w:ascii="Times New Roman" w:hAnsi="Times New Roman" w:cs="Times New Roman"/>
                <w:sz w:val="24"/>
                <w:szCs w:val="24"/>
              </w:rPr>
              <w:t xml:space="preserve"> и</w:t>
            </w:r>
            <w:r w:rsidR="00062AAB">
              <w:rPr>
                <w:rFonts w:ascii="Times New Roman" w:hAnsi="Times New Roman" w:cs="Times New Roman"/>
                <w:sz w:val="24"/>
                <w:szCs w:val="24"/>
              </w:rPr>
              <w:t>ли</w:t>
            </w:r>
            <w:r w:rsidR="00062AAB" w:rsidRPr="006A1888">
              <w:rPr>
                <w:rFonts w:ascii="Times New Roman" w:hAnsi="Times New Roman" w:cs="Times New Roman"/>
                <w:sz w:val="24"/>
                <w:szCs w:val="24"/>
              </w:rPr>
              <w:t xml:space="preserve"> „</w:t>
            </w:r>
            <w:proofErr w:type="spellStart"/>
            <w:r w:rsidR="00062AAB" w:rsidRPr="006A1888">
              <w:rPr>
                <w:rFonts w:ascii="Times New Roman" w:hAnsi="Times New Roman" w:cs="Times New Roman"/>
                <w:sz w:val="24"/>
                <w:szCs w:val="24"/>
              </w:rPr>
              <w:t>xlsx</w:t>
            </w:r>
            <w:proofErr w:type="spellEnd"/>
            <w:r w:rsidR="00062AAB" w:rsidRPr="006A1888">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E55A4D">
              <w:rPr>
                <w:rFonts w:ascii="Times New Roman" w:hAnsi="Times New Roman" w:cs="Times New Roman"/>
                <w:sz w:val="24"/>
                <w:szCs w:val="24"/>
              </w:rPr>
              <w:t>6</w:t>
            </w:r>
            <w:r w:rsidR="00F325CC" w:rsidRPr="00845D4C">
              <w:rPr>
                <w:rFonts w:ascii="Times New Roman" w:hAnsi="Times New Roman" w:cs="Times New Roman"/>
                <w:sz w:val="24"/>
                <w:szCs w:val="24"/>
              </w:rPr>
              <w:t>. Разрешение за строеж (</w:t>
            </w:r>
            <w:r w:rsidR="00F325CC" w:rsidRPr="00845D4C">
              <w:rPr>
                <w:rFonts w:ascii="Times New Roman" w:hAnsi="Times New Roman" w:cs="Times New Roman"/>
                <w:i/>
                <w:sz w:val="24"/>
                <w:szCs w:val="24"/>
              </w:rPr>
              <w:t xml:space="preserve">важи в случай, че проектът включва разходи за </w:t>
            </w:r>
            <w:r w:rsidR="007D4DB3">
              <w:rPr>
                <w:rFonts w:ascii="Times New Roman" w:hAnsi="Times New Roman" w:cs="Times New Roman"/>
                <w:i/>
                <w:sz w:val="24"/>
                <w:szCs w:val="24"/>
              </w:rPr>
              <w:t>СМР</w:t>
            </w:r>
            <w:r w:rsidR="00F325CC" w:rsidRPr="00845D4C">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F325CC" w:rsidRPr="00845D4C">
              <w:rPr>
                <w:rFonts w:ascii="Times New Roman" w:hAnsi="Times New Roman" w:cs="Times New Roman"/>
                <w:sz w:val="24"/>
                <w:szCs w:val="24"/>
              </w:rPr>
              <w:t xml:space="preserve">). </w:t>
            </w:r>
            <w:r w:rsidR="00CD5F9B" w:rsidRPr="00CD5F9B">
              <w:rPr>
                <w:rFonts w:ascii="Times New Roman" w:hAnsi="Times New Roman" w:cs="Times New Roman"/>
                <w:sz w:val="24"/>
                <w:szCs w:val="24"/>
              </w:rPr>
              <w:t xml:space="preserve">Представя се в случай, че в проектното предложение кандидатът заявява разходи за СМР. </w:t>
            </w:r>
            <w:r w:rsidR="00F325CC" w:rsidRPr="00845D4C">
              <w:rPr>
                <w:rFonts w:ascii="Times New Roman" w:hAnsi="Times New Roman" w:cs="Times New Roman"/>
                <w:sz w:val="24"/>
                <w:szCs w:val="24"/>
              </w:rPr>
              <w:t>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p>
          <w:p w:rsidR="008E1EEF" w:rsidRPr="00CD51FE" w:rsidRDefault="00F325CC" w:rsidP="008E1EEF">
            <w:pPr>
              <w:spacing w:before="100" w:beforeAutospacing="1" w:line="276" w:lineRule="auto"/>
              <w:contextualSpacing/>
              <w:jc w:val="both"/>
              <w:rPr>
                <w:rFonts w:ascii="Times New Roman" w:hAnsi="Times New Roman" w:cs="Times New Roman"/>
                <w:i/>
                <w:sz w:val="24"/>
                <w:szCs w:val="24"/>
              </w:rPr>
            </w:pPr>
            <w:r w:rsidRPr="00845D4C">
              <w:rPr>
                <w:rFonts w:ascii="Times New Roman" w:hAnsi="Times New Roman" w:cs="Times New Roman"/>
                <w:sz w:val="24"/>
                <w:szCs w:val="24"/>
              </w:rPr>
              <w:t>(</w:t>
            </w:r>
            <w:r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845D4C">
              <w:rPr>
                <w:rFonts w:ascii="Times New Roman" w:hAnsi="Times New Roman" w:cs="Times New Roman"/>
                <w:sz w:val="24"/>
                <w:szCs w:val="24"/>
              </w:rPr>
              <w:t xml:space="preserve">). </w:t>
            </w:r>
            <w:r w:rsidRPr="00845D4C">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Pr="00845D4C">
              <w:rPr>
                <w:rFonts w:ascii="Times New Roman" w:hAnsi="Times New Roman" w:cs="Times New Roman"/>
                <w:sz w:val="24"/>
                <w:szCs w:val="24"/>
              </w:rPr>
              <w:t>.</w:t>
            </w:r>
            <w:r w:rsidR="008E1EEF" w:rsidRPr="00CD51FE">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r w:rsidR="008E1EEF">
              <w:rPr>
                <w:rFonts w:ascii="Times New Roman" w:hAnsi="Times New Roman" w:cs="Times New Roman"/>
                <w:i/>
                <w:sz w:val="24"/>
                <w:szCs w:val="24"/>
              </w:rPr>
              <w:t>.</w:t>
            </w:r>
          </w:p>
          <w:p w:rsidR="008E1EEF" w:rsidRPr="002A40C3" w:rsidRDefault="00CF1410" w:rsidP="008E1EEF">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1</w:t>
            </w:r>
            <w:r w:rsidR="00E55A4D">
              <w:rPr>
                <w:rFonts w:ascii="Times New Roman" w:hAnsi="Times New Roman" w:cs="Times New Roman"/>
                <w:sz w:val="24"/>
                <w:szCs w:val="24"/>
              </w:rPr>
              <w:t>7</w:t>
            </w:r>
            <w:r w:rsidR="00F325CC" w:rsidRPr="00845D4C">
              <w:rPr>
                <w:rFonts w:ascii="Times New Roman" w:hAnsi="Times New Roman" w:cs="Times New Roman"/>
                <w:sz w:val="24"/>
                <w:szCs w:val="24"/>
              </w:rPr>
              <w:t xml:space="preserve">. </w:t>
            </w:r>
            <w:r w:rsidR="001572E1" w:rsidRPr="001572E1">
              <w:rPr>
                <w:rFonts w:ascii="Times New Roman" w:hAnsi="Times New Roman" w:cs="Times New Roman"/>
                <w:sz w:val="24"/>
                <w:szCs w:val="24"/>
              </w:rPr>
              <w:t>Становище на главния архитект, че строежът не се нуждае от издаване на разрешение за строеж (представя се в случай, че в проектното предложение кандидатът заявява разходи за СМР и за тях не се изисква издаване на разрешение за строеж, съгласно ЗУТ</w:t>
            </w:r>
            <w:r w:rsidR="00EE09B5">
              <w:rPr>
                <w:rFonts w:ascii="Times New Roman" w:hAnsi="Times New Roman" w:cs="Times New Roman"/>
                <w:sz w:val="24"/>
                <w:szCs w:val="24"/>
              </w:rPr>
              <w:t>)</w:t>
            </w:r>
            <w:r w:rsidR="00CD5F9B" w:rsidRPr="00CD5F9B">
              <w:rPr>
                <w:rFonts w:ascii="Times New Roman" w:hAnsi="Times New Roman" w:cs="Times New Roman"/>
                <w:i/>
                <w:sz w:val="24"/>
                <w:szCs w:val="24"/>
              </w:rPr>
              <w:t>.</w:t>
            </w:r>
            <w:r w:rsidR="00F325CC" w:rsidRPr="00845D4C">
              <w:rPr>
                <w:rFonts w:ascii="Times New Roman" w:hAnsi="Times New Roman" w:cs="Times New Roman"/>
                <w:sz w:val="24"/>
                <w:szCs w:val="24"/>
              </w:rPr>
              <w:t xml:space="preserve">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 (</w:t>
            </w:r>
            <w:r w:rsidR="00F325CC"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F325CC" w:rsidRPr="00845D4C">
              <w:rPr>
                <w:rFonts w:ascii="Times New Roman" w:hAnsi="Times New Roman" w:cs="Times New Roman"/>
                <w:sz w:val="24"/>
                <w:szCs w:val="24"/>
              </w:rPr>
              <w:t xml:space="preserve">. </w:t>
            </w:r>
            <w:r w:rsidR="00F325CC" w:rsidRPr="00845D4C">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8E1EEF" w:rsidRPr="00EE6E01">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E55A4D">
              <w:rPr>
                <w:rFonts w:ascii="Times New Roman" w:hAnsi="Times New Roman" w:cs="Times New Roman"/>
                <w:sz w:val="24"/>
                <w:szCs w:val="24"/>
              </w:rPr>
              <w:t>8</w:t>
            </w:r>
            <w:r w:rsidR="00F325CC" w:rsidRPr="00845D4C">
              <w:rPr>
                <w:rFonts w:ascii="Times New Roman" w:hAnsi="Times New Roman" w:cs="Times New Roman"/>
                <w:sz w:val="24"/>
                <w:szCs w:val="24"/>
              </w:rPr>
              <w:t>. Разрешение за поставяне, издадено в съответствие със ЗУТ (</w:t>
            </w:r>
            <w:r w:rsidR="00B71814">
              <w:rPr>
                <w:rFonts w:ascii="Times New Roman" w:hAnsi="Times New Roman" w:cs="Times New Roman"/>
                <w:i/>
                <w:sz w:val="24"/>
                <w:szCs w:val="24"/>
              </w:rPr>
              <w:t xml:space="preserve">важи в случай, че проектът включва разходи за </w:t>
            </w:r>
            <w:proofErr w:type="spellStart"/>
            <w:r w:rsidR="00B71814">
              <w:rPr>
                <w:rFonts w:ascii="Times New Roman" w:hAnsi="Times New Roman" w:cs="Times New Roman"/>
                <w:i/>
                <w:sz w:val="24"/>
                <w:szCs w:val="24"/>
              </w:rPr>
              <w:t>преместваеми</w:t>
            </w:r>
            <w:proofErr w:type="spellEnd"/>
            <w:r w:rsidR="00B71814">
              <w:rPr>
                <w:rFonts w:ascii="Times New Roman" w:hAnsi="Times New Roman" w:cs="Times New Roman"/>
                <w:i/>
                <w:sz w:val="24"/>
                <w:szCs w:val="24"/>
              </w:rPr>
              <w:t xml:space="preserve"> обекти и </w:t>
            </w:r>
            <w:r w:rsidR="00B71814" w:rsidRPr="00CD5F9B">
              <w:rPr>
                <w:rFonts w:ascii="Times New Roman" w:hAnsi="Times New Roman" w:cs="Times New Roman"/>
                <w:i/>
                <w:sz w:val="24"/>
                <w:szCs w:val="24"/>
              </w:rPr>
              <w:t>е приложимо съгласно националното законодателство</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8E1EEF" w:rsidRPr="00EE6E01">
              <w:rPr>
                <w:rFonts w:ascii="Times New Roman" w:hAnsi="Times New Roman" w:cs="Times New Roman"/>
                <w:i/>
                <w:sz w:val="24"/>
                <w:szCs w:val="24"/>
              </w:rPr>
              <w:t xml:space="preserve"> 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F325CC" w:rsidRPr="00845D4C" w:rsidRDefault="00E55A4D"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19</w:t>
            </w:r>
            <w:r w:rsidR="00F325CC" w:rsidRPr="004F76D0">
              <w:rPr>
                <w:rFonts w:ascii="Times New Roman" w:hAnsi="Times New Roman" w:cs="Times New Roman"/>
                <w:sz w:val="24"/>
                <w:szCs w:val="24"/>
              </w:rPr>
              <w:t xml:space="preserve">. </w:t>
            </w:r>
            <w:r w:rsidR="000973EA">
              <w:rPr>
                <w:rFonts w:ascii="Times New Roman" w:hAnsi="Times New Roman" w:cs="Times New Roman"/>
                <w:sz w:val="24"/>
                <w:szCs w:val="24"/>
              </w:rPr>
              <w:t>П</w:t>
            </w:r>
            <w:r w:rsidR="000973EA" w:rsidRPr="000973EA">
              <w:rPr>
                <w:rFonts w:ascii="Times New Roman" w:hAnsi="Times New Roman" w:cs="Times New Roman"/>
                <w:sz w:val="24"/>
                <w:szCs w:val="24"/>
              </w:rPr>
              <w:t>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w:t>
            </w:r>
            <w:r w:rsidR="006B16D2">
              <w:rPr>
                <w:rFonts w:ascii="Times New Roman" w:hAnsi="Times New Roman" w:cs="Times New Roman"/>
                <w:sz w:val="24"/>
                <w:szCs w:val="24"/>
              </w:rPr>
              <w:t xml:space="preserve"> </w:t>
            </w:r>
            <w:r w:rsidR="00F325CC" w:rsidRPr="004F76D0">
              <w:rPr>
                <w:rFonts w:ascii="Times New Roman" w:hAnsi="Times New Roman" w:cs="Times New Roman"/>
                <w:sz w:val="24"/>
                <w:szCs w:val="24"/>
              </w:rPr>
              <w:t>Представя се във формат „</w:t>
            </w:r>
            <w:proofErr w:type="spellStart"/>
            <w:r w:rsidR="00F325CC" w:rsidRPr="004F76D0">
              <w:rPr>
                <w:rFonts w:ascii="Times New Roman" w:hAnsi="Times New Roman" w:cs="Times New Roman"/>
                <w:sz w:val="24"/>
                <w:szCs w:val="24"/>
              </w:rPr>
              <w:t>pdf</w:t>
            </w:r>
            <w:proofErr w:type="spellEnd"/>
            <w:r w:rsidR="00DA2B2A" w:rsidRPr="004F76D0">
              <w:rPr>
                <w:rFonts w:ascii="Times New Roman" w:hAnsi="Times New Roman" w:cs="Times New Roman"/>
                <w:sz w:val="24"/>
                <w:szCs w:val="24"/>
              </w:rPr>
              <w:t>“,</w:t>
            </w:r>
            <w:r w:rsidR="00F325CC" w:rsidRPr="004F76D0">
              <w:rPr>
                <w:rFonts w:ascii="Times New Roman" w:hAnsi="Times New Roman" w:cs="Times New Roman"/>
                <w:sz w:val="24"/>
                <w:szCs w:val="24"/>
              </w:rPr>
              <w:t>„</w:t>
            </w:r>
            <w:proofErr w:type="spellStart"/>
            <w:r w:rsidR="00F325CC" w:rsidRPr="004F76D0">
              <w:rPr>
                <w:rFonts w:ascii="Times New Roman" w:hAnsi="Times New Roman" w:cs="Times New Roman"/>
                <w:sz w:val="24"/>
                <w:szCs w:val="24"/>
              </w:rPr>
              <w:t>jpg</w:t>
            </w:r>
            <w:proofErr w:type="spellEnd"/>
            <w:r w:rsidR="00F325CC" w:rsidRPr="004F76D0">
              <w:rPr>
                <w:rFonts w:ascii="Times New Roman" w:hAnsi="Times New Roman" w:cs="Times New Roman"/>
                <w:sz w:val="24"/>
                <w:szCs w:val="24"/>
              </w:rPr>
              <w:t>“</w:t>
            </w:r>
            <w:r w:rsidR="00DA2B2A" w:rsidRPr="004F76D0">
              <w:rPr>
                <w:rFonts w:ascii="Times New Roman" w:hAnsi="Times New Roman" w:cs="Times New Roman"/>
                <w:sz w:val="24"/>
                <w:szCs w:val="24"/>
              </w:rPr>
              <w:t>, “</w:t>
            </w:r>
            <w:r w:rsidR="00DA2B2A" w:rsidRPr="004F76D0">
              <w:rPr>
                <w:rFonts w:ascii="Times New Roman" w:hAnsi="Times New Roman" w:cs="Times New Roman"/>
                <w:sz w:val="24"/>
                <w:szCs w:val="24"/>
                <w:lang w:val="en-US"/>
              </w:rPr>
              <w:t>zip</w:t>
            </w:r>
            <w:r w:rsidR="00DA2B2A" w:rsidRPr="004F76D0">
              <w:rPr>
                <w:rFonts w:ascii="Times New Roman" w:hAnsi="Times New Roman" w:cs="Times New Roman"/>
                <w:sz w:val="24"/>
                <w:szCs w:val="24"/>
              </w:rPr>
              <w:t>“ или „</w:t>
            </w:r>
            <w:proofErr w:type="spellStart"/>
            <w:r w:rsidR="00DA2B2A" w:rsidRPr="004F76D0">
              <w:rPr>
                <w:rFonts w:ascii="Times New Roman" w:hAnsi="Times New Roman" w:cs="Times New Roman"/>
                <w:sz w:val="24"/>
                <w:szCs w:val="24"/>
                <w:lang w:val="en-US"/>
              </w:rPr>
              <w:t>rar</w:t>
            </w:r>
            <w:proofErr w:type="spellEnd"/>
            <w:r w:rsidR="00DA2B2A" w:rsidRPr="004F76D0">
              <w:rPr>
                <w:rFonts w:ascii="Times New Roman" w:hAnsi="Times New Roman" w:cs="Times New Roman"/>
                <w:sz w:val="24"/>
                <w:szCs w:val="24"/>
              </w:rPr>
              <w:t>“</w:t>
            </w:r>
            <w:r w:rsidR="00F325CC" w:rsidRPr="004F76D0">
              <w:rPr>
                <w:rFonts w:ascii="Times New Roman" w:hAnsi="Times New Roman" w:cs="Times New Roman"/>
                <w:sz w:val="24"/>
                <w:szCs w:val="24"/>
              </w:rPr>
              <w:t>.</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w:t>
            </w:r>
            <w:r w:rsidR="00E55A4D">
              <w:rPr>
                <w:rFonts w:ascii="Times New Roman" w:hAnsi="Times New Roman" w:cs="Times New Roman"/>
                <w:sz w:val="24"/>
                <w:szCs w:val="24"/>
              </w:rPr>
              <w:t>0</w:t>
            </w:r>
            <w:r w:rsidR="00F325CC" w:rsidRPr="00845D4C">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0C0AF3" w:rsidRPr="00EE6E01">
              <w:rPr>
                <w:rFonts w:ascii="Times New Roman" w:hAnsi="Times New Roman" w:cs="Times New Roman"/>
                <w:sz w:val="24"/>
                <w:szCs w:val="24"/>
              </w:rPr>
              <w:t xml:space="preserve">, когато това обстоятелство не е </w:t>
            </w:r>
            <w:proofErr w:type="spellStart"/>
            <w:r w:rsidR="000C0AF3" w:rsidRPr="00EE6E01">
              <w:rPr>
                <w:rFonts w:ascii="Times New Roman" w:hAnsi="Times New Roman" w:cs="Times New Roman"/>
                <w:sz w:val="24"/>
                <w:szCs w:val="24"/>
              </w:rPr>
              <w:t>проверимо</w:t>
            </w:r>
            <w:proofErr w:type="spellEnd"/>
            <w:r w:rsidR="000C0AF3" w:rsidRPr="00EE6E01">
              <w:rPr>
                <w:rFonts w:ascii="Times New Roman" w:hAnsi="Times New Roman" w:cs="Times New Roman"/>
                <w:sz w:val="24"/>
                <w:szCs w:val="24"/>
              </w:rPr>
              <w:t xml:space="preserve"> в публични регистри.</w:t>
            </w:r>
            <w:r w:rsidR="00F325CC" w:rsidRPr="00845D4C">
              <w:rPr>
                <w:rFonts w:ascii="Times New Roman" w:hAnsi="Times New Roman" w:cs="Times New Roman"/>
                <w:sz w:val="24"/>
                <w:szCs w:val="24"/>
              </w:rPr>
              <w:t xml:space="preserve"> </w:t>
            </w:r>
            <w:r w:rsidR="00F325CC" w:rsidRPr="00845D4C">
              <w:rPr>
                <w:rFonts w:ascii="Times New Roman" w:hAnsi="Times New Roman" w:cs="Times New Roman"/>
                <w:sz w:val="24"/>
                <w:szCs w:val="24"/>
              </w:rPr>
              <w:lastRenderedPageBreak/>
              <w:t>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 (</w:t>
            </w:r>
            <w:r w:rsidR="00F325CC"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0700A6" w:rsidRPr="008B25E8"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w:t>
            </w:r>
            <w:r w:rsidR="00E55A4D">
              <w:rPr>
                <w:rFonts w:ascii="Times New Roman" w:hAnsi="Times New Roman" w:cs="Times New Roman"/>
                <w:sz w:val="24"/>
                <w:szCs w:val="24"/>
              </w:rPr>
              <w:t>1</w:t>
            </w:r>
            <w:r w:rsidR="00F325CC" w:rsidRPr="00845D4C">
              <w:rPr>
                <w:rFonts w:ascii="Times New Roman" w:hAnsi="Times New Roman" w:cs="Times New Roman"/>
                <w:sz w:val="24"/>
                <w:szCs w:val="24"/>
              </w:rPr>
              <w:t xml:space="preserve">. Анализ, удостоверяващ изпълнението на условията по т. </w:t>
            </w:r>
            <w:r w:rsidR="00116460" w:rsidRPr="00845D4C">
              <w:rPr>
                <w:rFonts w:ascii="Times New Roman" w:hAnsi="Times New Roman" w:cs="Times New Roman"/>
                <w:sz w:val="24"/>
                <w:szCs w:val="24"/>
              </w:rPr>
              <w:t>1</w:t>
            </w:r>
            <w:r w:rsidR="00116460">
              <w:rPr>
                <w:rFonts w:ascii="Times New Roman" w:hAnsi="Times New Roman" w:cs="Times New Roman"/>
                <w:sz w:val="24"/>
                <w:szCs w:val="24"/>
              </w:rPr>
              <w:t>0</w:t>
            </w:r>
            <w:r w:rsidR="00F325CC" w:rsidRPr="00845D4C">
              <w:rPr>
                <w:rFonts w:ascii="Times New Roman" w:hAnsi="Times New Roman" w:cs="Times New Roman"/>
                <w:sz w:val="24"/>
                <w:szCs w:val="24"/>
              </w:rPr>
              <w:t>-</w:t>
            </w:r>
            <w:r w:rsidR="00116460" w:rsidRPr="00845D4C">
              <w:rPr>
                <w:rFonts w:ascii="Times New Roman" w:hAnsi="Times New Roman" w:cs="Times New Roman"/>
                <w:sz w:val="24"/>
                <w:szCs w:val="24"/>
              </w:rPr>
              <w:t>1</w:t>
            </w:r>
            <w:r w:rsidR="00053C81">
              <w:rPr>
                <w:rFonts w:ascii="Times New Roman" w:hAnsi="Times New Roman" w:cs="Times New Roman"/>
                <w:sz w:val="24"/>
                <w:szCs w:val="24"/>
              </w:rPr>
              <w:t>5</w:t>
            </w:r>
            <w:r w:rsidR="00116460" w:rsidRPr="00845D4C">
              <w:rPr>
                <w:rFonts w:ascii="Times New Roman" w:hAnsi="Times New Roman" w:cs="Times New Roman"/>
                <w:sz w:val="24"/>
                <w:szCs w:val="24"/>
              </w:rPr>
              <w:t xml:space="preserve"> </w:t>
            </w:r>
            <w:r w:rsidR="00F325CC" w:rsidRPr="00845D4C">
              <w:rPr>
                <w:rFonts w:ascii="Times New Roman" w:hAnsi="Times New Roman" w:cs="Times New Roman"/>
                <w:sz w:val="24"/>
                <w:szCs w:val="24"/>
              </w:rPr>
              <w:t xml:space="preserve">от </w:t>
            </w:r>
            <w:r w:rsidR="0088042C">
              <w:rPr>
                <w:rFonts w:ascii="Times New Roman" w:hAnsi="Times New Roman" w:cs="Times New Roman"/>
                <w:sz w:val="24"/>
                <w:szCs w:val="24"/>
              </w:rPr>
              <w:t>р</w:t>
            </w:r>
            <w:r w:rsidR="0088042C" w:rsidRPr="00845D4C">
              <w:rPr>
                <w:rFonts w:ascii="Times New Roman" w:hAnsi="Times New Roman" w:cs="Times New Roman"/>
                <w:sz w:val="24"/>
                <w:szCs w:val="24"/>
              </w:rPr>
              <w:t xml:space="preserve">аздел </w:t>
            </w:r>
            <w:r w:rsidR="00F325CC" w:rsidRPr="00845D4C">
              <w:rPr>
                <w:rFonts w:ascii="Times New Roman" w:hAnsi="Times New Roman" w:cs="Times New Roman"/>
                <w:sz w:val="24"/>
                <w:szCs w:val="24"/>
              </w:rPr>
              <w:t>13.2 „Условия за допустимост на дейностите“, изготвен и съгласуван от правоспособно лице с компетентност в съответната област (</w:t>
            </w:r>
            <w:r w:rsidR="00F325CC" w:rsidRPr="00845D4C">
              <w:rPr>
                <w:rFonts w:ascii="Times New Roman" w:hAnsi="Times New Roman" w:cs="Times New Roman"/>
                <w:i/>
                <w:sz w:val="24"/>
                <w:szCs w:val="24"/>
              </w:rPr>
              <w:t xml:space="preserve">важи в случаите на инвестиции за производство на електрическа и/или топлинна енергия или енергия за охлаждане и/или производство на </w:t>
            </w:r>
            <w:proofErr w:type="spellStart"/>
            <w:r w:rsidR="00F325CC" w:rsidRPr="00845D4C">
              <w:rPr>
                <w:rFonts w:ascii="Times New Roman" w:hAnsi="Times New Roman" w:cs="Times New Roman"/>
                <w:i/>
                <w:sz w:val="24"/>
                <w:szCs w:val="24"/>
              </w:rPr>
              <w:t>биогорива</w:t>
            </w:r>
            <w:proofErr w:type="spellEnd"/>
            <w:r w:rsidR="00F325CC" w:rsidRPr="00845D4C">
              <w:rPr>
                <w:rFonts w:ascii="Times New Roman" w:hAnsi="Times New Roman" w:cs="Times New Roman"/>
                <w:i/>
                <w:sz w:val="24"/>
                <w:szCs w:val="24"/>
              </w:rPr>
              <w:t xml:space="preserve"> и течни горива от биомаса</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w:t>
            </w:r>
            <w:r w:rsidR="00DA2B2A">
              <w:rPr>
                <w:rFonts w:ascii="Times New Roman" w:hAnsi="Times New Roman" w:cs="Times New Roman"/>
                <w:sz w:val="24"/>
                <w:szCs w:val="24"/>
              </w:rPr>
              <w:t xml:space="preserve">, </w:t>
            </w:r>
            <w:r w:rsidR="00F325CC" w:rsidRPr="00845D4C">
              <w:rPr>
                <w:rFonts w:ascii="Times New Roman" w:hAnsi="Times New Roman" w:cs="Times New Roman"/>
                <w:sz w:val="24"/>
                <w:szCs w:val="24"/>
              </w:rPr>
              <w:t>„</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DA2B2A">
              <w:rPr>
                <w:rFonts w:ascii="Times New Roman" w:hAnsi="Times New Roman" w:cs="Times New Roman"/>
                <w:sz w:val="24"/>
                <w:szCs w:val="24"/>
              </w:rPr>
              <w:t>, “</w:t>
            </w:r>
            <w:r w:rsidR="00DA2B2A">
              <w:rPr>
                <w:rFonts w:ascii="Times New Roman" w:hAnsi="Times New Roman" w:cs="Times New Roman"/>
                <w:sz w:val="24"/>
                <w:szCs w:val="24"/>
                <w:lang w:val="en-US"/>
              </w:rPr>
              <w:t>zip</w:t>
            </w:r>
            <w:r w:rsidR="00DA2B2A">
              <w:rPr>
                <w:rFonts w:ascii="Times New Roman" w:hAnsi="Times New Roman" w:cs="Times New Roman"/>
                <w:sz w:val="24"/>
                <w:szCs w:val="24"/>
              </w:rPr>
              <w:t>“</w:t>
            </w:r>
            <w:r w:rsidR="00DA2B2A" w:rsidRPr="00A01F1D">
              <w:rPr>
                <w:rFonts w:ascii="Times New Roman" w:hAnsi="Times New Roman" w:cs="Times New Roman"/>
                <w:sz w:val="24"/>
                <w:szCs w:val="24"/>
              </w:rPr>
              <w:t xml:space="preserve"> </w:t>
            </w:r>
            <w:r w:rsidR="00DA2B2A">
              <w:rPr>
                <w:rFonts w:ascii="Times New Roman" w:hAnsi="Times New Roman" w:cs="Times New Roman"/>
                <w:sz w:val="24"/>
                <w:szCs w:val="24"/>
              </w:rPr>
              <w:t>или „</w:t>
            </w:r>
            <w:proofErr w:type="spellStart"/>
            <w:r w:rsidR="00DA2B2A">
              <w:rPr>
                <w:rFonts w:ascii="Times New Roman" w:hAnsi="Times New Roman" w:cs="Times New Roman"/>
                <w:sz w:val="24"/>
                <w:szCs w:val="24"/>
                <w:lang w:val="en-US"/>
              </w:rPr>
              <w:t>rar</w:t>
            </w:r>
            <w:proofErr w:type="spellEnd"/>
            <w:r w:rsidR="00DA2B2A">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w:t>
            </w:r>
            <w:r w:rsidR="00E55A4D">
              <w:rPr>
                <w:rFonts w:ascii="Times New Roman" w:hAnsi="Times New Roman" w:cs="Times New Roman"/>
                <w:sz w:val="24"/>
                <w:szCs w:val="24"/>
              </w:rPr>
              <w:t>2</w:t>
            </w:r>
            <w:r w:rsidR="00F325CC" w:rsidRPr="00845D4C">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00F325CC" w:rsidRPr="00845D4C">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00F325CC" w:rsidRPr="00845D4C">
              <w:rPr>
                <w:rFonts w:ascii="Times New Roman" w:hAnsi="Times New Roman" w:cs="Times New Roman"/>
                <w:sz w:val="24"/>
                <w:szCs w:val="24"/>
              </w:rPr>
              <w:t xml:space="preserve">) и/или декларация по образец </w:t>
            </w:r>
            <w:r w:rsidR="0088042C">
              <w:rPr>
                <w:rFonts w:ascii="Times New Roman" w:hAnsi="Times New Roman" w:cs="Times New Roman"/>
                <w:sz w:val="24"/>
                <w:szCs w:val="24"/>
              </w:rPr>
              <w:t xml:space="preserve">(Приложение № 17) </w:t>
            </w:r>
            <w:r w:rsidR="00F325CC" w:rsidRPr="00845D4C">
              <w:rPr>
                <w:rFonts w:ascii="Times New Roman" w:hAnsi="Times New Roman" w:cs="Times New Roman"/>
                <w:sz w:val="24"/>
                <w:szCs w:val="24"/>
              </w:rPr>
              <w:t>от кандидата с описани вид и количества на суровините (</w:t>
            </w:r>
            <w:r w:rsidR="00F325CC" w:rsidRPr="00845D4C">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00F325CC" w:rsidRPr="00845D4C">
              <w:rPr>
                <w:rFonts w:ascii="Times New Roman" w:hAnsi="Times New Roman" w:cs="Times New Roman"/>
                <w:sz w:val="24"/>
                <w:szCs w:val="24"/>
              </w:rPr>
              <w:t>) като доказателство, че са осигурени 100 на сто от необходимите суровини за производството на биоенергия за собствени нужди на предприятието за целия период на изпълнение на бизнес плана (</w:t>
            </w:r>
            <w:r w:rsidR="00F325CC" w:rsidRPr="00845D4C">
              <w:rPr>
                <w:rFonts w:ascii="Times New Roman" w:hAnsi="Times New Roman" w:cs="Times New Roman"/>
                <w:i/>
                <w:sz w:val="24"/>
                <w:szCs w:val="24"/>
              </w:rPr>
              <w:t>важи в случаите на проекти, включващи инвестиции за производството на биоенергия за собствени нужди</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w:t>
            </w:r>
            <w:r w:rsidR="00DA2B2A">
              <w:rPr>
                <w:rFonts w:ascii="Times New Roman" w:hAnsi="Times New Roman" w:cs="Times New Roman"/>
                <w:sz w:val="24"/>
                <w:szCs w:val="24"/>
              </w:rPr>
              <w:t>,</w:t>
            </w:r>
            <w:r w:rsidR="00F325CC" w:rsidRPr="00845D4C">
              <w:rPr>
                <w:rFonts w:ascii="Times New Roman" w:hAnsi="Times New Roman" w:cs="Times New Roman"/>
                <w:sz w:val="24"/>
                <w:szCs w:val="24"/>
              </w:rPr>
              <w:t>„</w:t>
            </w:r>
            <w:proofErr w:type="spellStart"/>
            <w:r w:rsidR="00F325CC" w:rsidRPr="00845D4C">
              <w:rPr>
                <w:rFonts w:ascii="Times New Roman" w:hAnsi="Times New Roman" w:cs="Times New Roman"/>
                <w:sz w:val="24"/>
                <w:szCs w:val="24"/>
              </w:rPr>
              <w:t>jpg</w:t>
            </w:r>
            <w:proofErr w:type="spellEnd"/>
            <w:r w:rsidR="00F325CC" w:rsidRPr="00845D4C">
              <w:rPr>
                <w:rFonts w:ascii="Times New Roman" w:hAnsi="Times New Roman" w:cs="Times New Roman"/>
                <w:sz w:val="24"/>
                <w:szCs w:val="24"/>
              </w:rPr>
              <w:t>“</w:t>
            </w:r>
            <w:r w:rsidR="00DA2B2A">
              <w:rPr>
                <w:rFonts w:ascii="Times New Roman" w:hAnsi="Times New Roman" w:cs="Times New Roman"/>
                <w:sz w:val="24"/>
                <w:szCs w:val="24"/>
              </w:rPr>
              <w:t xml:space="preserve"> ,“</w:t>
            </w:r>
            <w:r w:rsidR="00DA2B2A">
              <w:rPr>
                <w:rFonts w:ascii="Times New Roman" w:hAnsi="Times New Roman" w:cs="Times New Roman"/>
                <w:sz w:val="24"/>
                <w:szCs w:val="24"/>
                <w:lang w:val="en-US"/>
              </w:rPr>
              <w:t>zip</w:t>
            </w:r>
            <w:r w:rsidR="00DA2B2A">
              <w:rPr>
                <w:rFonts w:ascii="Times New Roman" w:hAnsi="Times New Roman" w:cs="Times New Roman"/>
                <w:sz w:val="24"/>
                <w:szCs w:val="24"/>
              </w:rPr>
              <w:t>“</w:t>
            </w:r>
            <w:r w:rsidR="00DA2B2A" w:rsidRPr="00A01F1D">
              <w:rPr>
                <w:rFonts w:ascii="Times New Roman" w:hAnsi="Times New Roman" w:cs="Times New Roman"/>
                <w:sz w:val="24"/>
                <w:szCs w:val="24"/>
              </w:rPr>
              <w:t xml:space="preserve"> </w:t>
            </w:r>
            <w:r w:rsidR="00DA2B2A">
              <w:rPr>
                <w:rFonts w:ascii="Times New Roman" w:hAnsi="Times New Roman" w:cs="Times New Roman"/>
                <w:sz w:val="24"/>
                <w:szCs w:val="24"/>
              </w:rPr>
              <w:t>или „</w:t>
            </w:r>
            <w:proofErr w:type="spellStart"/>
            <w:r w:rsidR="00DA2B2A">
              <w:rPr>
                <w:rFonts w:ascii="Times New Roman" w:hAnsi="Times New Roman" w:cs="Times New Roman"/>
                <w:sz w:val="24"/>
                <w:szCs w:val="24"/>
                <w:lang w:val="en-US"/>
              </w:rPr>
              <w:t>rar</w:t>
            </w:r>
            <w:proofErr w:type="spellEnd"/>
            <w:r w:rsidR="00DA2B2A">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
          <w:p w:rsidR="00FB7135"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w:t>
            </w:r>
            <w:r w:rsidR="00E55A4D">
              <w:rPr>
                <w:rFonts w:ascii="Times New Roman" w:hAnsi="Times New Roman" w:cs="Times New Roman"/>
                <w:sz w:val="24"/>
                <w:szCs w:val="24"/>
              </w:rPr>
              <w:t>3</w:t>
            </w:r>
            <w:r w:rsidR="00F325CC" w:rsidRPr="00845D4C">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0C0AF3" w:rsidRPr="000C0AF3">
              <w:rPr>
                <w:rFonts w:ascii="Times New Roman" w:hAnsi="Times New Roman" w:cs="Times New Roman"/>
                <w:sz w:val="24"/>
                <w:szCs w:val="24"/>
              </w:rPr>
              <w:t xml:space="preserve"> </w:t>
            </w:r>
            <w:r w:rsidR="000C0AF3">
              <w:rPr>
                <w:rFonts w:ascii="Times New Roman" w:hAnsi="Times New Roman" w:cs="Times New Roman"/>
                <w:sz w:val="24"/>
                <w:szCs w:val="24"/>
              </w:rPr>
              <w:t>(когато е приложимо)</w:t>
            </w:r>
            <w:r w:rsidR="00F325CC" w:rsidRPr="00845D4C">
              <w:rPr>
                <w:rFonts w:ascii="Times New Roman" w:hAnsi="Times New Roman" w:cs="Times New Roman"/>
                <w:sz w:val="24"/>
                <w:szCs w:val="24"/>
              </w:rPr>
              <w:t>, цена в левове или евро с посочен ДДС и срок за изпълнение.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xml:space="preserve">”. В случаите на инвестиции за </w:t>
            </w:r>
            <w:r w:rsidR="007D4DB3">
              <w:rPr>
                <w:rFonts w:ascii="Times New Roman" w:hAnsi="Times New Roman" w:cs="Times New Roman"/>
                <w:sz w:val="24"/>
                <w:szCs w:val="24"/>
              </w:rPr>
              <w:t>СМР</w:t>
            </w:r>
            <w:r w:rsidR="00F325CC" w:rsidRPr="00845D4C">
              <w:rPr>
                <w:rFonts w:ascii="Times New Roman" w:hAnsi="Times New Roman" w:cs="Times New Roman"/>
                <w:sz w:val="24"/>
                <w:szCs w:val="24"/>
              </w:rPr>
              <w:t xml:space="preserve"> към договорите се прилагат и количествено-стойностни сметки.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proofErr w:type="spellStart"/>
            <w:r w:rsidR="00F325CC" w:rsidRPr="00845D4C">
              <w:rPr>
                <w:rFonts w:ascii="Times New Roman" w:hAnsi="Times New Roman" w:cs="Times New Roman"/>
                <w:sz w:val="24"/>
                <w:szCs w:val="24"/>
                <w:lang w:val="en-US"/>
              </w:rPr>
              <w:t>xls</w:t>
            </w:r>
            <w:proofErr w:type="spellEnd"/>
            <w:r w:rsidR="00F325CC" w:rsidRPr="00845D4C">
              <w:rPr>
                <w:rFonts w:ascii="Times New Roman" w:hAnsi="Times New Roman" w:cs="Times New Roman"/>
                <w:sz w:val="24"/>
                <w:szCs w:val="24"/>
              </w:rPr>
              <w:t>”</w:t>
            </w:r>
            <w:r w:rsidR="00DA2B2A">
              <w:rPr>
                <w:rFonts w:ascii="Times New Roman" w:hAnsi="Times New Roman" w:cs="Times New Roman"/>
                <w:sz w:val="24"/>
                <w:szCs w:val="24"/>
              </w:rPr>
              <w:t>/</w:t>
            </w:r>
            <w:r w:rsidR="00DA2B2A" w:rsidRPr="006A1888">
              <w:rPr>
                <w:rFonts w:ascii="Times New Roman" w:hAnsi="Times New Roman" w:cs="Times New Roman"/>
                <w:sz w:val="24"/>
                <w:szCs w:val="24"/>
              </w:rPr>
              <w:t>„</w:t>
            </w:r>
            <w:proofErr w:type="spellStart"/>
            <w:r w:rsidR="00DA2B2A" w:rsidRPr="006A1888">
              <w:rPr>
                <w:rFonts w:ascii="Times New Roman" w:hAnsi="Times New Roman" w:cs="Times New Roman"/>
                <w:sz w:val="24"/>
                <w:szCs w:val="24"/>
              </w:rPr>
              <w:t>xlsx</w:t>
            </w:r>
            <w:proofErr w:type="spellEnd"/>
            <w:r w:rsidR="00DA2B2A" w:rsidRPr="006A1888">
              <w:rPr>
                <w:rFonts w:ascii="Times New Roman" w:hAnsi="Times New Roman" w:cs="Times New Roman"/>
                <w:sz w:val="24"/>
                <w:szCs w:val="24"/>
              </w:rPr>
              <w:t>“</w:t>
            </w:r>
            <w:r w:rsidR="00F325CC" w:rsidRPr="00845D4C">
              <w:rPr>
                <w:rFonts w:ascii="Times New Roman" w:hAnsi="Times New Roman" w:cs="Times New Roman"/>
                <w:sz w:val="24"/>
                <w:szCs w:val="24"/>
              </w:rPr>
              <w:t xml:space="preserve">. </w:t>
            </w:r>
          </w:p>
          <w:p w:rsidR="00F325CC" w:rsidRPr="00845D4C" w:rsidRDefault="00CF1410" w:rsidP="001908AB">
            <w:pPr>
              <w:spacing w:before="100" w:beforeAutospacing="1" w:line="276" w:lineRule="auto"/>
              <w:contextualSpacing/>
              <w:jc w:val="both"/>
              <w:rPr>
                <w:rFonts w:ascii="Times New Roman" w:hAnsi="Times New Roman" w:cs="Times New Roman"/>
                <w:sz w:val="24"/>
                <w:szCs w:val="24"/>
              </w:rPr>
            </w:pPr>
            <w:r w:rsidRPr="00845D4C">
              <w:rPr>
                <w:rFonts w:ascii="Times New Roman" w:hAnsi="Times New Roman" w:cs="Times New Roman"/>
                <w:sz w:val="24"/>
                <w:szCs w:val="24"/>
              </w:rPr>
              <w:t>2</w:t>
            </w:r>
            <w:r w:rsidR="00E55A4D">
              <w:rPr>
                <w:rFonts w:ascii="Times New Roman" w:hAnsi="Times New Roman" w:cs="Times New Roman"/>
                <w:sz w:val="24"/>
                <w:szCs w:val="24"/>
              </w:rPr>
              <w:t>4</w:t>
            </w:r>
            <w:r w:rsidR="00F325CC" w:rsidRPr="00845D4C">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F325CC" w:rsidRPr="00845D4C">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xml:space="preserve">”. </w:t>
            </w:r>
          </w:p>
          <w:p w:rsidR="000476B8" w:rsidRPr="00045B56"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E55A4D">
              <w:rPr>
                <w:rFonts w:ascii="Times New Roman" w:hAnsi="Times New Roman" w:cs="Times New Roman"/>
                <w:sz w:val="24"/>
                <w:szCs w:val="24"/>
              </w:rPr>
              <w:t>5</w:t>
            </w:r>
            <w:r w:rsidR="00F325CC" w:rsidRPr="00845D4C">
              <w:rPr>
                <w:rFonts w:ascii="Times New Roman" w:hAnsi="Times New Roman" w:cs="Times New Roman"/>
                <w:sz w:val="24"/>
                <w:szCs w:val="24"/>
              </w:rPr>
              <w:t xml:space="preserve">. Една независима оферта, която съдържа наименованието на </w:t>
            </w:r>
            <w:proofErr w:type="spellStart"/>
            <w:r w:rsidR="00F325CC" w:rsidRPr="00845D4C">
              <w:rPr>
                <w:rFonts w:ascii="Times New Roman" w:hAnsi="Times New Roman" w:cs="Times New Roman"/>
                <w:sz w:val="24"/>
                <w:szCs w:val="24"/>
              </w:rPr>
              <w:t>оферента</w:t>
            </w:r>
            <w:proofErr w:type="spellEnd"/>
            <w:r w:rsidR="00F325CC" w:rsidRPr="00845D4C">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F325CC" w:rsidRPr="00845D4C">
              <w:rPr>
                <w:rFonts w:ascii="Times New Roman" w:hAnsi="Times New Roman" w:cs="Times New Roman"/>
                <w:sz w:val="24"/>
                <w:szCs w:val="24"/>
              </w:rPr>
              <w:t>оферента</w:t>
            </w:r>
            <w:proofErr w:type="spellEnd"/>
            <w:r w:rsidR="00F325CC" w:rsidRPr="00845D4C">
              <w:rPr>
                <w:rFonts w:ascii="Times New Roman" w:hAnsi="Times New Roman" w:cs="Times New Roman"/>
                <w:sz w:val="24"/>
                <w:szCs w:val="24"/>
              </w:rPr>
              <w:t>, подробна техническа спецификация на активите/услугите, цена, определена в левове или евро с посочен ДДС (</w:t>
            </w:r>
            <w:r w:rsidR="00F325CC" w:rsidRPr="00845D4C">
              <w:rPr>
                <w:rFonts w:ascii="Times New Roman" w:hAnsi="Times New Roman" w:cs="Times New Roman"/>
                <w:i/>
                <w:sz w:val="24"/>
                <w:szCs w:val="24"/>
              </w:rPr>
              <w:t>важи в случаите по т. 1</w:t>
            </w:r>
            <w:r w:rsidR="00676693" w:rsidRPr="00676693">
              <w:rPr>
                <w:rFonts w:ascii="Times New Roman" w:hAnsi="Times New Roman" w:cs="Times New Roman"/>
                <w:i/>
                <w:sz w:val="24"/>
                <w:szCs w:val="24"/>
              </w:rPr>
              <w:t>0</w:t>
            </w:r>
            <w:r w:rsidR="00F325CC" w:rsidRPr="00845D4C">
              <w:rPr>
                <w:rFonts w:ascii="Times New Roman" w:hAnsi="Times New Roman" w:cs="Times New Roman"/>
                <w:i/>
                <w:sz w:val="24"/>
                <w:szCs w:val="24"/>
              </w:rPr>
              <w:t xml:space="preserve">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xml:space="preserve">” или </w:t>
            </w:r>
            <w:r w:rsidR="000C0AF3">
              <w:rPr>
                <w:rFonts w:ascii="Times New Roman" w:hAnsi="Times New Roman" w:cs="Times New Roman"/>
                <w:sz w:val="24"/>
                <w:szCs w:val="24"/>
              </w:rPr>
              <w:t>оферта,</w:t>
            </w:r>
            <w:r w:rsidR="00F325CC" w:rsidRPr="00845D4C">
              <w:rPr>
                <w:rFonts w:ascii="Times New Roman" w:hAnsi="Times New Roman" w:cs="Times New Roman"/>
                <w:sz w:val="24"/>
                <w:szCs w:val="24"/>
              </w:rPr>
              <w:t xml:space="preserve">електронно подписана </w:t>
            </w:r>
            <w:r w:rsidR="000C0AF3">
              <w:rPr>
                <w:rFonts w:ascii="Times New Roman" w:hAnsi="Times New Roman" w:cs="Times New Roman"/>
                <w:sz w:val="24"/>
                <w:szCs w:val="24"/>
              </w:rPr>
              <w:t xml:space="preserve">от издателя </w:t>
            </w:r>
            <w:r w:rsidR="000C0AF3" w:rsidRPr="00845D4C">
              <w:rPr>
                <w:rFonts w:ascii="Times New Roman" w:hAnsi="Times New Roman" w:cs="Times New Roman"/>
                <w:sz w:val="24"/>
                <w:szCs w:val="24"/>
              </w:rPr>
              <w:t>с КЕП</w:t>
            </w:r>
            <w:r w:rsidR="00FB7135">
              <w:rPr>
                <w:rFonts w:ascii="Times New Roman" w:hAnsi="Times New Roman" w:cs="Times New Roman"/>
                <w:sz w:val="24"/>
                <w:szCs w:val="24"/>
              </w:rPr>
              <w:t>.</w:t>
            </w:r>
          </w:p>
          <w:p w:rsidR="00F325CC" w:rsidRPr="00845D4C" w:rsidRDefault="00CF1410" w:rsidP="001908AB">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2</w:t>
            </w:r>
            <w:r w:rsidR="00E55A4D">
              <w:rPr>
                <w:rFonts w:ascii="Times New Roman" w:hAnsi="Times New Roman" w:cs="Times New Roman"/>
                <w:sz w:val="24"/>
                <w:szCs w:val="24"/>
              </w:rPr>
              <w:t>6</w:t>
            </w:r>
            <w:r w:rsidR="00F325CC" w:rsidRPr="00845D4C">
              <w:rPr>
                <w:rFonts w:ascii="Times New Roman" w:hAnsi="Times New Roman" w:cs="Times New Roman"/>
                <w:sz w:val="24"/>
                <w:szCs w:val="24"/>
              </w:rPr>
              <w:t xml:space="preserve">. Най-малко три съпоставими независими оферти, които съдържат наименование на </w:t>
            </w:r>
            <w:proofErr w:type="spellStart"/>
            <w:r w:rsidR="00F325CC" w:rsidRPr="00845D4C">
              <w:rPr>
                <w:rFonts w:ascii="Times New Roman" w:hAnsi="Times New Roman" w:cs="Times New Roman"/>
                <w:sz w:val="24"/>
                <w:szCs w:val="24"/>
              </w:rPr>
              <w:t>оферента</w:t>
            </w:r>
            <w:proofErr w:type="spellEnd"/>
            <w:r w:rsidR="00F325CC" w:rsidRPr="00845D4C">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F325CC" w:rsidRPr="00845D4C">
              <w:rPr>
                <w:rFonts w:ascii="Times New Roman" w:hAnsi="Times New Roman" w:cs="Times New Roman"/>
                <w:sz w:val="24"/>
                <w:szCs w:val="24"/>
              </w:rPr>
              <w:t>оферента</w:t>
            </w:r>
            <w:proofErr w:type="spellEnd"/>
            <w:r w:rsidR="00F325CC" w:rsidRPr="00845D4C">
              <w:rPr>
                <w:rFonts w:ascii="Times New Roman" w:hAnsi="Times New Roman" w:cs="Times New Roman"/>
                <w:sz w:val="24"/>
                <w:szCs w:val="24"/>
              </w:rPr>
              <w:t xml:space="preserve">, подробна техническа спецификация на активите/услугите, цена, определена в левове или евро с посочен ДДС ведно с отправени от кандидата запитвания за оферти съгласно </w:t>
            </w:r>
            <w:r w:rsidR="00F325CC" w:rsidRPr="00117A99">
              <w:rPr>
                <w:rFonts w:ascii="Times New Roman" w:hAnsi="Times New Roman" w:cs="Times New Roman"/>
                <w:sz w:val="24"/>
                <w:szCs w:val="24"/>
              </w:rPr>
              <w:t xml:space="preserve">приложение № </w:t>
            </w:r>
            <w:r w:rsidR="000C0AF3">
              <w:rPr>
                <w:rFonts w:ascii="Times New Roman" w:hAnsi="Times New Roman" w:cs="Times New Roman"/>
                <w:sz w:val="24"/>
                <w:szCs w:val="24"/>
              </w:rPr>
              <w:t>8</w:t>
            </w:r>
            <w:r w:rsidR="000C0AF3" w:rsidRPr="00845D4C">
              <w:rPr>
                <w:rFonts w:ascii="Times New Roman" w:hAnsi="Times New Roman" w:cs="Times New Roman"/>
                <w:sz w:val="24"/>
                <w:szCs w:val="24"/>
              </w:rPr>
              <w:t xml:space="preserve"> </w:t>
            </w:r>
            <w:r w:rsidR="00F325CC" w:rsidRPr="00845D4C">
              <w:rPr>
                <w:rFonts w:ascii="Times New Roman" w:hAnsi="Times New Roman" w:cs="Times New Roman"/>
                <w:sz w:val="24"/>
                <w:szCs w:val="24"/>
              </w:rPr>
              <w:t>(</w:t>
            </w:r>
            <w:r w:rsidR="00F325CC" w:rsidRPr="00845D4C">
              <w:rPr>
                <w:rFonts w:ascii="Times New Roman" w:hAnsi="Times New Roman" w:cs="Times New Roman"/>
                <w:i/>
                <w:sz w:val="24"/>
                <w:szCs w:val="24"/>
              </w:rPr>
              <w:t xml:space="preserve">важи в случаите по т. </w:t>
            </w:r>
            <w:r w:rsidR="00F71D38">
              <w:rPr>
                <w:rFonts w:ascii="Times New Roman" w:hAnsi="Times New Roman" w:cs="Times New Roman"/>
                <w:i/>
                <w:sz w:val="24"/>
                <w:szCs w:val="24"/>
              </w:rPr>
              <w:t>10 и т.</w:t>
            </w:r>
            <w:r w:rsidR="00F325CC" w:rsidRPr="00845D4C">
              <w:rPr>
                <w:rFonts w:ascii="Times New Roman" w:hAnsi="Times New Roman" w:cs="Times New Roman"/>
                <w:i/>
                <w:sz w:val="24"/>
                <w:szCs w:val="24"/>
              </w:rPr>
              <w:t>1</w:t>
            </w:r>
            <w:r w:rsidR="00676693" w:rsidRPr="00676693">
              <w:rPr>
                <w:rFonts w:ascii="Times New Roman" w:hAnsi="Times New Roman" w:cs="Times New Roman"/>
                <w:i/>
                <w:sz w:val="24"/>
                <w:szCs w:val="24"/>
              </w:rPr>
              <w:t>1</w:t>
            </w:r>
            <w:r w:rsidR="00F325CC" w:rsidRPr="00845D4C">
              <w:rPr>
                <w:rFonts w:ascii="Times New Roman" w:hAnsi="Times New Roman" w:cs="Times New Roman"/>
                <w:i/>
                <w:sz w:val="24"/>
                <w:szCs w:val="24"/>
              </w:rPr>
              <w:t xml:space="preserve"> от Раздел 14.2 „Условия за допустимост на разходите“  и не се отнася при </w:t>
            </w:r>
            <w:r w:rsidR="00F325CC" w:rsidRPr="00845D4C">
              <w:rPr>
                <w:rFonts w:ascii="Times New Roman" w:hAnsi="Times New Roman" w:cs="Times New Roman"/>
                <w:i/>
                <w:sz w:val="24"/>
                <w:szCs w:val="24"/>
              </w:rPr>
              <w:lastRenderedPageBreak/>
              <w:t>кандидатстване за разходи за закупуване на земя, сгради и друга недвижима собственост, както и за нормативно регламентирани такси</w:t>
            </w:r>
            <w:r w:rsidR="00F325CC" w:rsidRPr="00845D4C">
              <w:rPr>
                <w:rFonts w:ascii="Times New Roman" w:hAnsi="Times New Roman" w:cs="Times New Roman"/>
                <w:sz w:val="24"/>
                <w:szCs w:val="24"/>
              </w:rPr>
              <w:t>).  Представя</w:t>
            </w:r>
            <w:r w:rsidR="00D30381">
              <w:rPr>
                <w:rFonts w:ascii="Times New Roman" w:hAnsi="Times New Roman" w:cs="Times New Roman"/>
                <w:sz w:val="24"/>
                <w:szCs w:val="24"/>
              </w:rPr>
              <w:t>т</w:t>
            </w:r>
            <w:r w:rsidR="00F325CC" w:rsidRPr="00845D4C">
              <w:rPr>
                <w:rFonts w:ascii="Times New Roman" w:hAnsi="Times New Roman" w:cs="Times New Roman"/>
                <w:sz w:val="24"/>
                <w:szCs w:val="24"/>
              </w:rPr>
              <w:t xml:space="preserve">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xml:space="preserve">”, </w:t>
            </w:r>
            <w:r w:rsidR="000C0AF3" w:rsidRPr="00845D4C">
              <w:rPr>
                <w:rFonts w:ascii="Times New Roman" w:hAnsi="Times New Roman" w:cs="Times New Roman"/>
                <w:sz w:val="24"/>
                <w:szCs w:val="24"/>
              </w:rPr>
              <w:t>или електронно подписани с КЕП</w:t>
            </w:r>
            <w:r w:rsidR="000C0AF3" w:rsidRPr="006A1888">
              <w:rPr>
                <w:rFonts w:ascii="Times New Roman" w:hAnsi="Times New Roman" w:cs="Times New Roman"/>
                <w:sz w:val="24"/>
                <w:szCs w:val="24"/>
              </w:rPr>
              <w:t xml:space="preserve"> </w:t>
            </w:r>
            <w:r w:rsidR="000C0AF3" w:rsidRPr="000C0AF3">
              <w:rPr>
                <w:rFonts w:ascii="Times New Roman" w:hAnsi="Times New Roman" w:cs="Times New Roman"/>
                <w:sz w:val="24"/>
                <w:szCs w:val="24"/>
              </w:rPr>
              <w:t>от издателя</w:t>
            </w:r>
            <w:r w:rsidR="00FB7135">
              <w:rPr>
                <w:rFonts w:ascii="Times New Roman" w:hAnsi="Times New Roman" w:cs="Times New Roman"/>
                <w:sz w:val="24"/>
                <w:szCs w:val="24"/>
              </w:rPr>
              <w:t>.</w:t>
            </w:r>
          </w:p>
          <w:p w:rsidR="00F325CC" w:rsidRPr="00845D4C" w:rsidRDefault="00CF1410" w:rsidP="001908AB">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2</w:t>
            </w:r>
            <w:r w:rsidR="00E55A4D">
              <w:rPr>
                <w:rFonts w:ascii="Times New Roman" w:hAnsi="Times New Roman" w:cs="Times New Roman"/>
                <w:sz w:val="24"/>
                <w:szCs w:val="24"/>
              </w:rPr>
              <w:t>7</w:t>
            </w:r>
            <w:r w:rsidR="00F325CC" w:rsidRPr="00845D4C">
              <w:rPr>
                <w:rFonts w:ascii="Times New Roman" w:hAnsi="Times New Roman" w:cs="Times New Roman"/>
                <w:sz w:val="24"/>
                <w:szCs w:val="24"/>
              </w:rPr>
              <w:t>. Решение на кандидата за избор на доставчик/изпълнител, а когато избраната оферта не е с най-ниска цена – и писмена обосновка за мотивите, обусловили избора (</w:t>
            </w:r>
            <w:r w:rsidR="00D257C0">
              <w:rPr>
                <w:rFonts w:ascii="Times New Roman" w:hAnsi="Times New Roman" w:cs="Times New Roman"/>
                <w:i/>
                <w:sz w:val="24"/>
                <w:szCs w:val="24"/>
              </w:rPr>
              <w:t>важи в случаите по т. 14</w:t>
            </w:r>
            <w:r w:rsidR="00F325CC" w:rsidRPr="00845D4C">
              <w:rPr>
                <w:rFonts w:ascii="Times New Roman" w:hAnsi="Times New Roman" w:cs="Times New Roman"/>
                <w:i/>
                <w:sz w:val="24"/>
                <w:szCs w:val="24"/>
              </w:rPr>
              <w:t xml:space="preserve"> от Раздел 14.2 „Условия за допустимост на разходите“ </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xml:space="preserve">”. </w:t>
            </w:r>
          </w:p>
          <w:p w:rsidR="005B763B" w:rsidRDefault="00CF1410" w:rsidP="001908AB">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E55A4D">
              <w:rPr>
                <w:rFonts w:ascii="Times New Roman" w:hAnsi="Times New Roman" w:cs="Times New Roman"/>
                <w:sz w:val="24"/>
                <w:szCs w:val="24"/>
              </w:rPr>
              <w:t>8</w:t>
            </w:r>
            <w:r w:rsidR="00F325CC" w:rsidRPr="00845D4C">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F325CC" w:rsidRPr="00845D4C">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F325CC" w:rsidRPr="00845D4C">
              <w:rPr>
                <w:rFonts w:ascii="Times New Roman" w:hAnsi="Times New Roman" w:cs="Times New Roman"/>
                <w:sz w:val="24"/>
                <w:szCs w:val="24"/>
              </w:rPr>
              <w:t>). Представя се във формат „</w:t>
            </w:r>
            <w:proofErr w:type="spellStart"/>
            <w:r w:rsidR="00F325CC" w:rsidRPr="00845D4C">
              <w:rPr>
                <w:rFonts w:ascii="Times New Roman" w:hAnsi="Times New Roman" w:cs="Times New Roman"/>
                <w:sz w:val="24"/>
                <w:szCs w:val="24"/>
              </w:rPr>
              <w:t>pdf</w:t>
            </w:r>
            <w:proofErr w:type="spellEnd"/>
            <w:r w:rsidR="00F325CC" w:rsidRPr="00845D4C">
              <w:rPr>
                <w:rFonts w:ascii="Times New Roman" w:hAnsi="Times New Roman" w:cs="Times New Roman"/>
                <w:sz w:val="24"/>
                <w:szCs w:val="24"/>
              </w:rPr>
              <w:t>“ или „</w:t>
            </w:r>
            <w:r w:rsidR="00F325CC" w:rsidRPr="00845D4C">
              <w:rPr>
                <w:rFonts w:ascii="Times New Roman" w:hAnsi="Times New Roman" w:cs="Times New Roman"/>
                <w:sz w:val="24"/>
                <w:szCs w:val="24"/>
                <w:lang w:val="en-US"/>
              </w:rPr>
              <w:t>jpg</w:t>
            </w:r>
            <w:r w:rsidR="00F325CC" w:rsidRPr="00845D4C">
              <w:rPr>
                <w:rFonts w:ascii="Times New Roman" w:hAnsi="Times New Roman" w:cs="Times New Roman"/>
                <w:sz w:val="24"/>
                <w:szCs w:val="24"/>
              </w:rPr>
              <w:t>”. (</w:t>
            </w:r>
            <w:r w:rsidR="00F325CC" w:rsidRPr="00845D4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F325CC" w:rsidRPr="00845D4C">
              <w:rPr>
                <w:rFonts w:ascii="Times New Roman" w:hAnsi="Times New Roman" w:cs="Times New Roman"/>
                <w:sz w:val="24"/>
                <w:szCs w:val="24"/>
              </w:rPr>
              <w:t xml:space="preserve"> Към датата на кандидатстване може да се представи входящ номер на искане з</w:t>
            </w:r>
            <w:r w:rsidR="009458B7" w:rsidRPr="00845D4C">
              <w:rPr>
                <w:rFonts w:ascii="Times New Roman" w:hAnsi="Times New Roman" w:cs="Times New Roman"/>
                <w:sz w:val="24"/>
                <w:szCs w:val="24"/>
              </w:rPr>
              <w:t>а издаване от съответния орган.</w:t>
            </w:r>
          </w:p>
          <w:p w:rsidR="00F00B54" w:rsidRPr="0039161A" w:rsidRDefault="00E55A4D"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4A416B" w:rsidRPr="004A416B">
              <w:rPr>
                <w:rFonts w:ascii="Times New Roman" w:hAnsi="Times New Roman" w:cs="Times New Roman"/>
                <w:sz w:val="24"/>
                <w:szCs w:val="24"/>
              </w:rPr>
              <w:t>.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w:t>
            </w:r>
            <w:r w:rsidR="00116460">
              <w:t xml:space="preserve"> </w:t>
            </w:r>
            <w:r w:rsidR="00116460" w:rsidRPr="00116460">
              <w:rPr>
                <w:rFonts w:ascii="Times New Roman" w:hAnsi="Times New Roman" w:cs="Times New Roman"/>
                <w:sz w:val="24"/>
                <w:szCs w:val="24"/>
              </w:rPr>
              <w:t>Представя се във формат „</w:t>
            </w:r>
            <w:proofErr w:type="spellStart"/>
            <w:r w:rsidR="00116460" w:rsidRPr="00116460">
              <w:rPr>
                <w:rFonts w:ascii="Times New Roman" w:hAnsi="Times New Roman" w:cs="Times New Roman"/>
                <w:sz w:val="24"/>
                <w:szCs w:val="24"/>
              </w:rPr>
              <w:t>pdf</w:t>
            </w:r>
            <w:proofErr w:type="spellEnd"/>
            <w:r w:rsidR="00116460" w:rsidRPr="00116460">
              <w:rPr>
                <w:rFonts w:ascii="Times New Roman" w:hAnsi="Times New Roman" w:cs="Times New Roman"/>
                <w:sz w:val="24"/>
                <w:szCs w:val="24"/>
              </w:rPr>
              <w:t>“ или „</w:t>
            </w:r>
            <w:proofErr w:type="spellStart"/>
            <w:r w:rsidR="00116460" w:rsidRPr="00116460">
              <w:rPr>
                <w:rFonts w:ascii="Times New Roman" w:hAnsi="Times New Roman" w:cs="Times New Roman"/>
                <w:sz w:val="24"/>
                <w:szCs w:val="24"/>
              </w:rPr>
              <w:t>jpg</w:t>
            </w:r>
            <w:proofErr w:type="spellEnd"/>
            <w:r w:rsidR="00116460" w:rsidRPr="00116460">
              <w:rPr>
                <w:rFonts w:ascii="Times New Roman" w:hAnsi="Times New Roman" w:cs="Times New Roman"/>
                <w:sz w:val="24"/>
                <w:szCs w:val="24"/>
              </w:rPr>
              <w:t>”.</w:t>
            </w:r>
          </w:p>
          <w:p w:rsidR="000C0AF3" w:rsidRPr="00F00B54" w:rsidRDefault="00902A8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4439EF">
              <w:rPr>
                <w:rFonts w:ascii="Times New Roman" w:hAnsi="Times New Roman" w:cs="Times New Roman"/>
                <w:sz w:val="24"/>
                <w:szCs w:val="24"/>
              </w:rPr>
              <w:t xml:space="preserve">Документация за възложената обществена поръчка за изпълнение на дейностите по проекта (важи в случай, че проектът включва разходи по </w:t>
            </w:r>
            <w:r>
              <w:rPr>
                <w:rFonts w:ascii="Times New Roman" w:hAnsi="Times New Roman" w:cs="Times New Roman"/>
                <w:sz w:val="24"/>
                <w:szCs w:val="24"/>
              </w:rPr>
              <w:t>т. 1.6 от Раздел 14.1</w:t>
            </w:r>
            <w:r w:rsidRPr="004439EF">
              <w:rPr>
                <w:rFonts w:ascii="Times New Roman" w:hAnsi="Times New Roman" w:cs="Times New Roman"/>
                <w:sz w:val="24"/>
                <w:szCs w:val="24"/>
              </w:rPr>
              <w:t>, извършени преди подаване на проектното предложение от кандидат, който се явява възложител по чл. 5 и 6 от Закона за обществените поръчки). Представя се във формат "</w:t>
            </w:r>
            <w:proofErr w:type="spellStart"/>
            <w:r w:rsidRPr="004439EF">
              <w:rPr>
                <w:rFonts w:ascii="Times New Roman" w:hAnsi="Times New Roman" w:cs="Times New Roman"/>
                <w:sz w:val="24"/>
                <w:szCs w:val="24"/>
              </w:rPr>
              <w:t>pdf</w:t>
            </w:r>
            <w:proofErr w:type="spellEnd"/>
            <w:r w:rsidRPr="004439EF">
              <w:rPr>
                <w:rFonts w:ascii="Times New Roman" w:hAnsi="Times New Roman" w:cs="Times New Roman"/>
                <w:sz w:val="24"/>
                <w:szCs w:val="24"/>
              </w:rPr>
              <w:t>" или "</w:t>
            </w:r>
            <w:proofErr w:type="spellStart"/>
            <w:r w:rsidRPr="004439EF">
              <w:rPr>
                <w:rFonts w:ascii="Times New Roman" w:hAnsi="Times New Roman" w:cs="Times New Roman"/>
                <w:sz w:val="24"/>
                <w:szCs w:val="24"/>
              </w:rPr>
              <w:t>jpg</w:t>
            </w:r>
            <w:proofErr w:type="spellEnd"/>
            <w:r w:rsidRPr="004439EF">
              <w:rPr>
                <w:rFonts w:ascii="Times New Roman" w:hAnsi="Times New Roman" w:cs="Times New Roman"/>
                <w:sz w:val="24"/>
                <w:szCs w:val="24"/>
              </w:rPr>
              <w:t>".</w:t>
            </w:r>
            <w:r>
              <w:rPr>
                <w:rFonts w:ascii="Times New Roman" w:hAnsi="Times New Roman" w:cs="Times New Roman"/>
                <w:sz w:val="24"/>
                <w:szCs w:val="24"/>
              </w:rPr>
              <w:t xml:space="preserve"> Допустимо тези документи да се представят в архивен файл във формат </w:t>
            </w:r>
            <w:r>
              <w:t>„</w:t>
            </w:r>
            <w:proofErr w:type="spellStart"/>
            <w:r w:rsidRPr="00A01F1D">
              <w:rPr>
                <w:rFonts w:ascii="Times New Roman" w:hAnsi="Times New Roman" w:cs="Times New Roman"/>
                <w:sz w:val="24"/>
                <w:szCs w:val="24"/>
              </w:rPr>
              <w:t>zip</w:t>
            </w:r>
            <w:proofErr w:type="spellEnd"/>
            <w:r>
              <w:rPr>
                <w:rFonts w:ascii="Times New Roman" w:hAnsi="Times New Roman" w:cs="Times New Roman"/>
                <w:sz w:val="24"/>
                <w:szCs w:val="24"/>
              </w:rPr>
              <w:t>“</w:t>
            </w:r>
            <w:r w:rsidRPr="00A01F1D">
              <w:rPr>
                <w:rFonts w:ascii="Times New Roman" w:hAnsi="Times New Roman" w:cs="Times New Roman"/>
                <w:sz w:val="24"/>
                <w:szCs w:val="24"/>
              </w:rPr>
              <w:t xml:space="preserve"> или </w:t>
            </w:r>
            <w:r>
              <w:rPr>
                <w:rFonts w:ascii="Times New Roman" w:hAnsi="Times New Roman" w:cs="Times New Roman"/>
                <w:sz w:val="24"/>
                <w:szCs w:val="24"/>
              </w:rPr>
              <w:t>„</w:t>
            </w:r>
            <w:proofErr w:type="spellStart"/>
            <w:r w:rsidRPr="00A01F1D">
              <w:rPr>
                <w:rFonts w:ascii="Times New Roman" w:hAnsi="Times New Roman" w:cs="Times New Roman"/>
                <w:sz w:val="24"/>
                <w:szCs w:val="24"/>
              </w:rPr>
              <w:t>rar</w:t>
            </w:r>
            <w:proofErr w:type="spellEnd"/>
            <w:r>
              <w:rPr>
                <w:rFonts w:ascii="Times New Roman" w:hAnsi="Times New Roman" w:cs="Times New Roman"/>
                <w:sz w:val="24"/>
                <w:szCs w:val="24"/>
              </w:rPr>
              <w:t>“</w:t>
            </w:r>
            <w:r w:rsidRPr="00902A88">
              <w:rPr>
                <w:rFonts w:ascii="Times New Roman" w:hAnsi="Times New Roman" w:cs="Times New Roman"/>
                <w:sz w:val="24"/>
                <w:szCs w:val="24"/>
              </w:rPr>
              <w:t>.</w:t>
            </w:r>
          </w:p>
        </w:tc>
      </w:tr>
    </w:tbl>
    <w:p w:rsidR="005B763B" w:rsidRDefault="005B763B" w:rsidP="001908AB">
      <w:pPr>
        <w:rPr>
          <w:rFonts w:ascii="Times New Roman" w:hAnsi="Times New Roman" w:cs="Times New Roman"/>
          <w:b/>
          <w:sz w:val="24"/>
          <w:szCs w:val="24"/>
          <w:highlight w:val="yellow"/>
        </w:rPr>
      </w:pPr>
    </w:p>
    <w:p w:rsidR="00786E3F" w:rsidRPr="00786E3F" w:rsidRDefault="00786E3F" w:rsidP="001908AB">
      <w:pPr>
        <w:pStyle w:val="Heading2"/>
        <w:rPr>
          <w:rFonts w:ascii="Times New Roman" w:hAnsi="Times New Roman" w:cs="Times New Roman"/>
          <w:sz w:val="24"/>
          <w:szCs w:val="24"/>
        </w:rPr>
      </w:pPr>
      <w:bookmarkStart w:id="42" w:name="_Toc510195704"/>
      <w:bookmarkStart w:id="43" w:name="_Toc515631363"/>
      <w:r w:rsidRPr="00786E3F">
        <w:rPr>
          <w:rFonts w:ascii="Times New Roman" w:hAnsi="Times New Roman" w:cs="Times New Roman"/>
          <w:sz w:val="24"/>
          <w:szCs w:val="24"/>
        </w:rPr>
        <w:t>24.2. Списък със специфични документи за кандидати земеделски стопани:</w:t>
      </w:r>
      <w:bookmarkEnd w:id="42"/>
      <w:bookmarkEnd w:id="43"/>
    </w:p>
    <w:tbl>
      <w:tblPr>
        <w:tblStyle w:val="TableGrid"/>
        <w:tblW w:w="0" w:type="auto"/>
        <w:tblLook w:val="04A0" w:firstRow="1" w:lastRow="0" w:firstColumn="1" w:lastColumn="0" w:noHBand="0" w:noVBand="1"/>
      </w:tblPr>
      <w:tblGrid>
        <w:gridCol w:w="9212"/>
      </w:tblGrid>
      <w:tr w:rsidR="00786E3F" w:rsidRPr="00786E3F" w:rsidTr="003E3B55">
        <w:tc>
          <w:tcPr>
            <w:tcW w:w="9212" w:type="dxa"/>
            <w:shd w:val="clear" w:color="auto" w:fill="auto"/>
          </w:tcPr>
          <w:p w:rsidR="000476B8" w:rsidRPr="00045B56" w:rsidRDefault="00786E3F" w:rsidP="001908AB">
            <w:pPr>
              <w:spacing w:before="100" w:beforeAutospacing="1" w:line="276" w:lineRule="auto"/>
              <w:contextualSpacing/>
              <w:jc w:val="both"/>
              <w:rPr>
                <w:rFonts w:ascii="Times New Roman" w:hAnsi="Times New Roman" w:cs="Times New Roman"/>
                <w:sz w:val="24"/>
                <w:szCs w:val="24"/>
              </w:rPr>
            </w:pPr>
            <w:r w:rsidRPr="003E3B55">
              <w:rPr>
                <w:rFonts w:ascii="Times New Roman" w:hAnsi="Times New Roman" w:cs="Times New Roman"/>
                <w:sz w:val="24"/>
                <w:szCs w:val="24"/>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w:t>
            </w:r>
            <w:r w:rsidR="00230D88" w:rsidRPr="003E3B55">
              <w:rPr>
                <w:rFonts w:ascii="Times New Roman" w:hAnsi="Times New Roman" w:cs="Times New Roman"/>
                <w:sz w:val="24"/>
                <w:szCs w:val="24"/>
              </w:rPr>
              <w:t xml:space="preserve"> предходната финансова година</w:t>
            </w:r>
            <w:r w:rsidR="001C7F1E" w:rsidRPr="001C7F1E">
              <w:rPr>
                <w:rFonts w:ascii="Times New Roman" w:hAnsi="Times New Roman" w:cs="Times New Roman"/>
                <w:sz w:val="24"/>
                <w:szCs w:val="24"/>
              </w:rPr>
              <w:t xml:space="preserve"> (</w:t>
            </w:r>
            <w:r w:rsidR="001C7F1E">
              <w:rPr>
                <w:rFonts w:ascii="Times New Roman" w:hAnsi="Times New Roman" w:cs="Times New Roman"/>
                <w:sz w:val="24"/>
                <w:szCs w:val="24"/>
              </w:rPr>
              <w:t>Приложение № 19)</w:t>
            </w:r>
            <w:r w:rsidR="009847A0">
              <w:rPr>
                <w:rFonts w:ascii="Times New Roman" w:hAnsi="Times New Roman" w:cs="Times New Roman"/>
                <w:sz w:val="24"/>
                <w:szCs w:val="24"/>
              </w:rPr>
              <w:t>.</w:t>
            </w:r>
            <w:r w:rsidR="000C0AF3">
              <w:t xml:space="preserve"> </w:t>
            </w:r>
            <w:r w:rsidR="001F4BDC" w:rsidRPr="001F4BDC">
              <w:rPr>
                <w:rFonts w:ascii="Times New Roman" w:hAnsi="Times New Roman" w:cs="Times New Roman"/>
                <w:sz w:val="24"/>
                <w:szCs w:val="24"/>
              </w:rPr>
              <w:t>Представя се във формат „</w:t>
            </w:r>
            <w:proofErr w:type="spellStart"/>
            <w:r w:rsidR="001F4BDC" w:rsidRPr="001F4BDC">
              <w:rPr>
                <w:rFonts w:ascii="Times New Roman" w:hAnsi="Times New Roman" w:cs="Times New Roman"/>
                <w:sz w:val="24"/>
                <w:szCs w:val="24"/>
              </w:rPr>
              <w:t>doc</w:t>
            </w:r>
            <w:proofErr w:type="spellEnd"/>
            <w:r w:rsidR="001F4BDC" w:rsidRPr="001F4BDC">
              <w:rPr>
                <w:rFonts w:ascii="Times New Roman" w:hAnsi="Times New Roman" w:cs="Times New Roman"/>
                <w:sz w:val="24"/>
                <w:szCs w:val="24"/>
              </w:rPr>
              <w:t>“ или „</w:t>
            </w:r>
            <w:proofErr w:type="spellStart"/>
            <w:r w:rsidR="001F4BDC" w:rsidRPr="001F4BDC">
              <w:rPr>
                <w:rFonts w:ascii="Times New Roman" w:hAnsi="Times New Roman" w:cs="Times New Roman"/>
                <w:sz w:val="24"/>
                <w:szCs w:val="24"/>
              </w:rPr>
              <w:t>docx</w:t>
            </w:r>
            <w:proofErr w:type="spellEnd"/>
            <w:r w:rsidR="001F4BDC" w:rsidRPr="001F4BDC">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1F4BDC" w:rsidRPr="001F4BDC">
              <w:rPr>
                <w:rFonts w:ascii="Times New Roman" w:hAnsi="Times New Roman" w:cs="Times New Roman"/>
                <w:sz w:val="24"/>
                <w:szCs w:val="24"/>
              </w:rPr>
              <w:t>pdf</w:t>
            </w:r>
            <w:proofErr w:type="spellEnd"/>
            <w:r w:rsidR="001F4BDC" w:rsidRPr="001F4BDC">
              <w:rPr>
                <w:rFonts w:ascii="Times New Roman" w:hAnsi="Times New Roman" w:cs="Times New Roman"/>
                <w:sz w:val="24"/>
                <w:szCs w:val="24"/>
              </w:rPr>
              <w:t>” или „</w:t>
            </w:r>
            <w:proofErr w:type="spellStart"/>
            <w:r w:rsidR="001F4BDC" w:rsidRPr="001F4BDC">
              <w:rPr>
                <w:rFonts w:ascii="Times New Roman" w:hAnsi="Times New Roman" w:cs="Times New Roman"/>
                <w:sz w:val="24"/>
                <w:szCs w:val="24"/>
              </w:rPr>
              <w:t>jpg</w:t>
            </w:r>
            <w:proofErr w:type="spellEnd"/>
            <w:r w:rsidR="001F4BDC" w:rsidRPr="001F4BDC">
              <w:rPr>
                <w:rFonts w:ascii="Times New Roman" w:hAnsi="Times New Roman" w:cs="Times New Roman"/>
                <w:sz w:val="24"/>
                <w:szCs w:val="24"/>
              </w:rPr>
              <w:t>”, подписана от кандидата и сканирана.</w:t>
            </w:r>
          </w:p>
          <w:p w:rsidR="000C0AF3" w:rsidRDefault="00786E3F" w:rsidP="001908AB">
            <w:pPr>
              <w:spacing w:before="100" w:beforeAutospacing="1" w:line="276" w:lineRule="auto"/>
              <w:contextualSpacing/>
              <w:jc w:val="both"/>
              <w:rPr>
                <w:rFonts w:ascii="Times New Roman" w:hAnsi="Times New Roman" w:cs="Times New Roman"/>
                <w:sz w:val="24"/>
                <w:szCs w:val="24"/>
              </w:rPr>
            </w:pPr>
            <w:r w:rsidRPr="003E3B55">
              <w:rPr>
                <w:rFonts w:ascii="Times New Roman" w:hAnsi="Times New Roman" w:cs="Times New Roman"/>
                <w:sz w:val="24"/>
                <w:szCs w:val="24"/>
              </w:rPr>
              <w:t xml:space="preserve">2. </w:t>
            </w:r>
            <w:r w:rsidR="000C0AF3" w:rsidRPr="000C0AF3">
              <w:rPr>
                <w:rFonts w:ascii="Times New Roman" w:hAnsi="Times New Roman" w:cs="Times New Roman"/>
                <w:sz w:val="24"/>
                <w:szCs w:val="24"/>
              </w:rPr>
              <w:t>Заверено копие от териториалната дирекция на Националната агенция по приходите (ТД на НАП) на годишна данъчна д</w:t>
            </w:r>
            <w:r w:rsidR="00117A99">
              <w:rPr>
                <w:rFonts w:ascii="Times New Roman" w:hAnsi="Times New Roman" w:cs="Times New Roman"/>
                <w:sz w:val="24"/>
                <w:szCs w:val="24"/>
              </w:rPr>
              <w:t>екларация (ГДД) за 2017 година,</w:t>
            </w:r>
            <w:r w:rsidR="000C0AF3" w:rsidRPr="000C0AF3">
              <w:rPr>
                <w:rFonts w:ascii="Times New Roman" w:hAnsi="Times New Roman" w:cs="Times New Roman"/>
                <w:sz w:val="24"/>
                <w:szCs w:val="24"/>
              </w:rPr>
              <w:t xml:space="preserve"> съгласно изискванията на Закона за данъците върху доходите на физическите лица (ЗДДФЛ). Представя се само от кандидати</w:t>
            </w:r>
            <w:r w:rsidR="00652349">
              <w:rPr>
                <w:rFonts w:ascii="Times New Roman" w:hAnsi="Times New Roman" w:cs="Times New Roman"/>
                <w:sz w:val="24"/>
                <w:szCs w:val="24"/>
              </w:rPr>
              <w:t xml:space="preserve">, които не са </w:t>
            </w:r>
            <w:proofErr w:type="spellStart"/>
            <w:r w:rsidR="00652349">
              <w:rPr>
                <w:rFonts w:ascii="Times New Roman" w:hAnsi="Times New Roman" w:cs="Times New Roman"/>
                <w:sz w:val="24"/>
                <w:szCs w:val="24"/>
              </w:rPr>
              <w:t>микропредприятия</w:t>
            </w:r>
            <w:proofErr w:type="spellEnd"/>
            <w:r w:rsidR="00652349">
              <w:rPr>
                <w:rFonts w:ascii="Times New Roman" w:hAnsi="Times New Roman" w:cs="Times New Roman"/>
                <w:sz w:val="24"/>
                <w:szCs w:val="24"/>
              </w:rPr>
              <w:t>.</w:t>
            </w:r>
            <w:r w:rsidR="00D651AE">
              <w:t xml:space="preserve"> </w:t>
            </w:r>
            <w:r w:rsidR="00D651AE" w:rsidRPr="00D651AE">
              <w:rPr>
                <w:rFonts w:ascii="Times New Roman" w:hAnsi="Times New Roman" w:cs="Times New Roman"/>
                <w:sz w:val="24"/>
                <w:szCs w:val="24"/>
              </w:rPr>
              <w:t>Представя се във формат "</w:t>
            </w:r>
            <w:proofErr w:type="spellStart"/>
            <w:r w:rsidR="00D651AE" w:rsidRPr="00D651AE">
              <w:rPr>
                <w:rFonts w:ascii="Times New Roman" w:hAnsi="Times New Roman" w:cs="Times New Roman"/>
                <w:sz w:val="24"/>
                <w:szCs w:val="24"/>
              </w:rPr>
              <w:t>pdf</w:t>
            </w:r>
            <w:proofErr w:type="spellEnd"/>
            <w:r w:rsidR="00D651AE" w:rsidRPr="00D651AE">
              <w:rPr>
                <w:rFonts w:ascii="Times New Roman" w:hAnsi="Times New Roman" w:cs="Times New Roman"/>
                <w:sz w:val="24"/>
                <w:szCs w:val="24"/>
              </w:rPr>
              <w:t>" или "</w:t>
            </w:r>
            <w:proofErr w:type="spellStart"/>
            <w:r w:rsidR="00D651AE" w:rsidRPr="00D651AE">
              <w:rPr>
                <w:rFonts w:ascii="Times New Roman" w:hAnsi="Times New Roman" w:cs="Times New Roman"/>
                <w:sz w:val="24"/>
                <w:szCs w:val="24"/>
              </w:rPr>
              <w:t>jpg</w:t>
            </w:r>
            <w:proofErr w:type="spellEnd"/>
            <w:r w:rsidR="00D651AE" w:rsidRPr="00D651AE">
              <w:rPr>
                <w:rFonts w:ascii="Times New Roman" w:hAnsi="Times New Roman" w:cs="Times New Roman"/>
                <w:sz w:val="24"/>
                <w:szCs w:val="24"/>
              </w:rPr>
              <w:t>"</w:t>
            </w:r>
            <w:r w:rsidR="00D651AE">
              <w:rPr>
                <w:rFonts w:ascii="Times New Roman" w:hAnsi="Times New Roman" w:cs="Times New Roman"/>
                <w:sz w:val="24"/>
                <w:szCs w:val="24"/>
              </w:rPr>
              <w:t>.</w:t>
            </w:r>
          </w:p>
          <w:p w:rsidR="00CF1410" w:rsidRPr="003E3B55" w:rsidRDefault="00CF1410" w:rsidP="001908AB">
            <w:pPr>
              <w:spacing w:before="100" w:beforeAutospacing="1" w:line="276" w:lineRule="auto"/>
              <w:contextualSpacing/>
              <w:jc w:val="both"/>
              <w:rPr>
                <w:rFonts w:ascii="Times New Roman" w:hAnsi="Times New Roman" w:cs="Times New Roman"/>
                <w:i/>
                <w:sz w:val="24"/>
                <w:szCs w:val="24"/>
              </w:rPr>
            </w:pPr>
            <w:r w:rsidRPr="003E3B55">
              <w:rPr>
                <w:rFonts w:ascii="Times New Roman" w:hAnsi="Times New Roman" w:cs="Times New Roman"/>
                <w:sz w:val="24"/>
                <w:szCs w:val="24"/>
              </w:rPr>
              <w:lastRenderedPageBreak/>
              <w:t xml:space="preserve">3. Декларация по образец, посочен в Приложение № 3 за изчисление на минималния </w:t>
            </w:r>
            <w:r w:rsidR="001A23CE">
              <w:rPr>
                <w:rFonts w:ascii="Times New Roman" w:hAnsi="Times New Roman" w:cs="Times New Roman"/>
                <w:sz w:val="24"/>
                <w:szCs w:val="24"/>
              </w:rPr>
              <w:t>СПО</w:t>
            </w:r>
            <w:r w:rsidRPr="003E3B55">
              <w:rPr>
                <w:rFonts w:ascii="Times New Roman" w:hAnsi="Times New Roman" w:cs="Times New Roman"/>
                <w:sz w:val="24"/>
                <w:szCs w:val="24"/>
              </w:rPr>
              <w:t xml:space="preserve"> на стопанството през текущата стопанска година към момента на кандидатстване</w:t>
            </w:r>
            <w:r w:rsidR="001F4BDC">
              <w:rPr>
                <w:rFonts w:ascii="Times New Roman" w:hAnsi="Times New Roman" w:cs="Times New Roman"/>
                <w:sz w:val="24"/>
                <w:szCs w:val="24"/>
              </w:rPr>
              <w:t>.</w:t>
            </w:r>
            <w:r w:rsidRPr="003E3B55">
              <w:rPr>
                <w:rFonts w:ascii="Times New Roman" w:hAnsi="Times New Roman" w:cs="Times New Roman"/>
                <w:sz w:val="24"/>
                <w:szCs w:val="24"/>
              </w:rPr>
              <w:t xml:space="preserve"> </w:t>
            </w:r>
            <w:r w:rsidR="001F4BDC" w:rsidRPr="001F4BDC">
              <w:rPr>
                <w:rFonts w:ascii="Times New Roman" w:hAnsi="Times New Roman" w:cs="Times New Roman"/>
                <w:sz w:val="24"/>
                <w:szCs w:val="24"/>
              </w:rPr>
              <w:t>Представя се във формат „</w:t>
            </w:r>
            <w:proofErr w:type="spellStart"/>
            <w:r w:rsidR="001F4BDC" w:rsidRPr="001F4BDC">
              <w:rPr>
                <w:rFonts w:ascii="Times New Roman" w:hAnsi="Times New Roman" w:cs="Times New Roman"/>
                <w:sz w:val="24"/>
                <w:szCs w:val="24"/>
              </w:rPr>
              <w:t>doc</w:t>
            </w:r>
            <w:proofErr w:type="spellEnd"/>
            <w:r w:rsidR="001F4BDC" w:rsidRPr="001F4BDC">
              <w:rPr>
                <w:rFonts w:ascii="Times New Roman" w:hAnsi="Times New Roman" w:cs="Times New Roman"/>
                <w:sz w:val="24"/>
                <w:szCs w:val="24"/>
              </w:rPr>
              <w:t>“ или „</w:t>
            </w:r>
            <w:proofErr w:type="spellStart"/>
            <w:r w:rsidR="001F4BDC" w:rsidRPr="001F4BDC">
              <w:rPr>
                <w:rFonts w:ascii="Times New Roman" w:hAnsi="Times New Roman" w:cs="Times New Roman"/>
                <w:sz w:val="24"/>
                <w:szCs w:val="24"/>
              </w:rPr>
              <w:t>docx</w:t>
            </w:r>
            <w:proofErr w:type="spellEnd"/>
            <w:r w:rsidR="001F4BDC" w:rsidRPr="001F4BDC">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1F4BDC" w:rsidRPr="001F4BDC">
              <w:rPr>
                <w:rFonts w:ascii="Times New Roman" w:hAnsi="Times New Roman" w:cs="Times New Roman"/>
                <w:sz w:val="24"/>
                <w:szCs w:val="24"/>
              </w:rPr>
              <w:t>pdf</w:t>
            </w:r>
            <w:proofErr w:type="spellEnd"/>
            <w:r w:rsidR="001F4BDC" w:rsidRPr="001F4BDC">
              <w:rPr>
                <w:rFonts w:ascii="Times New Roman" w:hAnsi="Times New Roman" w:cs="Times New Roman"/>
                <w:sz w:val="24"/>
                <w:szCs w:val="24"/>
              </w:rPr>
              <w:t>” или „</w:t>
            </w:r>
            <w:proofErr w:type="spellStart"/>
            <w:r w:rsidR="001F4BDC" w:rsidRPr="001F4BDC">
              <w:rPr>
                <w:rFonts w:ascii="Times New Roman" w:hAnsi="Times New Roman" w:cs="Times New Roman"/>
                <w:sz w:val="24"/>
                <w:szCs w:val="24"/>
              </w:rPr>
              <w:t>jpg</w:t>
            </w:r>
            <w:proofErr w:type="spellEnd"/>
            <w:r w:rsidR="001F4BDC" w:rsidRPr="001F4BDC">
              <w:rPr>
                <w:rFonts w:ascii="Times New Roman" w:hAnsi="Times New Roman" w:cs="Times New Roman"/>
                <w:sz w:val="24"/>
                <w:szCs w:val="24"/>
              </w:rPr>
              <w:t>”, подписана от кандидата и сканирана.</w:t>
            </w:r>
            <w:r w:rsidRPr="003E3B55">
              <w:rPr>
                <w:rFonts w:ascii="Times New Roman" w:hAnsi="Times New Roman" w:cs="Times New Roman"/>
                <w:sz w:val="24"/>
                <w:szCs w:val="24"/>
              </w:rPr>
              <w:t xml:space="preserve"> </w:t>
            </w:r>
            <w:r w:rsidRPr="003E3B55">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786E3F" w:rsidRPr="000476B8" w:rsidRDefault="008437F7" w:rsidP="005C0D08">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CF1410" w:rsidRPr="003E3B55">
              <w:rPr>
                <w:rFonts w:ascii="Times New Roman" w:hAnsi="Times New Roman" w:cs="Times New Roman"/>
                <w:sz w:val="24"/>
                <w:szCs w:val="24"/>
              </w:rPr>
              <w:t xml:space="preserve">. Документ за собственост или ползване на земята или заповеди по </w:t>
            </w:r>
            <w:hyperlink r:id="rId13" w:history="1">
              <w:r w:rsidR="00CF1410" w:rsidRPr="003E3B55">
                <w:rPr>
                  <w:rFonts w:ascii="Times New Roman" w:hAnsi="Times New Roman" w:cs="Times New Roman"/>
                  <w:sz w:val="24"/>
                  <w:szCs w:val="24"/>
                </w:rPr>
                <w:t>чл. 37в, ал. 4, 10 и 12 от Закона за собствеността и ползването на земеделските земи (ЗСПЗЗ)</w:t>
              </w:r>
            </w:hyperlink>
            <w:r w:rsidR="00CF1410" w:rsidRPr="003E3B55">
              <w:rPr>
                <w:rFonts w:ascii="Times New Roman" w:hAnsi="Times New Roman" w:cs="Times New Roman"/>
                <w:sz w:val="24"/>
                <w:szCs w:val="24"/>
              </w:rPr>
              <w:t xml:space="preserve">, която участва при изчисляването на минималния </w:t>
            </w:r>
            <w:r w:rsidR="001A23CE">
              <w:rPr>
                <w:rFonts w:ascii="Times New Roman" w:hAnsi="Times New Roman" w:cs="Times New Roman"/>
                <w:sz w:val="24"/>
                <w:szCs w:val="24"/>
              </w:rPr>
              <w:t>СПО</w:t>
            </w:r>
            <w:r w:rsidR="00CF1410" w:rsidRPr="003E3B55">
              <w:rPr>
                <w:rFonts w:ascii="Times New Roman" w:hAnsi="Times New Roman" w:cs="Times New Roman"/>
                <w:sz w:val="24"/>
                <w:szCs w:val="24"/>
              </w:rPr>
              <w:t>. Представя се във формат „</w:t>
            </w:r>
            <w:proofErr w:type="spellStart"/>
            <w:r w:rsidR="00CF1410" w:rsidRPr="003E3B55">
              <w:rPr>
                <w:rFonts w:ascii="Times New Roman" w:hAnsi="Times New Roman" w:cs="Times New Roman"/>
                <w:sz w:val="24"/>
                <w:szCs w:val="24"/>
              </w:rPr>
              <w:t>pdf</w:t>
            </w:r>
            <w:proofErr w:type="spellEnd"/>
            <w:r w:rsidR="00CF1410" w:rsidRPr="003E3B55">
              <w:rPr>
                <w:rFonts w:ascii="Times New Roman" w:hAnsi="Times New Roman" w:cs="Times New Roman"/>
                <w:sz w:val="24"/>
                <w:szCs w:val="24"/>
              </w:rPr>
              <w:t>“ или „</w:t>
            </w:r>
            <w:proofErr w:type="spellStart"/>
            <w:r w:rsidR="00CF1410" w:rsidRPr="003E3B55">
              <w:rPr>
                <w:rFonts w:ascii="Times New Roman" w:hAnsi="Times New Roman" w:cs="Times New Roman"/>
                <w:sz w:val="24"/>
                <w:szCs w:val="24"/>
              </w:rPr>
              <w:t>jpg</w:t>
            </w:r>
            <w:proofErr w:type="spellEnd"/>
            <w:r w:rsidR="00CF1410" w:rsidRPr="003E3B55">
              <w:rPr>
                <w:rFonts w:ascii="Times New Roman" w:hAnsi="Times New Roman" w:cs="Times New Roman"/>
                <w:sz w:val="24"/>
                <w:szCs w:val="24"/>
              </w:rPr>
              <w:t>“. (</w:t>
            </w:r>
            <w:r w:rsidR="00CF1410" w:rsidRPr="003E3B5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w:t>
            </w:r>
            <w:r w:rsidR="000476B8">
              <w:rPr>
                <w:rFonts w:ascii="Times New Roman" w:hAnsi="Times New Roman" w:cs="Times New Roman"/>
                <w:i/>
                <w:sz w:val="24"/>
                <w:szCs w:val="24"/>
              </w:rPr>
              <w:t>в срока по т. 7 от Раздел 21.2)</w:t>
            </w:r>
          </w:p>
        </w:tc>
      </w:tr>
    </w:tbl>
    <w:p w:rsidR="00786E3F" w:rsidRPr="00845D4C" w:rsidRDefault="00786E3F" w:rsidP="001908AB">
      <w:pPr>
        <w:rPr>
          <w:rFonts w:ascii="Times New Roman" w:hAnsi="Times New Roman" w:cs="Times New Roman"/>
          <w:b/>
          <w:sz w:val="24"/>
          <w:szCs w:val="24"/>
          <w:highlight w:val="yellow"/>
        </w:rPr>
      </w:pPr>
    </w:p>
    <w:p w:rsidR="005B763B" w:rsidRPr="00845D4C" w:rsidRDefault="005B763B" w:rsidP="001908AB">
      <w:pPr>
        <w:pStyle w:val="Heading2"/>
        <w:rPr>
          <w:rFonts w:ascii="Times New Roman" w:hAnsi="Times New Roman" w:cs="Times New Roman"/>
          <w:sz w:val="24"/>
          <w:szCs w:val="24"/>
        </w:rPr>
      </w:pPr>
      <w:bookmarkStart w:id="44" w:name="_Toc515631364"/>
      <w:r w:rsidRPr="00845D4C">
        <w:rPr>
          <w:rFonts w:ascii="Times New Roman" w:hAnsi="Times New Roman" w:cs="Times New Roman"/>
          <w:sz w:val="24"/>
          <w:szCs w:val="24"/>
        </w:rPr>
        <w:t>24.</w:t>
      </w:r>
      <w:r w:rsidR="00786E3F">
        <w:rPr>
          <w:rFonts w:ascii="Times New Roman" w:hAnsi="Times New Roman" w:cs="Times New Roman"/>
          <w:sz w:val="24"/>
          <w:szCs w:val="24"/>
        </w:rPr>
        <w:t>3</w:t>
      </w:r>
      <w:r w:rsidRPr="00845D4C">
        <w:rPr>
          <w:rFonts w:ascii="Times New Roman" w:hAnsi="Times New Roman" w:cs="Times New Roman"/>
          <w:sz w:val="24"/>
          <w:szCs w:val="24"/>
        </w:rPr>
        <w:t>. Списък с документи, доказващи съответствие с критериите за подбор на проекти:</w:t>
      </w:r>
      <w:bookmarkEnd w:id="44"/>
    </w:p>
    <w:tbl>
      <w:tblPr>
        <w:tblStyle w:val="TableGrid"/>
        <w:tblW w:w="0" w:type="auto"/>
        <w:tblLook w:val="04A0" w:firstRow="1" w:lastRow="0" w:firstColumn="1" w:lastColumn="0" w:noHBand="0" w:noVBand="1"/>
      </w:tblPr>
      <w:tblGrid>
        <w:gridCol w:w="9212"/>
      </w:tblGrid>
      <w:tr w:rsidR="00B40904" w:rsidRPr="00845D4C" w:rsidTr="009847A0">
        <w:trPr>
          <w:trHeight w:val="339"/>
        </w:trPr>
        <w:tc>
          <w:tcPr>
            <w:tcW w:w="9212" w:type="dxa"/>
          </w:tcPr>
          <w:p w:rsidR="00D368C3" w:rsidRDefault="00855517"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Майсторското свидетелство за един или повече занаяти, издадено/издадени от Националната занаятчийска камара и вписано/вписани в регистъра на съответната Регионална занаятчийска камара. </w:t>
            </w:r>
          </w:p>
          <w:p w:rsidR="00855517" w:rsidRPr="00845D4C" w:rsidRDefault="00CC7565" w:rsidP="001908A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r w:rsidR="00855517" w:rsidRPr="00845D4C">
              <w:rPr>
                <w:rFonts w:ascii="Times New Roman" w:hAnsi="Times New Roman" w:cs="Times New Roman"/>
                <w:i/>
                <w:sz w:val="24"/>
                <w:szCs w:val="24"/>
              </w:rPr>
              <w:t>Представя се, в случай че кандидатът заявява точки по критери</w:t>
            </w:r>
            <w:r w:rsidR="007D62A2">
              <w:rPr>
                <w:rFonts w:ascii="Times New Roman" w:hAnsi="Times New Roman" w:cs="Times New Roman"/>
                <w:i/>
                <w:sz w:val="24"/>
                <w:szCs w:val="24"/>
              </w:rPr>
              <w:t>й</w:t>
            </w:r>
            <w:r w:rsidR="00855517" w:rsidRPr="00845D4C">
              <w:rPr>
                <w:rFonts w:ascii="Times New Roman" w:hAnsi="Times New Roman" w:cs="Times New Roman"/>
                <w:i/>
                <w:sz w:val="24"/>
                <w:szCs w:val="24"/>
              </w:rPr>
              <w:t xml:space="preserve"> за подбор № 1.1</w:t>
            </w:r>
            <w:r>
              <w:rPr>
                <w:rFonts w:ascii="Times New Roman" w:hAnsi="Times New Roman" w:cs="Times New Roman"/>
                <w:i/>
                <w:sz w:val="24"/>
                <w:szCs w:val="24"/>
              </w:rPr>
              <w:t>)</w:t>
            </w:r>
            <w:r w:rsidR="00855517" w:rsidRPr="00845D4C">
              <w:rPr>
                <w:rFonts w:ascii="Times New Roman" w:hAnsi="Times New Roman" w:cs="Times New Roman"/>
                <w:i/>
                <w:sz w:val="24"/>
                <w:szCs w:val="24"/>
              </w:rPr>
              <w:t>.</w:t>
            </w:r>
          </w:p>
          <w:p w:rsidR="00855517" w:rsidRPr="00845D4C" w:rsidRDefault="00855517"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 Свидетелство за калфа за един или повече занаяти, издадено/издадени от Регионалната занаятчийска камара и  вписано/вписани в регистъра на съответната Регионална занаятчийска камара.</w:t>
            </w:r>
          </w:p>
          <w:p w:rsidR="00855517" w:rsidRPr="00845D4C" w:rsidRDefault="00CC7565" w:rsidP="001908AB">
            <w:pPr>
              <w:spacing w:line="276" w:lineRule="auto"/>
              <w:jc w:val="both"/>
              <w:rPr>
                <w:rFonts w:ascii="Times New Roman" w:hAnsi="Times New Roman" w:cs="Times New Roman"/>
                <w:b/>
                <w:i/>
                <w:sz w:val="24"/>
                <w:szCs w:val="24"/>
              </w:rPr>
            </w:pPr>
            <w:r>
              <w:rPr>
                <w:rFonts w:ascii="Times New Roman" w:hAnsi="Times New Roman" w:cs="Times New Roman"/>
                <w:i/>
                <w:sz w:val="24"/>
                <w:szCs w:val="24"/>
              </w:rPr>
              <w:t>(</w:t>
            </w:r>
            <w:r w:rsidR="00855517" w:rsidRPr="00845D4C">
              <w:rPr>
                <w:rFonts w:ascii="Times New Roman" w:hAnsi="Times New Roman" w:cs="Times New Roman"/>
                <w:i/>
                <w:sz w:val="24"/>
                <w:szCs w:val="24"/>
              </w:rPr>
              <w:t>Представя се, в случай че кандидатът заявява точки по критери</w:t>
            </w:r>
            <w:r w:rsidR="007D62A2">
              <w:rPr>
                <w:rFonts w:ascii="Times New Roman" w:hAnsi="Times New Roman" w:cs="Times New Roman"/>
                <w:i/>
                <w:sz w:val="24"/>
                <w:szCs w:val="24"/>
              </w:rPr>
              <w:t>й</w:t>
            </w:r>
            <w:r w:rsidR="00855517" w:rsidRPr="00845D4C">
              <w:rPr>
                <w:rFonts w:ascii="Times New Roman" w:hAnsi="Times New Roman" w:cs="Times New Roman"/>
                <w:i/>
                <w:sz w:val="24"/>
                <w:szCs w:val="24"/>
              </w:rPr>
              <w:t xml:space="preserve"> за подбор № 1.2</w:t>
            </w:r>
            <w:r>
              <w:rPr>
                <w:rFonts w:ascii="Times New Roman" w:hAnsi="Times New Roman" w:cs="Times New Roman"/>
                <w:i/>
                <w:sz w:val="24"/>
                <w:szCs w:val="24"/>
              </w:rPr>
              <w:t>)</w:t>
            </w:r>
            <w:r w:rsidR="00855517" w:rsidRPr="00845D4C">
              <w:rPr>
                <w:rFonts w:ascii="Times New Roman" w:hAnsi="Times New Roman" w:cs="Times New Roman"/>
                <w:i/>
                <w:sz w:val="24"/>
                <w:szCs w:val="24"/>
              </w:rPr>
              <w:t>.</w:t>
            </w:r>
          </w:p>
          <w:p w:rsidR="00C84EB7" w:rsidRPr="00845D4C" w:rsidRDefault="00532B1B"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44726F" w:rsidRPr="00845D4C">
              <w:rPr>
                <w:rFonts w:ascii="Times New Roman" w:hAnsi="Times New Roman" w:cs="Times New Roman"/>
                <w:sz w:val="24"/>
                <w:szCs w:val="24"/>
              </w:rPr>
              <w:t xml:space="preserve">. </w:t>
            </w:r>
            <w:r w:rsidR="008A504A" w:rsidRPr="00845D4C">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008A504A" w:rsidRPr="00845D4C">
              <w:rPr>
                <w:rFonts w:ascii="Times New Roman" w:hAnsi="Times New Roman" w:cs="Times New Roman"/>
                <w:sz w:val="24"/>
                <w:szCs w:val="24"/>
              </w:rPr>
              <w:t>екопроектиране</w:t>
            </w:r>
            <w:proofErr w:type="spellEnd"/>
            <w:r w:rsidR="008A504A" w:rsidRPr="00845D4C">
              <w:rPr>
                <w:rFonts w:ascii="Times New Roman" w:hAnsi="Times New Roman" w:cs="Times New Roman"/>
                <w:sz w:val="24"/>
                <w:szCs w:val="24"/>
              </w:rPr>
              <w:t xml:space="preserve"> на котли на твърдо гориво (OB L 193, 21 юли 2014 г.). </w:t>
            </w:r>
            <w:r w:rsidR="00C84EB7" w:rsidRPr="00845D4C">
              <w:rPr>
                <w:rFonts w:ascii="Times New Roman" w:hAnsi="Times New Roman" w:cs="Times New Roman"/>
                <w:i/>
                <w:sz w:val="24"/>
                <w:szCs w:val="24"/>
              </w:rPr>
              <w:t>Представя се, в случай че кандидатът заявява</w:t>
            </w:r>
            <w:r w:rsidR="00B81C32" w:rsidRPr="00845D4C">
              <w:rPr>
                <w:rFonts w:ascii="Times New Roman" w:hAnsi="Times New Roman" w:cs="Times New Roman"/>
                <w:i/>
                <w:sz w:val="24"/>
                <w:szCs w:val="24"/>
              </w:rPr>
              <w:t xml:space="preserve"> точки по критери</w:t>
            </w:r>
            <w:r w:rsidR="007D62A2">
              <w:rPr>
                <w:rFonts w:ascii="Times New Roman" w:hAnsi="Times New Roman" w:cs="Times New Roman"/>
                <w:i/>
                <w:sz w:val="24"/>
                <w:szCs w:val="24"/>
              </w:rPr>
              <w:t>й</w:t>
            </w:r>
            <w:r w:rsidR="00B81C32" w:rsidRPr="00845D4C">
              <w:rPr>
                <w:rFonts w:ascii="Times New Roman" w:hAnsi="Times New Roman" w:cs="Times New Roman"/>
                <w:i/>
                <w:sz w:val="24"/>
                <w:szCs w:val="24"/>
              </w:rPr>
              <w:t xml:space="preserve"> за подбор № 4</w:t>
            </w:r>
            <w:r w:rsidR="00C84EB7" w:rsidRPr="00845D4C">
              <w:rPr>
                <w:rFonts w:ascii="Times New Roman" w:hAnsi="Times New Roman" w:cs="Times New Roman"/>
                <w:i/>
                <w:sz w:val="24"/>
                <w:szCs w:val="24"/>
              </w:rPr>
              <w:t>.1.</w:t>
            </w:r>
          </w:p>
          <w:p w:rsidR="009012F0" w:rsidRDefault="00332FCB" w:rsidP="004F2A98">
            <w:pPr>
              <w:spacing w:line="276" w:lineRule="auto"/>
              <w:jc w:val="both"/>
              <w:rPr>
                <w:rFonts w:ascii="Times New Roman" w:hAnsi="Times New Roman" w:cs="Times New Roman"/>
                <w:i/>
                <w:sz w:val="24"/>
                <w:szCs w:val="24"/>
              </w:rPr>
            </w:pPr>
            <w:r w:rsidRPr="00845D4C">
              <w:rPr>
                <w:rFonts w:ascii="Times New Roman" w:hAnsi="Times New Roman" w:cs="Times New Roman"/>
                <w:iCs/>
                <w:sz w:val="24"/>
                <w:szCs w:val="24"/>
              </w:rPr>
              <w:t>4</w:t>
            </w:r>
            <w:r w:rsidR="00C84EB7" w:rsidRPr="00845D4C">
              <w:rPr>
                <w:rFonts w:ascii="Times New Roman" w:hAnsi="Times New Roman" w:cs="Times New Roman"/>
                <w:iCs/>
                <w:sz w:val="24"/>
                <w:szCs w:val="24"/>
              </w:rPr>
              <w:t xml:space="preserve">. </w:t>
            </w:r>
            <w:r w:rsidR="00116460" w:rsidRPr="00116460">
              <w:rPr>
                <w:rFonts w:ascii="Times New Roman" w:hAnsi="Times New Roman" w:cs="Times New Roman"/>
                <w:iCs/>
                <w:sz w:val="24"/>
                <w:szCs w:val="24"/>
              </w:rPr>
              <w:t>Анализ, удостоверяващ изпълнението на условията по т. 1</w:t>
            </w:r>
            <w:r w:rsidR="00E949BD">
              <w:rPr>
                <w:rFonts w:ascii="Times New Roman" w:hAnsi="Times New Roman" w:cs="Times New Roman"/>
                <w:iCs/>
                <w:sz w:val="24"/>
                <w:szCs w:val="24"/>
              </w:rPr>
              <w:t>1</w:t>
            </w:r>
            <w:r w:rsidR="00116460" w:rsidRPr="00116460">
              <w:rPr>
                <w:rFonts w:ascii="Times New Roman" w:hAnsi="Times New Roman" w:cs="Times New Roman"/>
                <w:iCs/>
                <w:sz w:val="24"/>
                <w:szCs w:val="24"/>
              </w:rPr>
              <w:t>-1</w:t>
            </w:r>
            <w:r w:rsidR="00E949BD">
              <w:rPr>
                <w:rFonts w:ascii="Times New Roman" w:hAnsi="Times New Roman" w:cs="Times New Roman"/>
                <w:iCs/>
                <w:sz w:val="24"/>
                <w:szCs w:val="24"/>
              </w:rPr>
              <w:t>6</w:t>
            </w:r>
            <w:r w:rsidR="00116460" w:rsidRPr="00116460">
              <w:rPr>
                <w:rFonts w:ascii="Times New Roman" w:hAnsi="Times New Roman" w:cs="Times New Roman"/>
                <w:iCs/>
                <w:sz w:val="24"/>
                <w:szCs w:val="24"/>
              </w:rPr>
              <w:t xml:space="preserve"> от Раздел 13</w:t>
            </w:r>
            <w:r w:rsidR="00166963" w:rsidRPr="00166963">
              <w:rPr>
                <w:rFonts w:ascii="Times New Roman" w:hAnsi="Times New Roman" w:cs="Times New Roman"/>
                <w:iCs/>
                <w:sz w:val="24"/>
                <w:szCs w:val="24"/>
              </w:rPr>
              <w:t>.2</w:t>
            </w:r>
            <w:r w:rsidR="00116460" w:rsidRPr="00116460">
              <w:rPr>
                <w:rFonts w:ascii="Times New Roman" w:hAnsi="Times New Roman" w:cs="Times New Roman"/>
                <w:iCs/>
                <w:sz w:val="24"/>
                <w:szCs w:val="24"/>
              </w:rPr>
              <w:t xml:space="preserve"> „</w:t>
            </w:r>
            <w:r w:rsidR="00166963" w:rsidRPr="00166963">
              <w:rPr>
                <w:rFonts w:ascii="Times New Roman" w:hAnsi="Times New Roman" w:cs="Times New Roman"/>
                <w:iCs/>
                <w:sz w:val="24"/>
                <w:szCs w:val="24"/>
              </w:rPr>
              <w:t>Условия за допустимост на дейностите</w:t>
            </w:r>
            <w:r w:rsidR="00116460" w:rsidRPr="00116460">
              <w:rPr>
                <w:rFonts w:ascii="Times New Roman" w:hAnsi="Times New Roman" w:cs="Times New Roman"/>
                <w:iCs/>
                <w:sz w:val="24"/>
                <w:szCs w:val="24"/>
              </w:rPr>
              <w:t xml:space="preserve">“, изготвен и съгласуван от правоспособно лице с компетентност в съответната област, в които са посочени и мерки за оползотворяване на отпадъците за собствени енергийни нужди. (важи в случаите на инвестиции за производство на електрическа и/или топлинна енергия или енергия за охлаждане и/или производство на </w:t>
            </w:r>
            <w:proofErr w:type="spellStart"/>
            <w:r w:rsidR="00116460" w:rsidRPr="00116460">
              <w:rPr>
                <w:rFonts w:ascii="Times New Roman" w:hAnsi="Times New Roman" w:cs="Times New Roman"/>
                <w:iCs/>
                <w:sz w:val="24"/>
                <w:szCs w:val="24"/>
              </w:rPr>
              <w:t>биогорива</w:t>
            </w:r>
            <w:proofErr w:type="spellEnd"/>
            <w:r w:rsidR="00116460" w:rsidRPr="00116460">
              <w:rPr>
                <w:rFonts w:ascii="Times New Roman" w:hAnsi="Times New Roman" w:cs="Times New Roman"/>
                <w:iCs/>
                <w:sz w:val="24"/>
                <w:szCs w:val="24"/>
              </w:rPr>
              <w:t xml:space="preserve"> и течни горива от биомаса). </w:t>
            </w:r>
            <w:r w:rsidR="00446057" w:rsidRPr="00786E3F">
              <w:rPr>
                <w:rFonts w:ascii="Times New Roman" w:hAnsi="Times New Roman" w:cs="Times New Roman"/>
                <w:i/>
                <w:sz w:val="24"/>
                <w:szCs w:val="24"/>
              </w:rPr>
              <w:t>(</w:t>
            </w:r>
            <w:r w:rsidR="00C84EB7" w:rsidRPr="00845D4C">
              <w:rPr>
                <w:rFonts w:ascii="Times New Roman" w:hAnsi="Times New Roman" w:cs="Times New Roman"/>
                <w:i/>
                <w:sz w:val="24"/>
                <w:szCs w:val="24"/>
              </w:rPr>
              <w:t>Представя се, в случай че кандидатът заявява точки по критерий за подб</w:t>
            </w:r>
            <w:r w:rsidR="00B81C32" w:rsidRPr="00845D4C">
              <w:rPr>
                <w:rFonts w:ascii="Times New Roman" w:hAnsi="Times New Roman" w:cs="Times New Roman"/>
                <w:i/>
                <w:sz w:val="24"/>
                <w:szCs w:val="24"/>
              </w:rPr>
              <w:t>ор 4</w:t>
            </w:r>
            <w:r w:rsidR="00C84EB7" w:rsidRPr="00845D4C">
              <w:rPr>
                <w:rFonts w:ascii="Times New Roman" w:hAnsi="Times New Roman" w:cs="Times New Roman"/>
                <w:i/>
                <w:sz w:val="24"/>
                <w:szCs w:val="24"/>
              </w:rPr>
              <w:t>.1</w:t>
            </w:r>
            <w:r w:rsidR="00446057" w:rsidRPr="00786E3F">
              <w:rPr>
                <w:rFonts w:ascii="Times New Roman" w:hAnsi="Times New Roman" w:cs="Times New Roman"/>
                <w:i/>
                <w:sz w:val="24"/>
                <w:szCs w:val="24"/>
              </w:rPr>
              <w:t>).</w:t>
            </w:r>
          </w:p>
          <w:p w:rsidR="005C0D08" w:rsidRPr="002A40C3" w:rsidRDefault="005C0D08" w:rsidP="005C0D08">
            <w:pPr>
              <w:shd w:val="clear" w:color="auto" w:fill="BFBFBF" w:themeFill="background1" w:themeFillShade="BF"/>
              <w:spacing w:line="276" w:lineRule="auto"/>
              <w:jc w:val="both"/>
              <w:rPr>
                <w:rFonts w:ascii="Times New Roman" w:hAnsi="Times New Roman" w:cs="Times New Roman"/>
                <w:b/>
                <w:sz w:val="24"/>
                <w:szCs w:val="24"/>
              </w:rPr>
            </w:pPr>
            <w:r w:rsidRPr="002A40C3">
              <w:rPr>
                <w:rFonts w:ascii="Times New Roman" w:hAnsi="Times New Roman" w:cs="Times New Roman"/>
                <w:b/>
                <w:sz w:val="24"/>
                <w:szCs w:val="24"/>
              </w:rPr>
              <w:t>ВАЖНО:</w:t>
            </w:r>
          </w:p>
          <w:p w:rsidR="005C0D08" w:rsidRPr="005C0D08" w:rsidRDefault="005C0D08" w:rsidP="005C0D08">
            <w:pPr>
              <w:shd w:val="clear" w:color="auto" w:fill="BFBFBF" w:themeFill="background1" w:themeFillShade="BF"/>
              <w:spacing w:line="276" w:lineRule="auto"/>
              <w:jc w:val="both"/>
              <w:rPr>
                <w:rFonts w:ascii="Times New Roman" w:hAnsi="Times New Roman" w:cs="Times New Roman"/>
                <w:b/>
                <w:i/>
                <w:sz w:val="24"/>
                <w:szCs w:val="24"/>
              </w:rPr>
            </w:pPr>
            <w:r w:rsidRPr="002A40C3">
              <w:rPr>
                <w:rFonts w:ascii="Times New Roman" w:hAnsi="Times New Roman" w:cs="Times New Roman"/>
                <w:b/>
                <w:sz w:val="24"/>
                <w:szCs w:val="24"/>
              </w:rPr>
              <w:t>Всички документи се представят във формат „</w:t>
            </w:r>
            <w:proofErr w:type="spellStart"/>
            <w:r w:rsidRPr="002A40C3">
              <w:rPr>
                <w:rFonts w:ascii="Times New Roman" w:hAnsi="Times New Roman" w:cs="Times New Roman"/>
                <w:b/>
                <w:sz w:val="24"/>
                <w:szCs w:val="24"/>
              </w:rPr>
              <w:t>pdf</w:t>
            </w:r>
            <w:proofErr w:type="spellEnd"/>
            <w:r w:rsidRPr="002A40C3">
              <w:rPr>
                <w:rFonts w:ascii="Times New Roman" w:hAnsi="Times New Roman" w:cs="Times New Roman"/>
                <w:b/>
                <w:sz w:val="24"/>
                <w:szCs w:val="24"/>
              </w:rPr>
              <w:t>“ или „</w:t>
            </w:r>
            <w:proofErr w:type="spellStart"/>
            <w:r w:rsidRPr="002A40C3">
              <w:rPr>
                <w:rFonts w:ascii="Times New Roman" w:hAnsi="Times New Roman" w:cs="Times New Roman"/>
                <w:b/>
                <w:sz w:val="24"/>
                <w:szCs w:val="24"/>
              </w:rPr>
              <w:t>jpg</w:t>
            </w:r>
            <w:proofErr w:type="spellEnd"/>
            <w:r w:rsidRPr="002A40C3">
              <w:rPr>
                <w:rFonts w:ascii="Times New Roman" w:hAnsi="Times New Roman" w:cs="Times New Roman"/>
                <w:b/>
                <w:i/>
                <w:sz w:val="24"/>
                <w:szCs w:val="24"/>
              </w:rPr>
              <w:t>“</w:t>
            </w:r>
            <w:r w:rsidR="006577E7">
              <w:rPr>
                <w:rFonts w:ascii="Times New Roman" w:hAnsi="Times New Roman" w:cs="Times New Roman"/>
                <w:b/>
                <w:i/>
                <w:sz w:val="24"/>
                <w:szCs w:val="24"/>
              </w:rPr>
              <w:t xml:space="preserve">, </w:t>
            </w:r>
            <w:r w:rsidR="006577E7">
              <w:rPr>
                <w:rFonts w:ascii="Times New Roman" w:hAnsi="Times New Roman" w:cs="Times New Roman"/>
                <w:b/>
                <w:sz w:val="24"/>
                <w:szCs w:val="24"/>
              </w:rPr>
              <w:t xml:space="preserve">а за т. 4 - </w:t>
            </w:r>
            <w:r w:rsidR="006577E7" w:rsidRPr="00F51A93">
              <w:rPr>
                <w:rFonts w:ascii="Times New Roman" w:hAnsi="Times New Roman" w:cs="Times New Roman"/>
                <w:b/>
                <w:sz w:val="24"/>
                <w:szCs w:val="24"/>
              </w:rPr>
              <w:t>„</w:t>
            </w:r>
            <w:proofErr w:type="spellStart"/>
            <w:r w:rsidR="006577E7" w:rsidRPr="00F51A93">
              <w:rPr>
                <w:rFonts w:ascii="Times New Roman" w:hAnsi="Times New Roman" w:cs="Times New Roman"/>
                <w:b/>
                <w:sz w:val="24"/>
                <w:szCs w:val="24"/>
              </w:rPr>
              <w:t>zip</w:t>
            </w:r>
            <w:proofErr w:type="spellEnd"/>
            <w:r w:rsidR="006577E7" w:rsidRPr="00F51A93">
              <w:rPr>
                <w:rFonts w:ascii="Times New Roman" w:hAnsi="Times New Roman" w:cs="Times New Roman"/>
                <w:b/>
                <w:sz w:val="24"/>
                <w:szCs w:val="24"/>
              </w:rPr>
              <w:t>“ или „</w:t>
            </w:r>
            <w:proofErr w:type="spellStart"/>
            <w:r w:rsidR="006577E7" w:rsidRPr="00F51A93">
              <w:rPr>
                <w:rFonts w:ascii="Times New Roman" w:hAnsi="Times New Roman" w:cs="Times New Roman"/>
                <w:b/>
                <w:sz w:val="24"/>
                <w:szCs w:val="24"/>
              </w:rPr>
              <w:t>rar</w:t>
            </w:r>
            <w:proofErr w:type="spellEnd"/>
            <w:r w:rsidR="006577E7" w:rsidRPr="00F51A93">
              <w:rPr>
                <w:rFonts w:ascii="Times New Roman" w:hAnsi="Times New Roman" w:cs="Times New Roman"/>
                <w:b/>
                <w:sz w:val="24"/>
                <w:szCs w:val="24"/>
              </w:rPr>
              <w:t>“</w:t>
            </w:r>
            <w:r w:rsidR="006577E7">
              <w:rPr>
                <w:rFonts w:ascii="Times New Roman" w:hAnsi="Times New Roman" w:cs="Times New Roman"/>
                <w:b/>
                <w:sz w:val="24"/>
                <w:szCs w:val="24"/>
              </w:rPr>
              <w:t>.</w:t>
            </w:r>
          </w:p>
        </w:tc>
      </w:tr>
    </w:tbl>
    <w:p w:rsidR="00B40904" w:rsidRPr="00845D4C" w:rsidRDefault="00B40904" w:rsidP="001908AB">
      <w:pPr>
        <w:pStyle w:val="Heading1"/>
        <w:rPr>
          <w:rFonts w:cs="Times New Roman"/>
          <w:szCs w:val="24"/>
        </w:rPr>
      </w:pPr>
      <w:bookmarkStart w:id="45" w:name="_Toc515631365"/>
      <w:r w:rsidRPr="00845D4C">
        <w:rPr>
          <w:rFonts w:cs="Times New Roman"/>
          <w:szCs w:val="24"/>
        </w:rPr>
        <w:lastRenderedPageBreak/>
        <w:t>25. Краен срок за подаване на проектните предложения:</w:t>
      </w:r>
      <w:bookmarkEnd w:id="45"/>
    </w:p>
    <w:tbl>
      <w:tblPr>
        <w:tblStyle w:val="TableGrid"/>
        <w:tblW w:w="0" w:type="auto"/>
        <w:tblLook w:val="04A0" w:firstRow="1" w:lastRow="0" w:firstColumn="1" w:lastColumn="0" w:noHBand="0" w:noVBand="1"/>
      </w:tblPr>
      <w:tblGrid>
        <w:gridCol w:w="9212"/>
      </w:tblGrid>
      <w:tr w:rsidR="00B40904" w:rsidRPr="00845D4C" w:rsidTr="00C76EC5">
        <w:tc>
          <w:tcPr>
            <w:tcW w:w="9212" w:type="dxa"/>
          </w:tcPr>
          <w:p w:rsidR="009B59BC" w:rsidRPr="00845D4C" w:rsidRDefault="009B59BC" w:rsidP="001908AB">
            <w:pPr>
              <w:spacing w:line="276" w:lineRule="auto"/>
              <w:jc w:val="both"/>
              <w:rPr>
                <w:rFonts w:ascii="Times New Roman" w:eastAsia="Times New Roman" w:hAnsi="Times New Roman" w:cs="Times New Roman"/>
                <w:sz w:val="24"/>
                <w:szCs w:val="24"/>
                <w:shd w:val="clear" w:color="auto" w:fill="FEFEFE"/>
              </w:rPr>
            </w:pPr>
            <w:r w:rsidRPr="00845D4C">
              <w:rPr>
                <w:rFonts w:ascii="Times New Roman" w:eastAsia="Times New Roman" w:hAnsi="Times New Roman" w:cs="Times New Roman"/>
                <w:sz w:val="24"/>
                <w:szCs w:val="24"/>
                <w:shd w:val="clear" w:color="auto" w:fill="FEFEFE"/>
              </w:rPr>
              <w:t xml:space="preserve">1. Производството по предоставяне на </w:t>
            </w:r>
            <w:r w:rsidR="00696FF5">
              <w:rPr>
                <w:rFonts w:ascii="Times New Roman" w:eastAsia="Times New Roman" w:hAnsi="Times New Roman" w:cs="Times New Roman"/>
                <w:sz w:val="24"/>
                <w:szCs w:val="24"/>
                <w:shd w:val="clear" w:color="auto" w:fill="FEFEFE"/>
              </w:rPr>
              <w:t>БФП</w:t>
            </w:r>
            <w:r w:rsidRPr="00845D4C">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4" w:history="1">
              <w:r w:rsidRPr="00845D4C">
                <w:rPr>
                  <w:rStyle w:val="Hyperlink"/>
                  <w:rFonts w:ascii="Times New Roman" w:hAnsi="Times New Roman" w:cs="Times New Roman"/>
                  <w:sz w:val="24"/>
                  <w:szCs w:val="24"/>
                  <w:lang w:val="en-US"/>
                </w:rPr>
                <w:t>rdd</w:t>
              </w:r>
              <w:r w:rsidRPr="00845D4C">
                <w:rPr>
                  <w:rStyle w:val="Hyperlink"/>
                  <w:rFonts w:ascii="Times New Roman" w:hAnsi="Times New Roman" w:cs="Times New Roman"/>
                  <w:sz w:val="24"/>
                  <w:szCs w:val="24"/>
                </w:rPr>
                <w:t>@</w:t>
              </w:r>
              <w:r w:rsidRPr="00845D4C">
                <w:rPr>
                  <w:rStyle w:val="Hyperlink"/>
                  <w:rFonts w:ascii="Times New Roman" w:hAnsi="Times New Roman" w:cs="Times New Roman"/>
                  <w:sz w:val="24"/>
                  <w:szCs w:val="24"/>
                  <w:lang w:val="en-US"/>
                </w:rPr>
                <w:t>mzh</w:t>
              </w:r>
              <w:r w:rsidRPr="00845D4C">
                <w:rPr>
                  <w:rStyle w:val="Hyperlink"/>
                  <w:rFonts w:ascii="Times New Roman" w:hAnsi="Times New Roman" w:cs="Times New Roman"/>
                  <w:sz w:val="24"/>
                  <w:szCs w:val="24"/>
                </w:rPr>
                <w:t>.</w:t>
              </w:r>
              <w:r w:rsidRPr="00845D4C">
                <w:rPr>
                  <w:rStyle w:val="Hyperlink"/>
                  <w:rFonts w:ascii="Times New Roman" w:hAnsi="Times New Roman" w:cs="Times New Roman"/>
                  <w:sz w:val="24"/>
                  <w:szCs w:val="24"/>
                  <w:lang w:val="en-US"/>
                </w:rPr>
                <w:t>government</w:t>
              </w:r>
              <w:r w:rsidRPr="00845D4C">
                <w:rPr>
                  <w:rStyle w:val="Hyperlink"/>
                  <w:rFonts w:ascii="Times New Roman" w:hAnsi="Times New Roman" w:cs="Times New Roman"/>
                  <w:sz w:val="24"/>
                  <w:szCs w:val="24"/>
                </w:rPr>
                <w:t>.</w:t>
              </w:r>
              <w:proofErr w:type="spellStart"/>
              <w:r w:rsidRPr="00845D4C">
                <w:rPr>
                  <w:rStyle w:val="Hyperlink"/>
                  <w:rFonts w:ascii="Times New Roman" w:hAnsi="Times New Roman" w:cs="Times New Roman"/>
                  <w:sz w:val="24"/>
                  <w:szCs w:val="24"/>
                  <w:lang w:val="en-US"/>
                </w:rPr>
                <w:t>bg</w:t>
              </w:r>
              <w:proofErr w:type="spellEnd"/>
            </w:hyperlink>
            <w:r w:rsidRPr="00845D4C">
              <w:rPr>
                <w:rFonts w:ascii="Times New Roman" w:hAnsi="Times New Roman" w:cs="Times New Roman"/>
                <w:sz w:val="24"/>
                <w:szCs w:val="24"/>
              </w:rPr>
              <w:t xml:space="preserve">. Разясненията се утвърждават от ръководителя на УО или </w:t>
            </w:r>
            <w:proofErr w:type="spellStart"/>
            <w:r w:rsidRPr="00845D4C">
              <w:rPr>
                <w:rFonts w:ascii="Times New Roman" w:hAnsi="Times New Roman" w:cs="Times New Roman"/>
                <w:sz w:val="24"/>
                <w:szCs w:val="24"/>
              </w:rPr>
              <w:t>оправомощено</w:t>
            </w:r>
            <w:proofErr w:type="spellEnd"/>
            <w:r w:rsidRPr="00845D4C">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5" w:history="1">
              <w:r w:rsidRPr="00845D4C">
                <w:rPr>
                  <w:rStyle w:val="Hyperlink"/>
                  <w:rFonts w:ascii="Times New Roman" w:hAnsi="Times New Roman" w:cs="Times New Roman"/>
                  <w:color w:val="auto"/>
                  <w:sz w:val="24"/>
                  <w:szCs w:val="24"/>
                  <w:u w:val="none"/>
                </w:rPr>
                <w:t>електронната страница</w:t>
              </w:r>
            </w:hyperlink>
            <w:r w:rsidRPr="00845D4C">
              <w:rPr>
                <w:rFonts w:ascii="Times New Roman" w:hAnsi="Times New Roman" w:cs="Times New Roman"/>
                <w:sz w:val="24"/>
                <w:szCs w:val="24"/>
              </w:rPr>
              <w:t xml:space="preserve"> на МЗХГ, </w:t>
            </w:r>
            <w:hyperlink r:id="rId16" w:history="1">
              <w:r w:rsidRPr="00845D4C">
                <w:rPr>
                  <w:rStyle w:val="Hyperlink"/>
                  <w:rFonts w:ascii="Times New Roman" w:hAnsi="Times New Roman" w:cs="Times New Roman"/>
                  <w:color w:val="auto"/>
                  <w:sz w:val="24"/>
                  <w:szCs w:val="24"/>
                  <w:u w:val="none"/>
                </w:rPr>
                <w:t>РА</w:t>
              </w:r>
            </w:hyperlink>
            <w:r w:rsidRPr="00845D4C">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w:t>
            </w:r>
            <w:r w:rsidR="004C1B9F">
              <w:rPr>
                <w:rFonts w:ascii="Times New Roman" w:hAnsi="Times New Roman" w:cs="Times New Roman"/>
                <w:sz w:val="24"/>
                <w:szCs w:val="24"/>
              </w:rPr>
              <w:t>онкретен проект“ от настоящите у</w:t>
            </w:r>
            <w:r w:rsidRPr="00845D4C">
              <w:rPr>
                <w:rFonts w:ascii="Times New Roman" w:hAnsi="Times New Roman" w:cs="Times New Roman"/>
                <w:sz w:val="24"/>
                <w:szCs w:val="24"/>
              </w:rPr>
              <w:t>словия за кандидатстване. В случай че един и същи кандидат е подал повече от едно про</w:t>
            </w:r>
            <w:r w:rsidR="004C1B9F">
              <w:rPr>
                <w:rFonts w:ascii="Times New Roman" w:hAnsi="Times New Roman" w:cs="Times New Roman"/>
                <w:sz w:val="24"/>
                <w:szCs w:val="24"/>
              </w:rPr>
              <w:t>ектно предложение, о</w:t>
            </w:r>
            <w:r w:rsidRPr="00845D4C">
              <w:rPr>
                <w:rFonts w:ascii="Times New Roman" w:hAnsi="Times New Roman" w:cs="Times New Roman"/>
                <w:sz w:val="24"/>
                <w:szCs w:val="24"/>
              </w:rPr>
              <w:t>ценителната комисия разглежда само последното постъпило проектно предложение, а предходните се считат за оттеглени.</w:t>
            </w:r>
          </w:p>
          <w:p w:rsidR="00B40904" w:rsidRPr="00845D4C" w:rsidRDefault="009B59BC" w:rsidP="00487B54">
            <w:pPr>
              <w:spacing w:after="200" w:line="276" w:lineRule="auto"/>
              <w:rPr>
                <w:rFonts w:ascii="Times New Roman" w:hAnsi="Times New Roman" w:cs="Times New Roman"/>
                <w:sz w:val="24"/>
                <w:szCs w:val="24"/>
                <w:highlight w:val="yellow"/>
              </w:rPr>
            </w:pPr>
            <w:r w:rsidRPr="00845D4C">
              <w:rPr>
                <w:rFonts w:ascii="Times New Roman" w:hAnsi="Times New Roman" w:cs="Times New Roman"/>
                <w:sz w:val="24"/>
                <w:szCs w:val="24"/>
              </w:rPr>
              <w:t xml:space="preserve">4. Крайният срок за подаване на проектни предложения е </w:t>
            </w:r>
            <w:r w:rsidR="002D6A0C" w:rsidRPr="00487B54">
              <w:rPr>
                <w:rFonts w:ascii="Times New Roman" w:hAnsi="Times New Roman" w:cs="Times New Roman"/>
                <w:sz w:val="24"/>
                <w:szCs w:val="24"/>
              </w:rPr>
              <w:t xml:space="preserve">17.30 часа на </w:t>
            </w:r>
            <w:r w:rsidR="00487B54" w:rsidRPr="00487B54">
              <w:rPr>
                <w:rFonts w:ascii="Times New Roman" w:hAnsi="Times New Roman" w:cs="Times New Roman"/>
                <w:sz w:val="24"/>
                <w:szCs w:val="24"/>
              </w:rPr>
              <w:t>07</w:t>
            </w:r>
            <w:r w:rsidR="002D6A0C" w:rsidRPr="00487B54">
              <w:rPr>
                <w:rFonts w:ascii="Times New Roman" w:hAnsi="Times New Roman" w:cs="Times New Roman"/>
                <w:sz w:val="24"/>
                <w:szCs w:val="24"/>
              </w:rPr>
              <w:t>.12.2018 г.</w:t>
            </w:r>
          </w:p>
        </w:tc>
      </w:tr>
    </w:tbl>
    <w:p w:rsidR="00B40904" w:rsidRPr="00845D4C" w:rsidRDefault="00B40904" w:rsidP="001908AB">
      <w:pPr>
        <w:pStyle w:val="Heading1"/>
        <w:jc w:val="both"/>
        <w:rPr>
          <w:rFonts w:cs="Times New Roman"/>
          <w:szCs w:val="24"/>
        </w:rPr>
      </w:pPr>
      <w:bookmarkStart w:id="46" w:name="_Toc515631366"/>
      <w:r w:rsidRPr="00845D4C">
        <w:rPr>
          <w:rFonts w:cs="Times New Roman"/>
          <w:szCs w:val="24"/>
        </w:rPr>
        <w:t>26. Адрес за подаване на проектните предложения/концепциите за проектни предложения:</w:t>
      </w:r>
      <w:bookmarkEnd w:id="46"/>
    </w:p>
    <w:tbl>
      <w:tblPr>
        <w:tblStyle w:val="TableGrid"/>
        <w:tblW w:w="0" w:type="auto"/>
        <w:tblLook w:val="04A0" w:firstRow="1" w:lastRow="0" w:firstColumn="1" w:lastColumn="0" w:noHBand="0" w:noVBand="1"/>
      </w:tblPr>
      <w:tblGrid>
        <w:gridCol w:w="9212"/>
      </w:tblGrid>
      <w:tr w:rsidR="00B40904" w:rsidRPr="00845D4C" w:rsidTr="00C76EC5">
        <w:tc>
          <w:tcPr>
            <w:tcW w:w="9212" w:type="dxa"/>
          </w:tcPr>
          <w:p w:rsidR="00B40904" w:rsidRPr="00845D4C" w:rsidRDefault="00457030" w:rsidP="00BC0309">
            <w:pPr>
              <w:spacing w:after="200" w:line="276" w:lineRule="auto"/>
              <w:rPr>
                <w:rFonts w:ascii="Times New Roman" w:hAnsi="Times New Roman" w:cs="Times New Roman"/>
                <w:sz w:val="24"/>
                <w:szCs w:val="24"/>
                <w:highlight w:val="yellow"/>
              </w:rPr>
            </w:pPr>
            <w:r w:rsidRPr="00845D4C">
              <w:rPr>
                <w:rFonts w:ascii="Times New Roman" w:hAnsi="Times New Roman" w:cs="Times New Roman"/>
                <w:sz w:val="24"/>
                <w:szCs w:val="24"/>
              </w:rPr>
              <w:t xml:space="preserve">Проектните предложения по настоящата процедура се подават изцяло </w:t>
            </w:r>
            <w:r w:rsidR="00BC0309" w:rsidRPr="00845D4C">
              <w:rPr>
                <w:rFonts w:ascii="Times New Roman" w:hAnsi="Times New Roman" w:cs="Times New Roman"/>
                <w:sz w:val="24"/>
                <w:szCs w:val="24"/>
              </w:rPr>
              <w:t xml:space="preserve">по </w:t>
            </w:r>
            <w:r w:rsidRPr="00845D4C">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845D4C" w:rsidRDefault="00B40904" w:rsidP="001908AB">
      <w:pPr>
        <w:pStyle w:val="Heading1"/>
        <w:jc w:val="both"/>
        <w:rPr>
          <w:rFonts w:cs="Times New Roman"/>
          <w:szCs w:val="24"/>
        </w:rPr>
      </w:pPr>
      <w:bookmarkStart w:id="47" w:name="_Toc515631367"/>
      <w:r w:rsidRPr="00845D4C">
        <w:rPr>
          <w:rFonts w:cs="Times New Roman"/>
          <w:szCs w:val="24"/>
        </w:rPr>
        <w:t>27. Допълнителна информация:</w:t>
      </w:r>
      <w:bookmarkEnd w:id="47"/>
    </w:p>
    <w:tbl>
      <w:tblPr>
        <w:tblStyle w:val="TableGrid"/>
        <w:tblW w:w="0" w:type="auto"/>
        <w:tblLook w:val="04A0" w:firstRow="1" w:lastRow="0" w:firstColumn="1" w:lastColumn="0" w:noHBand="0" w:noVBand="1"/>
      </w:tblPr>
      <w:tblGrid>
        <w:gridCol w:w="9212"/>
      </w:tblGrid>
      <w:tr w:rsidR="00B40904" w:rsidRPr="00845D4C" w:rsidTr="00153641">
        <w:tc>
          <w:tcPr>
            <w:tcW w:w="9212" w:type="dxa"/>
            <w:shd w:val="clear" w:color="auto" w:fill="FFFFFF" w:themeFill="background1"/>
          </w:tcPr>
          <w:p w:rsidR="00116460" w:rsidRDefault="00A0433B"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w:t>
            </w:r>
            <w:r w:rsidR="00116460">
              <w:rPr>
                <w:rFonts w:ascii="Times New Roman" w:hAnsi="Times New Roman" w:cs="Times New Roman"/>
                <w:sz w:val="24"/>
                <w:szCs w:val="24"/>
              </w:rPr>
              <w:t xml:space="preserve">Проектни предложения на кандидати с представено майсторско </w:t>
            </w:r>
            <w:r w:rsidR="00116460" w:rsidRPr="00116460">
              <w:rPr>
                <w:rFonts w:ascii="Times New Roman" w:hAnsi="Times New Roman" w:cs="Times New Roman"/>
                <w:sz w:val="24"/>
                <w:szCs w:val="24"/>
              </w:rPr>
              <w:t>свидетел</w:t>
            </w:r>
            <w:r w:rsidR="000F2916">
              <w:rPr>
                <w:rFonts w:ascii="Times New Roman" w:hAnsi="Times New Roman" w:cs="Times New Roman"/>
                <w:sz w:val="24"/>
                <w:szCs w:val="24"/>
              </w:rPr>
              <w:t>ство или с</w:t>
            </w:r>
            <w:r w:rsidR="000F2916" w:rsidRPr="00116460">
              <w:rPr>
                <w:rFonts w:ascii="Times New Roman" w:hAnsi="Times New Roman" w:cs="Times New Roman"/>
                <w:sz w:val="24"/>
                <w:szCs w:val="24"/>
              </w:rPr>
              <w:t>видетелство за калфа</w:t>
            </w:r>
            <w:r w:rsidR="003B5456">
              <w:rPr>
                <w:rFonts w:ascii="Times New Roman" w:hAnsi="Times New Roman" w:cs="Times New Roman"/>
                <w:sz w:val="24"/>
                <w:szCs w:val="24"/>
              </w:rPr>
              <w:t>, съгласно т. 1 и 2 от раздел 24.3 „</w:t>
            </w:r>
            <w:r w:rsidR="003B5456" w:rsidRPr="00845D4C">
              <w:rPr>
                <w:rFonts w:ascii="Times New Roman" w:hAnsi="Times New Roman" w:cs="Times New Roman"/>
                <w:sz w:val="24"/>
                <w:szCs w:val="24"/>
              </w:rPr>
              <w:t>Списък с документи, доказващи съответствие с критериите за подбор на проекти</w:t>
            </w:r>
            <w:r w:rsidR="003B5456">
              <w:rPr>
                <w:rFonts w:ascii="Times New Roman" w:hAnsi="Times New Roman" w:cs="Times New Roman"/>
                <w:sz w:val="24"/>
                <w:szCs w:val="24"/>
              </w:rPr>
              <w:t xml:space="preserve">“ </w:t>
            </w:r>
            <w:r w:rsidR="000F2916" w:rsidRPr="00116460">
              <w:rPr>
                <w:rFonts w:ascii="Times New Roman" w:hAnsi="Times New Roman" w:cs="Times New Roman"/>
                <w:sz w:val="24"/>
                <w:szCs w:val="24"/>
              </w:rPr>
              <w:t xml:space="preserve"> </w:t>
            </w:r>
            <w:r w:rsidR="000F2916">
              <w:rPr>
                <w:rFonts w:ascii="Times New Roman" w:hAnsi="Times New Roman" w:cs="Times New Roman"/>
                <w:sz w:val="24"/>
                <w:szCs w:val="24"/>
              </w:rPr>
              <w:t>за един или повече занаяти</w:t>
            </w:r>
            <w:r w:rsidR="003B5456">
              <w:rPr>
                <w:rFonts w:ascii="Times New Roman" w:hAnsi="Times New Roman" w:cs="Times New Roman"/>
                <w:sz w:val="24"/>
                <w:szCs w:val="24"/>
              </w:rPr>
              <w:t xml:space="preserve"> получават точки по критерий № 1.</w:t>
            </w:r>
          </w:p>
          <w:p w:rsidR="000D0062" w:rsidRDefault="00116460"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D0062">
              <w:rPr>
                <w:rFonts w:ascii="Times New Roman" w:hAnsi="Times New Roman" w:cs="Times New Roman"/>
                <w:sz w:val="24"/>
                <w:szCs w:val="24"/>
              </w:rPr>
              <w:t>Проект</w:t>
            </w:r>
            <w:r w:rsidR="00297529">
              <w:rPr>
                <w:rFonts w:ascii="Times New Roman" w:hAnsi="Times New Roman" w:cs="Times New Roman"/>
                <w:sz w:val="24"/>
                <w:szCs w:val="24"/>
              </w:rPr>
              <w:t>ни предложения</w:t>
            </w:r>
            <w:r w:rsidR="000D0062">
              <w:rPr>
                <w:rFonts w:ascii="Times New Roman" w:hAnsi="Times New Roman" w:cs="Times New Roman"/>
                <w:sz w:val="24"/>
                <w:szCs w:val="24"/>
              </w:rPr>
              <w:t xml:space="preserve"> с инвестиции, </w:t>
            </w:r>
            <w:r w:rsidR="000D0062" w:rsidRPr="000472AC">
              <w:rPr>
                <w:rFonts w:ascii="Times New Roman" w:hAnsi="Times New Roman" w:cs="Times New Roman"/>
                <w:sz w:val="24"/>
                <w:szCs w:val="24"/>
              </w:rPr>
              <w:t xml:space="preserve">насочени изцяло към занаяти от група I. </w:t>
            </w:r>
            <w:r w:rsidR="000D0062">
              <w:rPr>
                <w:rFonts w:ascii="Times New Roman" w:hAnsi="Times New Roman" w:cs="Times New Roman"/>
                <w:sz w:val="24"/>
                <w:szCs w:val="24"/>
              </w:rPr>
              <w:t>„</w:t>
            </w:r>
            <w:r w:rsidR="000D0062" w:rsidRPr="000472AC">
              <w:rPr>
                <w:rFonts w:ascii="Times New Roman" w:hAnsi="Times New Roman" w:cs="Times New Roman"/>
                <w:sz w:val="24"/>
                <w:szCs w:val="24"/>
              </w:rPr>
              <w:t>Народни художествени занаяти</w:t>
            </w:r>
            <w:r w:rsidR="000D0062">
              <w:rPr>
                <w:rFonts w:ascii="Times New Roman" w:hAnsi="Times New Roman" w:cs="Times New Roman"/>
                <w:sz w:val="24"/>
                <w:szCs w:val="24"/>
              </w:rPr>
              <w:t>“</w:t>
            </w:r>
            <w:r w:rsidR="000D0062" w:rsidRPr="000472AC">
              <w:rPr>
                <w:rFonts w:ascii="Times New Roman" w:hAnsi="Times New Roman" w:cs="Times New Roman"/>
                <w:sz w:val="24"/>
                <w:szCs w:val="24"/>
              </w:rPr>
              <w:t>, съгласно Приложение № 1 към чл. 3, ал. 2, т. 1 от Закона за занаятите</w:t>
            </w:r>
            <w:r w:rsidR="00297529">
              <w:rPr>
                <w:rFonts w:ascii="Times New Roman" w:hAnsi="Times New Roman" w:cs="Times New Roman"/>
                <w:sz w:val="24"/>
                <w:szCs w:val="24"/>
              </w:rPr>
              <w:t>,</w:t>
            </w:r>
            <w:r w:rsidR="000D0062">
              <w:rPr>
                <w:rFonts w:ascii="Times New Roman" w:hAnsi="Times New Roman" w:cs="Times New Roman"/>
                <w:sz w:val="24"/>
                <w:szCs w:val="24"/>
              </w:rPr>
              <w:t xml:space="preserve"> получават точки по критерий </w:t>
            </w:r>
            <w:r w:rsidR="003B5456">
              <w:rPr>
                <w:rFonts w:ascii="Times New Roman" w:hAnsi="Times New Roman" w:cs="Times New Roman"/>
                <w:sz w:val="24"/>
                <w:szCs w:val="24"/>
              </w:rPr>
              <w:t xml:space="preserve">№ </w:t>
            </w:r>
            <w:r w:rsidR="000D0062">
              <w:rPr>
                <w:rFonts w:ascii="Times New Roman" w:hAnsi="Times New Roman" w:cs="Times New Roman"/>
                <w:sz w:val="24"/>
                <w:szCs w:val="24"/>
              </w:rPr>
              <w:t>2.1 „</w:t>
            </w:r>
            <w:r w:rsidR="000D0062" w:rsidRPr="000472AC">
              <w:rPr>
                <w:rFonts w:ascii="Times New Roman" w:hAnsi="Times New Roman" w:cs="Times New Roman"/>
                <w:sz w:val="24"/>
                <w:szCs w:val="24"/>
              </w:rPr>
              <w:t>Проекти, насочени изцяло към народни художествени занаяти</w:t>
            </w:r>
            <w:r w:rsidR="00EA0D82">
              <w:rPr>
                <w:rFonts w:ascii="Times New Roman" w:hAnsi="Times New Roman" w:cs="Times New Roman"/>
                <w:sz w:val="24"/>
                <w:szCs w:val="24"/>
              </w:rPr>
              <w:t>“</w:t>
            </w:r>
            <w:r w:rsidR="00684849">
              <w:rPr>
                <w:rFonts w:ascii="Times New Roman" w:hAnsi="Times New Roman" w:cs="Times New Roman"/>
                <w:sz w:val="24"/>
                <w:szCs w:val="24"/>
              </w:rPr>
              <w:t xml:space="preserve">, както </w:t>
            </w:r>
            <w:r w:rsidR="00297529" w:rsidRPr="00297529">
              <w:rPr>
                <w:rFonts w:ascii="Times New Roman" w:hAnsi="Times New Roman" w:cs="Times New Roman"/>
                <w:sz w:val="24"/>
                <w:szCs w:val="24"/>
              </w:rPr>
              <w:t>и приходите по проекта</w:t>
            </w:r>
            <w:r w:rsidR="00684849">
              <w:rPr>
                <w:rFonts w:ascii="Times New Roman" w:hAnsi="Times New Roman" w:cs="Times New Roman"/>
                <w:sz w:val="24"/>
                <w:szCs w:val="24"/>
              </w:rPr>
              <w:t xml:space="preserve"> </w:t>
            </w:r>
            <w:r w:rsidR="00297529" w:rsidRPr="00297529">
              <w:rPr>
                <w:rFonts w:ascii="Times New Roman" w:hAnsi="Times New Roman" w:cs="Times New Roman"/>
                <w:sz w:val="24"/>
                <w:szCs w:val="24"/>
              </w:rPr>
              <w:t>се реализират изцяло от тези дейности.</w:t>
            </w:r>
          </w:p>
          <w:p w:rsidR="000D0062" w:rsidRDefault="008B14F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0D0062">
              <w:rPr>
                <w:rFonts w:ascii="Times New Roman" w:hAnsi="Times New Roman" w:cs="Times New Roman"/>
                <w:sz w:val="24"/>
                <w:szCs w:val="24"/>
              </w:rPr>
              <w:t>. Точки по критерий 2.2 „</w:t>
            </w:r>
            <w:r w:rsidR="000D0062" w:rsidRPr="000472AC">
              <w:rPr>
                <w:rFonts w:ascii="Times New Roman" w:hAnsi="Times New Roman" w:cs="Times New Roman"/>
                <w:sz w:val="24"/>
                <w:szCs w:val="24"/>
              </w:rPr>
              <w:t>Проекти, включващи демонстрационни дейности</w:t>
            </w:r>
            <w:r w:rsidR="000D0062">
              <w:rPr>
                <w:rFonts w:ascii="Times New Roman" w:hAnsi="Times New Roman" w:cs="Times New Roman"/>
                <w:sz w:val="24"/>
                <w:szCs w:val="24"/>
              </w:rPr>
              <w:t xml:space="preserve">“ </w:t>
            </w:r>
            <w:r w:rsidR="000D0062" w:rsidRPr="000472AC">
              <w:rPr>
                <w:rFonts w:ascii="Times New Roman" w:hAnsi="Times New Roman" w:cs="Times New Roman"/>
                <w:sz w:val="24"/>
                <w:szCs w:val="24"/>
              </w:rPr>
              <w:t>се присъждат на проекти, които предвиждат инвестиция за изграждане и/или оборудване на обособено помещение или част от него за демонстрация на занаятчийската дейност.</w:t>
            </w:r>
          </w:p>
          <w:p w:rsidR="006174B5" w:rsidRDefault="008B14F8"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6174B5">
              <w:rPr>
                <w:rFonts w:ascii="Times New Roman" w:hAnsi="Times New Roman" w:cs="Times New Roman"/>
                <w:sz w:val="24"/>
                <w:szCs w:val="24"/>
              </w:rPr>
              <w:t xml:space="preserve">. </w:t>
            </w:r>
            <w:r w:rsidR="00C034D2" w:rsidRPr="00C034D2">
              <w:rPr>
                <w:rFonts w:ascii="Times New Roman" w:hAnsi="Times New Roman" w:cs="Times New Roman"/>
                <w:sz w:val="24"/>
                <w:szCs w:val="24"/>
              </w:rPr>
              <w:t>Кандидати с проекти, изпълнявани в Северозападния район  и Северен централ</w:t>
            </w:r>
            <w:r w:rsidR="00C034D2">
              <w:rPr>
                <w:rFonts w:ascii="Times New Roman" w:hAnsi="Times New Roman" w:cs="Times New Roman"/>
                <w:sz w:val="24"/>
                <w:szCs w:val="24"/>
              </w:rPr>
              <w:t>ен район (критерий за подбор № 3</w:t>
            </w:r>
            <w:r w:rsidR="00C034D2" w:rsidRPr="00C034D2">
              <w:rPr>
                <w:rFonts w:ascii="Times New Roman" w:hAnsi="Times New Roman" w:cs="Times New Roman"/>
                <w:sz w:val="24"/>
                <w:szCs w:val="24"/>
              </w:rPr>
              <w:t xml:space="preserve">), са такива, при които всички инвестиции по проекта, </w:t>
            </w:r>
            <w:r w:rsidR="00C034D2" w:rsidRPr="00C034D2">
              <w:rPr>
                <w:rFonts w:ascii="Times New Roman" w:hAnsi="Times New Roman" w:cs="Times New Roman"/>
                <w:sz w:val="24"/>
                <w:szCs w:val="24"/>
              </w:rPr>
              <w:lastRenderedPageBreak/>
              <w:t>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 на което са предвидени инвестиции на стойност над 50</w:t>
            </w:r>
            <w:r w:rsidR="00D55388">
              <w:rPr>
                <w:rFonts w:ascii="Times New Roman" w:hAnsi="Times New Roman" w:cs="Times New Roman"/>
                <w:sz w:val="24"/>
                <w:szCs w:val="24"/>
              </w:rPr>
              <w:t xml:space="preserve"> на сто</w:t>
            </w:r>
            <w:r w:rsidR="00C034D2" w:rsidRPr="00C034D2">
              <w:rPr>
                <w:rFonts w:ascii="Times New Roman" w:hAnsi="Times New Roman" w:cs="Times New Roman"/>
                <w:sz w:val="24"/>
                <w:szCs w:val="24"/>
              </w:rPr>
              <w:t xml:space="preserve"> от заявените в проектното предложение разходи.</w:t>
            </w:r>
          </w:p>
          <w:p w:rsidR="00FB272F" w:rsidRPr="00FB272F" w:rsidRDefault="008B14F8"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83560" w:rsidRPr="00845D4C">
              <w:rPr>
                <w:rFonts w:ascii="Times New Roman" w:hAnsi="Times New Roman" w:cs="Times New Roman"/>
                <w:sz w:val="24"/>
                <w:szCs w:val="24"/>
              </w:rPr>
              <w:t xml:space="preserve">. </w:t>
            </w:r>
            <w:r w:rsidR="00283560">
              <w:rPr>
                <w:rFonts w:ascii="Times New Roman" w:hAnsi="Times New Roman" w:cs="Times New Roman"/>
                <w:sz w:val="24"/>
                <w:szCs w:val="24"/>
              </w:rPr>
              <w:t xml:space="preserve">Точки по критерий </w:t>
            </w:r>
            <w:r w:rsidR="00283560" w:rsidRPr="007F2C0C">
              <w:rPr>
                <w:rFonts w:ascii="Times New Roman" w:hAnsi="Times New Roman" w:cs="Times New Roman"/>
                <w:sz w:val="24"/>
                <w:szCs w:val="24"/>
              </w:rPr>
              <w:t>№</w:t>
            </w:r>
            <w:r w:rsidR="00283560">
              <w:rPr>
                <w:rFonts w:ascii="Times New Roman" w:hAnsi="Times New Roman" w:cs="Times New Roman"/>
                <w:sz w:val="24"/>
                <w:szCs w:val="24"/>
              </w:rPr>
              <w:t xml:space="preserve"> 4.1 получават </w:t>
            </w:r>
            <w:r w:rsidR="00283560" w:rsidRPr="003E3B55">
              <w:rPr>
                <w:rFonts w:ascii="Times New Roman" w:hAnsi="Times New Roman" w:cs="Times New Roman"/>
                <w:sz w:val="24"/>
                <w:szCs w:val="24"/>
              </w:rPr>
              <w:t>кандидати</w:t>
            </w:r>
            <w:r w:rsidR="00283560" w:rsidRPr="007F2C0C">
              <w:rPr>
                <w:rFonts w:ascii="Times New Roman" w:hAnsi="Times New Roman" w:cs="Times New Roman"/>
                <w:sz w:val="24"/>
                <w:szCs w:val="24"/>
                <w:lang w:val="x-none"/>
              </w:rPr>
              <w:t xml:space="preserve"> с </w:t>
            </w:r>
            <w:proofErr w:type="spellStart"/>
            <w:r w:rsidR="00283560" w:rsidRPr="007F2C0C">
              <w:rPr>
                <w:rFonts w:ascii="Times New Roman" w:hAnsi="Times New Roman" w:cs="Times New Roman"/>
                <w:sz w:val="24"/>
                <w:szCs w:val="24"/>
                <w:lang w:val="x-none"/>
              </w:rPr>
              <w:t>проекти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инвестиции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намаляване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емисиите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при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производство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енергия</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от</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биомаса</w:t>
            </w:r>
            <w:proofErr w:type="spellEnd"/>
            <w:r w:rsidR="00283560" w:rsidRPr="007F2C0C">
              <w:rPr>
                <w:rFonts w:ascii="Times New Roman" w:hAnsi="Times New Roman" w:cs="Times New Roman"/>
                <w:sz w:val="24"/>
                <w:szCs w:val="24"/>
              </w:rPr>
              <w:t xml:space="preserve"> </w:t>
            </w:r>
            <w:r w:rsidR="00283560">
              <w:rPr>
                <w:rFonts w:ascii="Times New Roman" w:hAnsi="Times New Roman" w:cs="Times New Roman"/>
                <w:sz w:val="24"/>
                <w:szCs w:val="24"/>
              </w:rPr>
              <w:t>и</w:t>
            </w:r>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при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които</w:t>
            </w:r>
            <w:proofErr w:type="spellEnd"/>
            <w:r w:rsidR="00283560" w:rsidRPr="007F2C0C">
              <w:rPr>
                <w:rFonts w:ascii="Times New Roman" w:hAnsi="Times New Roman" w:cs="Times New Roman"/>
                <w:sz w:val="24"/>
                <w:szCs w:val="24"/>
                <w:lang w:val="x-none"/>
              </w:rPr>
              <w:t xml:space="preserve"> в </w:t>
            </w:r>
            <w:proofErr w:type="spellStart"/>
            <w:r w:rsidR="00283560" w:rsidRPr="007F2C0C">
              <w:rPr>
                <w:rFonts w:ascii="Times New Roman" w:hAnsi="Times New Roman" w:cs="Times New Roman"/>
                <w:sz w:val="24"/>
                <w:szCs w:val="24"/>
                <w:lang w:val="x-none"/>
              </w:rPr>
              <w:t>проекта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включени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разходи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инвестиции</w:t>
            </w:r>
            <w:proofErr w:type="spellEnd"/>
            <w:r w:rsidR="00283560" w:rsidRPr="007F2C0C">
              <w:rPr>
                <w:rFonts w:ascii="Times New Roman" w:hAnsi="Times New Roman" w:cs="Times New Roman"/>
                <w:sz w:val="24"/>
                <w:szCs w:val="24"/>
                <w:lang w:val="x-none"/>
              </w:rPr>
              <w:t xml:space="preserve"> в </w:t>
            </w:r>
            <w:proofErr w:type="spellStart"/>
            <w:r w:rsidR="00283560" w:rsidRPr="007F2C0C">
              <w:rPr>
                <w:rFonts w:ascii="Times New Roman" w:hAnsi="Times New Roman" w:cs="Times New Roman"/>
                <w:sz w:val="24"/>
                <w:szCs w:val="24"/>
                <w:lang w:val="x-none"/>
              </w:rPr>
              <w:t>котли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твърдо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гориво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най-малко</w:t>
            </w:r>
            <w:proofErr w:type="spellEnd"/>
            <w:r w:rsidR="00283560" w:rsidRPr="007F2C0C">
              <w:rPr>
                <w:rFonts w:ascii="Times New Roman" w:hAnsi="Times New Roman" w:cs="Times New Roman"/>
                <w:sz w:val="24"/>
                <w:szCs w:val="24"/>
                <w:lang w:val="x-none"/>
              </w:rPr>
              <w:t xml:space="preserve"> </w:t>
            </w:r>
            <w:r w:rsidR="00283560" w:rsidRPr="007F2C0C">
              <w:rPr>
                <w:rFonts w:ascii="Times New Roman" w:hAnsi="Times New Roman" w:cs="Times New Roman"/>
                <w:sz w:val="24"/>
                <w:szCs w:val="24"/>
              </w:rPr>
              <w:t>20</w:t>
            </w:r>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сто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от</w:t>
            </w:r>
            <w:proofErr w:type="spellEnd"/>
            <w:r w:rsidR="00283560" w:rsidRPr="007F2C0C">
              <w:rPr>
                <w:rFonts w:ascii="Times New Roman" w:hAnsi="Times New Roman" w:cs="Times New Roman"/>
                <w:sz w:val="24"/>
                <w:szCs w:val="24"/>
                <w:lang w:val="x-none"/>
              </w:rPr>
              <w:t xml:space="preserve"> </w:t>
            </w:r>
            <w:r w:rsidR="00283560" w:rsidRPr="007F2C0C">
              <w:rPr>
                <w:rFonts w:ascii="Times New Roman" w:hAnsi="Times New Roman" w:cs="Times New Roman"/>
                <w:sz w:val="24"/>
                <w:szCs w:val="24"/>
              </w:rPr>
              <w:t>заявените</w:t>
            </w:r>
            <w:r w:rsidR="00283560" w:rsidRPr="007F2C0C">
              <w:rPr>
                <w:rFonts w:ascii="Times New Roman" w:hAnsi="Times New Roman" w:cs="Times New Roman"/>
                <w:sz w:val="24"/>
                <w:szCs w:val="24"/>
                <w:lang w:val="x-none"/>
              </w:rPr>
              <w:t xml:space="preserve"> </w:t>
            </w:r>
            <w:r w:rsidR="00283560" w:rsidRPr="007F2C0C">
              <w:rPr>
                <w:rFonts w:ascii="Times New Roman" w:hAnsi="Times New Roman" w:cs="Times New Roman"/>
                <w:sz w:val="24"/>
                <w:szCs w:val="24"/>
              </w:rPr>
              <w:t xml:space="preserve">и определени за </w:t>
            </w:r>
            <w:proofErr w:type="spellStart"/>
            <w:r w:rsidR="00283560" w:rsidRPr="007F2C0C">
              <w:rPr>
                <w:rFonts w:ascii="Times New Roman" w:hAnsi="Times New Roman" w:cs="Times New Roman"/>
                <w:sz w:val="24"/>
                <w:szCs w:val="24"/>
                <w:lang w:val="x-none"/>
              </w:rPr>
              <w:t>допустими</w:t>
            </w:r>
            <w:proofErr w:type="spellEnd"/>
            <w:r w:rsidR="00283560" w:rsidRPr="007F2C0C">
              <w:rPr>
                <w:rFonts w:ascii="Times New Roman" w:hAnsi="Times New Roman" w:cs="Times New Roman"/>
                <w:sz w:val="24"/>
                <w:szCs w:val="24"/>
                <w:lang w:val="x-none"/>
              </w:rPr>
              <w:t xml:space="preserve"> </w:t>
            </w:r>
            <w:r w:rsidR="00283560" w:rsidRPr="007F2C0C">
              <w:rPr>
                <w:rFonts w:ascii="Times New Roman" w:hAnsi="Times New Roman" w:cs="Times New Roman"/>
                <w:sz w:val="24"/>
                <w:szCs w:val="24"/>
              </w:rPr>
              <w:t xml:space="preserve">от ДФЗ-РА </w:t>
            </w:r>
            <w:proofErr w:type="spellStart"/>
            <w:r w:rsidR="00283560" w:rsidRPr="007F2C0C">
              <w:rPr>
                <w:rFonts w:ascii="Times New Roman" w:hAnsi="Times New Roman" w:cs="Times New Roman"/>
                <w:sz w:val="24"/>
                <w:szCs w:val="24"/>
                <w:lang w:val="x-none"/>
              </w:rPr>
              <w:t>разходи</w:t>
            </w:r>
            <w:proofErr w:type="spellEnd"/>
            <w:r w:rsidR="00283560" w:rsidRPr="007F2C0C">
              <w:rPr>
                <w:rFonts w:ascii="Times New Roman" w:hAnsi="Times New Roman" w:cs="Times New Roman"/>
                <w:sz w:val="24"/>
                <w:szCs w:val="24"/>
                <w:lang w:val="x-none"/>
              </w:rPr>
              <w:t xml:space="preserve"> и </w:t>
            </w:r>
            <w:proofErr w:type="spellStart"/>
            <w:r w:rsidR="00283560" w:rsidRPr="007F2C0C">
              <w:rPr>
                <w:rFonts w:ascii="Times New Roman" w:hAnsi="Times New Roman" w:cs="Times New Roman"/>
                <w:sz w:val="24"/>
                <w:szCs w:val="24"/>
                <w:lang w:val="x-none"/>
              </w:rPr>
              <w:t>същите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са</w:t>
            </w:r>
            <w:proofErr w:type="spellEnd"/>
            <w:r w:rsidR="00283560" w:rsidRPr="007F2C0C">
              <w:rPr>
                <w:rFonts w:ascii="Times New Roman" w:hAnsi="Times New Roman" w:cs="Times New Roman"/>
                <w:sz w:val="24"/>
                <w:szCs w:val="24"/>
                <w:lang w:val="x-none"/>
              </w:rPr>
              <w:t xml:space="preserve"> в </w:t>
            </w:r>
            <w:proofErr w:type="spellStart"/>
            <w:r w:rsidR="00283560" w:rsidRPr="007F2C0C">
              <w:rPr>
                <w:rFonts w:ascii="Times New Roman" w:hAnsi="Times New Roman" w:cs="Times New Roman"/>
                <w:sz w:val="24"/>
                <w:szCs w:val="24"/>
                <w:lang w:val="x-none"/>
              </w:rPr>
              <w:t>съответствие</w:t>
            </w:r>
            <w:proofErr w:type="spellEnd"/>
            <w:r w:rsidR="00283560" w:rsidRPr="007F2C0C">
              <w:rPr>
                <w:rFonts w:ascii="Times New Roman" w:hAnsi="Times New Roman" w:cs="Times New Roman"/>
                <w:sz w:val="24"/>
                <w:szCs w:val="24"/>
                <w:lang w:val="x-none"/>
              </w:rPr>
              <w:t xml:space="preserve"> с </w:t>
            </w:r>
            <w:proofErr w:type="spellStart"/>
            <w:r w:rsidR="00283560" w:rsidRPr="007F2C0C">
              <w:rPr>
                <w:rFonts w:ascii="Times New Roman" w:hAnsi="Times New Roman" w:cs="Times New Roman"/>
                <w:sz w:val="24"/>
                <w:szCs w:val="24"/>
                <w:lang w:val="x-none"/>
              </w:rPr>
              <w:t>изискванията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Директива</w:t>
            </w:r>
            <w:proofErr w:type="spellEnd"/>
            <w:r w:rsidR="00283560" w:rsidRPr="007F2C0C">
              <w:rPr>
                <w:rFonts w:ascii="Times New Roman" w:hAnsi="Times New Roman" w:cs="Times New Roman"/>
                <w:sz w:val="24"/>
                <w:szCs w:val="24"/>
                <w:lang w:val="x-none"/>
              </w:rPr>
              <w:t xml:space="preserve"> 2009/125/ЕС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Европейския</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парламент</w:t>
            </w:r>
            <w:proofErr w:type="spellEnd"/>
            <w:r w:rsidR="00283560" w:rsidRPr="007F2C0C">
              <w:rPr>
                <w:rFonts w:ascii="Times New Roman" w:hAnsi="Times New Roman" w:cs="Times New Roman"/>
                <w:sz w:val="24"/>
                <w:szCs w:val="24"/>
                <w:lang w:val="x-none"/>
              </w:rPr>
              <w:t xml:space="preserve"> и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Съвета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от</w:t>
            </w:r>
            <w:proofErr w:type="spellEnd"/>
            <w:r w:rsidR="00283560" w:rsidRPr="007F2C0C">
              <w:rPr>
                <w:rFonts w:ascii="Times New Roman" w:hAnsi="Times New Roman" w:cs="Times New Roman"/>
                <w:sz w:val="24"/>
                <w:szCs w:val="24"/>
                <w:lang w:val="x-none"/>
              </w:rPr>
              <w:t xml:space="preserve"> 21 </w:t>
            </w:r>
            <w:proofErr w:type="spellStart"/>
            <w:r w:rsidR="00283560" w:rsidRPr="007F2C0C">
              <w:rPr>
                <w:rFonts w:ascii="Times New Roman" w:hAnsi="Times New Roman" w:cs="Times New Roman"/>
                <w:sz w:val="24"/>
                <w:szCs w:val="24"/>
                <w:lang w:val="x-none"/>
              </w:rPr>
              <w:t>октомври</w:t>
            </w:r>
            <w:proofErr w:type="spellEnd"/>
            <w:r w:rsidR="00283560" w:rsidRPr="007F2C0C">
              <w:rPr>
                <w:rFonts w:ascii="Times New Roman" w:hAnsi="Times New Roman" w:cs="Times New Roman"/>
                <w:sz w:val="24"/>
                <w:szCs w:val="24"/>
                <w:lang w:val="x-none"/>
              </w:rPr>
              <w:t xml:space="preserve"> 2009 г.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създаване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рамка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определяне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изискванията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екодизайн</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към</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продукти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свързани</w:t>
            </w:r>
            <w:proofErr w:type="spellEnd"/>
            <w:r w:rsidR="00283560" w:rsidRPr="007F2C0C">
              <w:rPr>
                <w:rFonts w:ascii="Times New Roman" w:hAnsi="Times New Roman" w:cs="Times New Roman"/>
                <w:sz w:val="24"/>
                <w:szCs w:val="24"/>
                <w:lang w:val="x-none"/>
              </w:rPr>
              <w:t xml:space="preserve"> с </w:t>
            </w:r>
            <w:proofErr w:type="spellStart"/>
            <w:r w:rsidR="00283560" w:rsidRPr="007F2C0C">
              <w:rPr>
                <w:rFonts w:ascii="Times New Roman" w:hAnsi="Times New Roman" w:cs="Times New Roman"/>
                <w:sz w:val="24"/>
                <w:szCs w:val="24"/>
                <w:lang w:val="x-none"/>
              </w:rPr>
              <w:t>енергопотреблението</w:t>
            </w:r>
            <w:proofErr w:type="spellEnd"/>
            <w:r w:rsidR="00283560" w:rsidRPr="007F2C0C">
              <w:rPr>
                <w:rFonts w:ascii="Times New Roman" w:hAnsi="Times New Roman" w:cs="Times New Roman"/>
                <w:sz w:val="24"/>
                <w:szCs w:val="24"/>
                <w:lang w:val="x-none"/>
              </w:rPr>
              <w:t xml:space="preserve"> (OB L 285, 31 </w:t>
            </w:r>
            <w:proofErr w:type="spellStart"/>
            <w:r w:rsidR="00283560" w:rsidRPr="007F2C0C">
              <w:rPr>
                <w:rFonts w:ascii="Times New Roman" w:hAnsi="Times New Roman" w:cs="Times New Roman"/>
                <w:sz w:val="24"/>
                <w:szCs w:val="24"/>
                <w:lang w:val="x-none"/>
              </w:rPr>
              <w:t>октомври</w:t>
            </w:r>
            <w:proofErr w:type="spellEnd"/>
            <w:r w:rsidR="00283560" w:rsidRPr="007F2C0C">
              <w:rPr>
                <w:rFonts w:ascii="Times New Roman" w:hAnsi="Times New Roman" w:cs="Times New Roman"/>
                <w:sz w:val="24"/>
                <w:szCs w:val="24"/>
                <w:lang w:val="x-none"/>
              </w:rPr>
              <w:t xml:space="preserve"> 2009 г.) и </w:t>
            </w:r>
            <w:proofErr w:type="spellStart"/>
            <w:r w:rsidR="00283560" w:rsidRPr="007F2C0C">
              <w:rPr>
                <w:rFonts w:ascii="Times New Roman" w:hAnsi="Times New Roman" w:cs="Times New Roman"/>
                <w:sz w:val="24"/>
                <w:szCs w:val="24"/>
                <w:lang w:val="x-none"/>
              </w:rPr>
              <w:t>Регламент</w:t>
            </w:r>
            <w:proofErr w:type="spellEnd"/>
            <w:r w:rsidR="00283560" w:rsidRPr="007F2C0C">
              <w:rPr>
                <w:rFonts w:ascii="Times New Roman" w:hAnsi="Times New Roman" w:cs="Times New Roman"/>
                <w:sz w:val="24"/>
                <w:szCs w:val="24"/>
                <w:lang w:val="x-none"/>
              </w:rPr>
              <w:t xml:space="preserve"> (ЕС) 2015/1189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Комисията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от</w:t>
            </w:r>
            <w:proofErr w:type="spellEnd"/>
            <w:r w:rsidR="00283560" w:rsidRPr="007F2C0C">
              <w:rPr>
                <w:rFonts w:ascii="Times New Roman" w:hAnsi="Times New Roman" w:cs="Times New Roman"/>
                <w:sz w:val="24"/>
                <w:szCs w:val="24"/>
                <w:lang w:val="x-none"/>
              </w:rPr>
              <w:t xml:space="preserve"> 28 </w:t>
            </w:r>
            <w:proofErr w:type="spellStart"/>
            <w:r w:rsidR="00283560" w:rsidRPr="007F2C0C">
              <w:rPr>
                <w:rFonts w:ascii="Times New Roman" w:hAnsi="Times New Roman" w:cs="Times New Roman"/>
                <w:sz w:val="24"/>
                <w:szCs w:val="24"/>
                <w:lang w:val="x-none"/>
              </w:rPr>
              <w:t>април</w:t>
            </w:r>
            <w:proofErr w:type="spellEnd"/>
            <w:r w:rsidR="00283560" w:rsidRPr="007F2C0C">
              <w:rPr>
                <w:rFonts w:ascii="Times New Roman" w:hAnsi="Times New Roman" w:cs="Times New Roman"/>
                <w:sz w:val="24"/>
                <w:szCs w:val="24"/>
                <w:lang w:val="x-none"/>
              </w:rPr>
              <w:t xml:space="preserve"> 2015 г.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прилагане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Директива</w:t>
            </w:r>
            <w:proofErr w:type="spellEnd"/>
            <w:r w:rsidR="00283560" w:rsidRPr="007F2C0C">
              <w:rPr>
                <w:rFonts w:ascii="Times New Roman" w:hAnsi="Times New Roman" w:cs="Times New Roman"/>
                <w:sz w:val="24"/>
                <w:szCs w:val="24"/>
                <w:lang w:val="x-none"/>
              </w:rPr>
              <w:t xml:space="preserve"> 2009/125/ЕО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Европейския</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парламент</w:t>
            </w:r>
            <w:proofErr w:type="spellEnd"/>
            <w:r w:rsidR="00283560" w:rsidRPr="007F2C0C">
              <w:rPr>
                <w:rFonts w:ascii="Times New Roman" w:hAnsi="Times New Roman" w:cs="Times New Roman"/>
                <w:sz w:val="24"/>
                <w:szCs w:val="24"/>
                <w:lang w:val="x-none"/>
              </w:rPr>
              <w:t xml:space="preserve"> и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Съвета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по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отношение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изискванията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за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екопроектиране</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котли</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на</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твърдо</w:t>
            </w:r>
            <w:proofErr w:type="spellEnd"/>
            <w:r w:rsidR="00283560" w:rsidRPr="007F2C0C">
              <w:rPr>
                <w:rFonts w:ascii="Times New Roman" w:hAnsi="Times New Roman" w:cs="Times New Roman"/>
                <w:sz w:val="24"/>
                <w:szCs w:val="24"/>
                <w:lang w:val="x-none"/>
              </w:rPr>
              <w:t xml:space="preserve"> </w:t>
            </w:r>
            <w:proofErr w:type="spellStart"/>
            <w:r w:rsidR="00283560" w:rsidRPr="007F2C0C">
              <w:rPr>
                <w:rFonts w:ascii="Times New Roman" w:hAnsi="Times New Roman" w:cs="Times New Roman"/>
                <w:sz w:val="24"/>
                <w:szCs w:val="24"/>
                <w:lang w:val="x-none"/>
              </w:rPr>
              <w:t>гориво</w:t>
            </w:r>
            <w:proofErr w:type="spellEnd"/>
            <w:r w:rsidR="00283560" w:rsidRPr="007F2C0C">
              <w:rPr>
                <w:rFonts w:ascii="Times New Roman" w:hAnsi="Times New Roman" w:cs="Times New Roman"/>
                <w:sz w:val="24"/>
                <w:szCs w:val="24"/>
                <w:lang w:val="x-none"/>
              </w:rPr>
              <w:t xml:space="preserve"> (OB L 193, 21 </w:t>
            </w:r>
            <w:proofErr w:type="spellStart"/>
            <w:r w:rsidR="00283560" w:rsidRPr="007F2C0C">
              <w:rPr>
                <w:rFonts w:ascii="Times New Roman" w:hAnsi="Times New Roman" w:cs="Times New Roman"/>
                <w:sz w:val="24"/>
                <w:szCs w:val="24"/>
                <w:lang w:val="x-none"/>
              </w:rPr>
              <w:t>юли</w:t>
            </w:r>
            <w:proofErr w:type="spellEnd"/>
            <w:r w:rsidR="00283560" w:rsidRPr="007F2C0C">
              <w:rPr>
                <w:rFonts w:ascii="Times New Roman" w:hAnsi="Times New Roman" w:cs="Times New Roman"/>
                <w:sz w:val="24"/>
                <w:szCs w:val="24"/>
                <w:lang w:val="x-none"/>
              </w:rPr>
              <w:t xml:space="preserve"> 2014 г.).</w:t>
            </w:r>
          </w:p>
          <w:p w:rsidR="00283560" w:rsidRDefault="008B14F8" w:rsidP="001908A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C034D2">
              <w:rPr>
                <w:rFonts w:ascii="Times New Roman" w:hAnsi="Times New Roman" w:cs="Times New Roman"/>
                <w:sz w:val="24"/>
                <w:szCs w:val="24"/>
              </w:rPr>
              <w:t xml:space="preserve">. </w:t>
            </w:r>
            <w:r w:rsidR="00C034D2" w:rsidRPr="00C034D2">
              <w:rPr>
                <w:rFonts w:ascii="Times New Roman" w:hAnsi="Times New Roman" w:cs="Times New Roman"/>
                <w:sz w:val="24"/>
                <w:szCs w:val="24"/>
              </w:rPr>
              <w:t>Кандидати с проекти, които се изпълняват на територията на места по Натура 2</w:t>
            </w:r>
            <w:r w:rsidR="00C034D2">
              <w:rPr>
                <w:rFonts w:ascii="Times New Roman" w:hAnsi="Times New Roman" w:cs="Times New Roman"/>
                <w:sz w:val="24"/>
                <w:szCs w:val="24"/>
              </w:rPr>
              <w:t>000 (критерий за подбор по № 4.2</w:t>
            </w:r>
            <w:r w:rsidR="00C034D2" w:rsidRPr="00C034D2">
              <w:rPr>
                <w:rFonts w:ascii="Times New Roman" w:hAnsi="Times New Roman" w:cs="Times New Roman"/>
                <w:sz w:val="24"/>
                <w:szCs w:val="24"/>
              </w:rPr>
              <w:t>),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 В случай, че проектът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w:t>
            </w:r>
          </w:p>
          <w:p w:rsidR="0098465D" w:rsidRDefault="0098465D" w:rsidP="001908AB">
            <w:pPr>
              <w:widowControl w:val="0"/>
              <w:autoSpaceDE w:val="0"/>
              <w:autoSpaceDN w:val="0"/>
              <w:adjustRightInd w:val="0"/>
              <w:spacing w:after="200" w:line="276" w:lineRule="auto"/>
              <w:contextualSpacing/>
              <w:jc w:val="both"/>
              <w:rPr>
                <w:rFonts w:ascii="Times New Roman" w:hAnsi="Times New Roman" w:cs="Times New Roman"/>
                <w:sz w:val="24"/>
                <w:szCs w:val="24"/>
                <w:highlight w:val="yellow"/>
              </w:rPr>
            </w:pPr>
          </w:p>
          <w:p w:rsidR="00426495" w:rsidRPr="008B14F8" w:rsidRDefault="008B14F8" w:rsidP="008B14F8">
            <w:pPr>
              <w:widowControl w:val="0"/>
              <w:autoSpaceDE w:val="0"/>
              <w:autoSpaceDN w:val="0"/>
              <w:adjustRightInd w:val="0"/>
              <w:jc w:val="both"/>
            </w:pPr>
            <w:r w:rsidRPr="008B14F8">
              <w:rPr>
                <w:rFonts w:ascii="Times New Roman" w:hAnsi="Times New Roman" w:cs="Times New Roman"/>
                <w:sz w:val="24"/>
                <w:szCs w:val="24"/>
              </w:rPr>
              <w:t>7</w:t>
            </w:r>
            <w:r w:rsidR="0098465D" w:rsidRPr="008B14F8">
              <w:rPr>
                <w:rFonts w:ascii="Times New Roman" w:hAnsi="Times New Roman" w:cs="Times New Roman"/>
                <w:sz w:val="24"/>
                <w:szCs w:val="24"/>
              </w:rPr>
              <w:t xml:space="preserve">. Основни дефиниции, използвани в условията за кандидатстване: </w:t>
            </w:r>
          </w:p>
          <w:p w:rsidR="00426495" w:rsidRPr="00426495" w:rsidRDefault="00426495" w:rsidP="001908AB">
            <w:pPr>
              <w:pStyle w:val="ListParagraph"/>
              <w:widowControl w:val="0"/>
              <w:numPr>
                <w:ilvl w:val="1"/>
                <w:numId w:val="16"/>
              </w:numPr>
              <w:autoSpaceDE w:val="0"/>
              <w:autoSpaceDN w:val="0"/>
              <w:adjustRightInd w:val="0"/>
              <w:spacing w:line="276" w:lineRule="auto"/>
              <w:ind w:left="0" w:firstLine="0"/>
              <w:jc w:val="both"/>
            </w:pPr>
            <w:r w:rsidRPr="00426495">
              <w:t>„</w:t>
            </w:r>
            <w:r w:rsidRPr="005C0D08">
              <w:rPr>
                <w:b/>
              </w:rPr>
              <w:t>Административен договор</w:t>
            </w:r>
            <w:r w:rsidRPr="00426495">
              <w:t>“ е договор по смисъла на §1, т. 1 от допълнителните разпоредби на ЗУСЕСИФ.</w:t>
            </w:r>
          </w:p>
          <w:p w:rsidR="0098465D" w:rsidRPr="0098465D" w:rsidRDefault="0098465D" w:rsidP="001908AB">
            <w:pPr>
              <w:pStyle w:val="ListParagraph"/>
              <w:widowControl w:val="0"/>
              <w:numPr>
                <w:ilvl w:val="1"/>
                <w:numId w:val="16"/>
              </w:numPr>
              <w:autoSpaceDE w:val="0"/>
              <w:autoSpaceDN w:val="0"/>
              <w:adjustRightInd w:val="0"/>
              <w:spacing w:line="276" w:lineRule="auto"/>
              <w:ind w:left="0" w:firstLine="0"/>
              <w:jc w:val="both"/>
            </w:pPr>
            <w:r w:rsidRPr="0098465D">
              <w:rPr>
                <w:b/>
              </w:rPr>
              <w:t>"Биоенергия"</w:t>
            </w:r>
            <w:r w:rsidRPr="0098465D">
              <w:t xml:space="preserve"> е енергия, включително под формата на течни или газообразни горива, която е получена от преработката на биомаса.</w:t>
            </w:r>
          </w:p>
          <w:p w:rsidR="0098465D" w:rsidRPr="0098465D" w:rsidRDefault="0098465D" w:rsidP="001908AB">
            <w:pPr>
              <w:pStyle w:val="ListParagraph"/>
              <w:widowControl w:val="0"/>
              <w:numPr>
                <w:ilvl w:val="1"/>
                <w:numId w:val="16"/>
              </w:numPr>
              <w:autoSpaceDE w:val="0"/>
              <w:autoSpaceDN w:val="0"/>
              <w:adjustRightInd w:val="0"/>
              <w:spacing w:line="276" w:lineRule="auto"/>
              <w:ind w:left="0" w:firstLine="0"/>
              <w:jc w:val="both"/>
            </w:pPr>
            <w:r w:rsidRPr="0098465D">
              <w:rPr>
                <w:b/>
              </w:rPr>
              <w:t>"Биомаса"</w:t>
            </w:r>
            <w:r w:rsidRPr="0098465D">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w:t>
            </w:r>
            <w:proofErr w:type="spellStart"/>
            <w:r w:rsidRPr="0098465D">
              <w:rPr>
                <w:rFonts w:ascii="Times New Roman" w:eastAsia="Times New Roman" w:hAnsi="Times New Roman" w:cs="Times New Roman"/>
                <w:b/>
                <w:sz w:val="24"/>
                <w:szCs w:val="24"/>
                <w:lang w:eastAsia="bg-BG"/>
              </w:rPr>
              <w:t>Биогориво</w:t>
            </w:r>
            <w:proofErr w:type="spellEnd"/>
            <w:r w:rsidRPr="0098465D">
              <w:rPr>
                <w:rFonts w:ascii="Times New Roman" w:eastAsia="Times New Roman" w:hAnsi="Times New Roman" w:cs="Times New Roman"/>
                <w:b/>
                <w:sz w:val="24"/>
                <w:szCs w:val="24"/>
                <w:lang w:eastAsia="bg-BG"/>
              </w:rPr>
              <w:t>"</w:t>
            </w:r>
            <w:r w:rsidRPr="0098465D">
              <w:rPr>
                <w:rFonts w:ascii="Times New Roman" w:eastAsia="Times New Roman" w:hAnsi="Times New Roman" w:cs="Times New Roman"/>
                <w:sz w:val="24"/>
                <w:szCs w:val="24"/>
                <w:lang w:eastAsia="bg-BG"/>
              </w:rPr>
              <w:t xml:space="preserve"> са течни, газообразни или твърди горива, произведени от биомаса (</w:t>
            </w:r>
            <w:proofErr w:type="spellStart"/>
            <w:r w:rsidRPr="0098465D">
              <w:rPr>
                <w:rFonts w:ascii="Times New Roman" w:eastAsia="Times New Roman" w:hAnsi="Times New Roman" w:cs="Times New Roman"/>
                <w:sz w:val="24"/>
                <w:szCs w:val="24"/>
                <w:lang w:eastAsia="bg-BG"/>
              </w:rPr>
              <w:t>пелети</w:t>
            </w:r>
            <w:proofErr w:type="spellEnd"/>
            <w:r w:rsidRPr="0098465D">
              <w:rPr>
                <w:rFonts w:ascii="Times New Roman" w:eastAsia="Times New Roman" w:hAnsi="Times New Roman" w:cs="Times New Roman"/>
                <w:sz w:val="24"/>
                <w:szCs w:val="24"/>
                <w:lang w:eastAsia="bg-BG"/>
              </w:rPr>
              <w:t xml:space="preserve">, брикети, нарязана и пресована слама и други остатъчни продукти от преработка на земеделски суровини, </w:t>
            </w:r>
            <w:proofErr w:type="spellStart"/>
            <w:r w:rsidRPr="0098465D">
              <w:rPr>
                <w:rFonts w:ascii="Times New Roman" w:eastAsia="Times New Roman" w:hAnsi="Times New Roman" w:cs="Times New Roman"/>
                <w:sz w:val="24"/>
                <w:szCs w:val="24"/>
                <w:lang w:eastAsia="bg-BG"/>
              </w:rPr>
              <w:t>биодизел</w:t>
            </w:r>
            <w:proofErr w:type="spellEnd"/>
            <w:r w:rsidRPr="0098465D">
              <w:rPr>
                <w:rFonts w:ascii="Times New Roman" w:eastAsia="Times New Roman" w:hAnsi="Times New Roman" w:cs="Times New Roman"/>
                <w:sz w:val="24"/>
                <w:szCs w:val="24"/>
                <w:lang w:eastAsia="bg-BG"/>
              </w:rPr>
              <w:t xml:space="preserve">, </w:t>
            </w:r>
            <w:proofErr w:type="spellStart"/>
            <w:r w:rsidRPr="0098465D">
              <w:rPr>
                <w:rFonts w:ascii="Times New Roman" w:eastAsia="Times New Roman" w:hAnsi="Times New Roman" w:cs="Times New Roman"/>
                <w:sz w:val="24"/>
                <w:szCs w:val="24"/>
                <w:lang w:eastAsia="bg-BG"/>
              </w:rPr>
              <w:t>биоетанол</w:t>
            </w:r>
            <w:proofErr w:type="spellEnd"/>
            <w:r w:rsidRPr="0098465D">
              <w:rPr>
                <w:rFonts w:ascii="Times New Roman" w:eastAsia="Times New Roman" w:hAnsi="Times New Roman" w:cs="Times New Roman"/>
                <w:sz w:val="24"/>
                <w:szCs w:val="24"/>
                <w:lang w:eastAsia="bg-BG"/>
              </w:rPr>
              <w:t xml:space="preserve">, етери, произведени от </w:t>
            </w:r>
            <w:proofErr w:type="spellStart"/>
            <w:r w:rsidRPr="0098465D">
              <w:rPr>
                <w:rFonts w:ascii="Times New Roman" w:eastAsia="Times New Roman" w:hAnsi="Times New Roman" w:cs="Times New Roman"/>
                <w:sz w:val="24"/>
                <w:szCs w:val="24"/>
                <w:lang w:eastAsia="bg-BG"/>
              </w:rPr>
              <w:t>биоетанол</w:t>
            </w:r>
            <w:proofErr w:type="spellEnd"/>
            <w:r w:rsidRPr="0098465D">
              <w:rPr>
                <w:rFonts w:ascii="Times New Roman" w:eastAsia="Times New Roman" w:hAnsi="Times New Roman" w:cs="Times New Roman"/>
                <w:sz w:val="24"/>
                <w:szCs w:val="24"/>
                <w:lang w:eastAsia="bg-BG"/>
              </w:rPr>
              <w:t xml:space="preserve">), включително </w:t>
            </w:r>
            <w:proofErr w:type="spellStart"/>
            <w:r w:rsidRPr="0098465D">
              <w:rPr>
                <w:rFonts w:ascii="Times New Roman" w:eastAsia="Times New Roman" w:hAnsi="Times New Roman" w:cs="Times New Roman"/>
                <w:sz w:val="24"/>
                <w:szCs w:val="24"/>
                <w:lang w:eastAsia="bg-BG"/>
              </w:rPr>
              <w:t>биогориво</w:t>
            </w:r>
            <w:proofErr w:type="spellEnd"/>
            <w:r w:rsidRPr="0098465D">
              <w:rPr>
                <w:rFonts w:ascii="Times New Roman" w:eastAsia="Times New Roman" w:hAnsi="Times New Roman" w:cs="Times New Roman"/>
                <w:sz w:val="24"/>
                <w:szCs w:val="24"/>
                <w:lang w:eastAsia="bg-BG"/>
              </w:rPr>
              <w:t xml:space="preserve">,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w:t>
            </w:r>
            <w:proofErr w:type="spellStart"/>
            <w:r w:rsidRPr="0098465D">
              <w:rPr>
                <w:rFonts w:ascii="Times New Roman" w:eastAsia="Times New Roman" w:hAnsi="Times New Roman" w:cs="Times New Roman"/>
                <w:sz w:val="24"/>
                <w:szCs w:val="24"/>
                <w:lang w:eastAsia="bg-BG"/>
              </w:rPr>
              <w:t>Eвропейския</w:t>
            </w:r>
            <w:proofErr w:type="spellEnd"/>
            <w:r w:rsidRPr="0098465D">
              <w:rPr>
                <w:rFonts w:ascii="Times New Roman" w:eastAsia="Times New Roman" w:hAnsi="Times New Roman" w:cs="Times New Roman"/>
                <w:sz w:val="24"/>
                <w:szCs w:val="24"/>
                <w:lang w:eastAsia="bg-BG"/>
              </w:rPr>
              <w:t xml:space="preserve"> парламент и на Съвета от 9 септември 2015 г. за изменение на Директива 98/70/ЕО относно качеството на </w:t>
            </w:r>
            <w:r w:rsidRPr="0098465D">
              <w:rPr>
                <w:rFonts w:ascii="Times New Roman" w:eastAsia="Times New Roman" w:hAnsi="Times New Roman" w:cs="Times New Roman"/>
                <w:sz w:val="24"/>
                <w:szCs w:val="24"/>
                <w:lang w:eastAsia="bg-BG"/>
              </w:rPr>
              <w:lastRenderedPageBreak/>
              <w:t xml:space="preserve">бензиновите и дизеловите горива и за изменение на Директива 2009/28/ЕО за насърчаване използването на енергия от </w:t>
            </w:r>
            <w:proofErr w:type="spellStart"/>
            <w:r w:rsidRPr="0098465D">
              <w:rPr>
                <w:rFonts w:ascii="Times New Roman" w:eastAsia="Times New Roman" w:hAnsi="Times New Roman" w:cs="Times New Roman"/>
                <w:sz w:val="24"/>
                <w:szCs w:val="24"/>
                <w:lang w:eastAsia="bg-BG"/>
              </w:rPr>
              <w:t>възобновяеми</w:t>
            </w:r>
            <w:proofErr w:type="spellEnd"/>
            <w:r w:rsidRPr="0098465D">
              <w:rPr>
                <w:rFonts w:ascii="Times New Roman" w:eastAsia="Times New Roman" w:hAnsi="Times New Roman" w:cs="Times New Roman"/>
                <w:sz w:val="24"/>
                <w:szCs w:val="24"/>
                <w:lang w:eastAsia="bg-BG"/>
              </w:rPr>
              <w:t xml:space="preserve"> източници (ОВ, L 239/1 от 15.9.2015 г.).</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w:t>
            </w:r>
            <w:proofErr w:type="spellStart"/>
            <w:r w:rsidRPr="0098465D">
              <w:rPr>
                <w:rFonts w:ascii="Times New Roman" w:eastAsia="Times New Roman" w:hAnsi="Times New Roman" w:cs="Times New Roman"/>
                <w:b/>
                <w:sz w:val="24"/>
                <w:szCs w:val="24"/>
                <w:lang w:eastAsia="bg-BG"/>
              </w:rPr>
              <w:t>Възобновяеми</w:t>
            </w:r>
            <w:proofErr w:type="spellEnd"/>
            <w:r w:rsidRPr="0098465D">
              <w:rPr>
                <w:rFonts w:ascii="Times New Roman" w:eastAsia="Times New Roman" w:hAnsi="Times New Roman" w:cs="Times New Roman"/>
                <w:b/>
                <w:sz w:val="24"/>
                <w:szCs w:val="24"/>
                <w:lang w:eastAsia="bg-BG"/>
              </w:rPr>
              <w:t xml:space="preserve"> енергийни източници"</w:t>
            </w:r>
            <w:r w:rsidRPr="0098465D">
              <w:rPr>
                <w:rFonts w:ascii="Times New Roman" w:eastAsia="Times New Roman" w:hAnsi="Times New Roman" w:cs="Times New Roman"/>
                <w:sz w:val="24"/>
                <w:szCs w:val="24"/>
                <w:lang w:eastAsia="bg-BG"/>
              </w:rPr>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"Полезна топлоенергия"</w:t>
            </w:r>
            <w:r w:rsidRPr="0098465D">
              <w:rPr>
                <w:rFonts w:ascii="Times New Roman" w:eastAsia="Times New Roman" w:hAnsi="Times New Roman" w:cs="Times New Roman"/>
                <w:sz w:val="24"/>
                <w:szCs w:val="24"/>
                <w:lang w:eastAsia="bg-BG"/>
              </w:rPr>
              <w:t xml:space="preserve"> е понятие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"Изкуствено създадени условия"</w:t>
            </w:r>
            <w:r w:rsidRPr="0098465D">
              <w:rPr>
                <w:rFonts w:ascii="Times New Roman" w:eastAsia="Times New Roman" w:hAnsi="Times New Roman" w:cs="Times New Roman"/>
                <w:sz w:val="24"/>
                <w:szCs w:val="24"/>
                <w:lang w:eastAsia="bg-BG"/>
              </w:rPr>
              <w:t xml:space="preserve"> е всяко установено условие по смисъла на чл. 60 от Регламент (ЕС) № 1306/2013.</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"Икономическа жизнеспособност"</w:t>
            </w:r>
            <w:r w:rsidRPr="0098465D">
              <w:rPr>
                <w:rFonts w:ascii="Times New Roman" w:eastAsia="Times New Roman" w:hAnsi="Times New Roman" w:cs="Times New Roman"/>
                <w:sz w:val="24"/>
                <w:szCs w:val="24"/>
                <w:lang w:eastAsia="bg-BG"/>
              </w:rPr>
              <w:t xml:space="preserve"> е генерирането на доходи от дейността, гарантиращи устойчивост на предприятието за периода на бизнес плана.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"Икономически размер на стопанство"</w:t>
            </w:r>
            <w:r w:rsidRPr="0098465D">
              <w:rPr>
                <w:rFonts w:ascii="Times New Roman" w:eastAsia="Times New Roman" w:hAnsi="Times New Roman" w:cs="Times New Roman"/>
                <w:sz w:val="24"/>
                <w:szCs w:val="24"/>
                <w:lang w:eastAsia="bg-BG"/>
              </w:rPr>
              <w:t xml:space="preserve"> е размерът на земеделското стопанство, изразен в </w:t>
            </w:r>
            <w:r w:rsidR="001A23CE">
              <w:rPr>
                <w:rFonts w:ascii="Times New Roman" w:eastAsia="Times New Roman" w:hAnsi="Times New Roman" w:cs="Times New Roman"/>
                <w:sz w:val="24"/>
                <w:szCs w:val="24"/>
                <w:lang w:eastAsia="bg-BG"/>
              </w:rPr>
              <w:t>СПО</w:t>
            </w:r>
            <w:r w:rsidRPr="0098465D">
              <w:rPr>
                <w:rFonts w:ascii="Times New Roman" w:eastAsia="Times New Roman" w:hAnsi="Times New Roman" w:cs="Times New Roman"/>
                <w:sz w:val="24"/>
                <w:szCs w:val="24"/>
                <w:lang w:eastAsia="bg-BG"/>
              </w:rPr>
              <w:t>.</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"Иновации"</w:t>
            </w:r>
            <w:r w:rsidRPr="0098465D">
              <w:rPr>
                <w:rFonts w:ascii="Times New Roman" w:eastAsia="Times New Roman" w:hAnsi="Times New Roman" w:cs="Times New Roman"/>
                <w:sz w:val="24"/>
                <w:szCs w:val="24"/>
                <w:lang w:eastAsia="bg-BG"/>
              </w:rPr>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w:t>
            </w:r>
            <w:proofErr w:type="spellStart"/>
            <w:r w:rsidRPr="0098465D">
              <w:rPr>
                <w:rFonts w:ascii="Times New Roman" w:eastAsia="Times New Roman" w:hAnsi="Times New Roman" w:cs="Times New Roman"/>
                <w:sz w:val="24"/>
                <w:szCs w:val="24"/>
                <w:lang w:eastAsia="bg-BG"/>
              </w:rPr>
              <w:t>надграждането</w:t>
            </w:r>
            <w:proofErr w:type="spellEnd"/>
            <w:r w:rsidRPr="0098465D">
              <w:rPr>
                <w:rFonts w:ascii="Times New Roman" w:eastAsia="Times New Roman" w:hAnsi="Times New Roman" w:cs="Times New Roman"/>
                <w:sz w:val="24"/>
                <w:szCs w:val="24"/>
                <w:lang w:eastAsia="bg-BG"/>
              </w:rPr>
              <w:t xml:space="preserve">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"Материални активи"</w:t>
            </w:r>
            <w:r w:rsidRPr="0098465D">
              <w:rPr>
                <w:rFonts w:ascii="Times New Roman" w:eastAsia="Times New Roman" w:hAnsi="Times New Roman" w:cs="Times New Roman"/>
                <w:sz w:val="24"/>
                <w:szCs w:val="24"/>
                <w:lang w:eastAsia="bg-BG"/>
              </w:rPr>
              <w:t xml:space="preserve"> са активи, отнасящи се до земя, сгради, машини и съоръжения.</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"Нематериални активи"</w:t>
            </w:r>
            <w:r w:rsidRPr="0098465D">
              <w:rPr>
                <w:rFonts w:ascii="Times New Roman" w:eastAsia="Times New Roman" w:hAnsi="Times New Roman" w:cs="Times New Roman"/>
                <w:sz w:val="24"/>
                <w:szCs w:val="24"/>
                <w:lang w:eastAsia="bg-BG"/>
              </w:rPr>
              <w:t xml:space="preserve"> са активи, възникнали от трансфер на технологии чрез придобиване на патентни права, лицензи</w:t>
            </w:r>
            <w:r w:rsidR="005C0D08">
              <w:rPr>
                <w:rFonts w:ascii="Times New Roman" w:eastAsia="Times New Roman" w:hAnsi="Times New Roman" w:cs="Times New Roman"/>
                <w:sz w:val="24"/>
                <w:szCs w:val="24"/>
                <w:lang w:eastAsia="bg-BG"/>
              </w:rPr>
              <w:t>,</w:t>
            </w:r>
            <w:r w:rsidRPr="0098465D">
              <w:rPr>
                <w:rFonts w:ascii="Times New Roman" w:eastAsia="Times New Roman" w:hAnsi="Times New Roman" w:cs="Times New Roman"/>
                <w:sz w:val="24"/>
                <w:szCs w:val="24"/>
                <w:lang w:eastAsia="bg-BG"/>
              </w:rPr>
              <w:t xml:space="preserve"> </w:t>
            </w:r>
            <w:proofErr w:type="spellStart"/>
            <w:r w:rsidRPr="0098465D">
              <w:rPr>
                <w:rFonts w:ascii="Times New Roman" w:eastAsia="Times New Roman" w:hAnsi="Times New Roman" w:cs="Times New Roman"/>
                <w:sz w:val="24"/>
                <w:szCs w:val="24"/>
                <w:lang w:eastAsia="bg-BG"/>
              </w:rPr>
              <w:t>ноу-хау</w:t>
            </w:r>
            <w:proofErr w:type="spellEnd"/>
            <w:r w:rsidR="005C0D08">
              <w:rPr>
                <w:rFonts w:ascii="Times New Roman" w:eastAsia="Times New Roman" w:hAnsi="Times New Roman" w:cs="Times New Roman"/>
                <w:sz w:val="24"/>
                <w:szCs w:val="24"/>
                <w:lang w:eastAsia="bg-BG"/>
              </w:rPr>
              <w:t xml:space="preserve"> или софтуер</w:t>
            </w:r>
            <w:r w:rsidRPr="0098465D">
              <w:rPr>
                <w:rFonts w:ascii="Times New Roman" w:eastAsia="Times New Roman" w:hAnsi="Times New Roman" w:cs="Times New Roman"/>
                <w:sz w:val="24"/>
                <w:szCs w:val="24"/>
                <w:lang w:eastAsia="bg-BG"/>
              </w:rPr>
              <w:t xml:space="preserve">. </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"Места по националната екологична мрежа Натура 2000"</w:t>
            </w:r>
            <w:r w:rsidRPr="0098465D">
              <w:rPr>
                <w:rFonts w:ascii="Times New Roman" w:eastAsia="Times New Roman" w:hAnsi="Times New Roman" w:cs="Times New Roman"/>
                <w:sz w:val="24"/>
                <w:szCs w:val="24"/>
                <w:lang w:eastAsia="bg-BG"/>
              </w:rPr>
              <w:t xml:space="preserve"> са защитените зони по смисъла на чл. 6, ал. 1 от Закона за биологичното разнообразие.</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w:t>
            </w:r>
            <w:proofErr w:type="spellStart"/>
            <w:r w:rsidRPr="0098465D">
              <w:rPr>
                <w:rFonts w:ascii="Times New Roman" w:eastAsia="Times New Roman" w:hAnsi="Times New Roman" w:cs="Times New Roman"/>
                <w:b/>
                <w:sz w:val="24"/>
                <w:szCs w:val="24"/>
                <w:lang w:eastAsia="bg-BG"/>
              </w:rPr>
              <w:t>Микропредприятия</w:t>
            </w:r>
            <w:proofErr w:type="spellEnd"/>
            <w:r w:rsidRPr="0098465D">
              <w:rPr>
                <w:rFonts w:ascii="Times New Roman" w:eastAsia="Times New Roman" w:hAnsi="Times New Roman" w:cs="Times New Roman"/>
                <w:b/>
                <w:sz w:val="24"/>
                <w:szCs w:val="24"/>
                <w:lang w:eastAsia="bg-BG"/>
              </w:rPr>
              <w:t>, малки предприятия, средни предприятия"</w:t>
            </w:r>
            <w:r w:rsidRPr="0098465D">
              <w:rPr>
                <w:rFonts w:ascii="Times New Roman" w:eastAsia="Times New Roman" w:hAnsi="Times New Roman" w:cs="Times New Roman"/>
                <w:sz w:val="24"/>
                <w:szCs w:val="24"/>
                <w:lang w:eastAsia="bg-BG"/>
              </w:rPr>
              <w:t xml:space="preserve"> са предприятия по смисъла на Закона за малките и средните предприятия.</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"Независими оферти"</w:t>
            </w:r>
            <w:r w:rsidRPr="0098465D">
              <w:rPr>
                <w:rFonts w:ascii="Times New Roman" w:eastAsia="Times New Roman" w:hAnsi="Times New Roman" w:cs="Times New Roman"/>
                <w:sz w:val="24"/>
                <w:szCs w:val="24"/>
                <w:lang w:eastAsia="bg-BG"/>
              </w:rPr>
              <w:t xml:space="preserve"> са оферти, подадени от лица, които не се намират в </w:t>
            </w:r>
            <w:r w:rsidRPr="0098465D">
              <w:rPr>
                <w:rFonts w:ascii="Times New Roman" w:eastAsia="Times New Roman" w:hAnsi="Times New Roman" w:cs="Times New Roman"/>
                <w:sz w:val="24"/>
                <w:szCs w:val="24"/>
                <w:lang w:eastAsia="bg-BG"/>
              </w:rPr>
              <w:lastRenderedPageBreak/>
              <w:t>следната свързаност помежду си или спрямо кандидата:</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а) едното участва в управлението на дружеството на другото;</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б) </w:t>
            </w:r>
            <w:proofErr w:type="spellStart"/>
            <w:r w:rsidRPr="0098465D">
              <w:rPr>
                <w:rFonts w:ascii="Times New Roman" w:hAnsi="Times New Roman" w:cs="Times New Roman"/>
                <w:sz w:val="24"/>
                <w:szCs w:val="24"/>
              </w:rPr>
              <w:t>съдружници</w:t>
            </w:r>
            <w:proofErr w:type="spellEnd"/>
            <w:r w:rsidRPr="0098465D">
              <w:rPr>
                <w:rFonts w:ascii="Times New Roman" w:hAnsi="Times New Roman" w:cs="Times New Roman"/>
                <w:sz w:val="24"/>
                <w:szCs w:val="24"/>
              </w:rPr>
              <w:t>;</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в) съвместно контролират пряко трето лице;</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д) едното лице притежава повече от половината от броя на гласовете в общото събрание на другото лице;</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98465D" w:rsidRPr="0098465D" w:rsidRDefault="0098465D" w:rsidP="001908AB">
            <w:pPr>
              <w:widowControl w:val="0"/>
              <w:autoSpaceDE w:val="0"/>
              <w:autoSpaceDN w:val="0"/>
              <w:adjustRightInd w:val="0"/>
              <w:spacing w:line="276" w:lineRule="auto"/>
              <w:jc w:val="both"/>
              <w:rPr>
                <w:rFonts w:ascii="Times New Roman" w:hAnsi="Times New Roman" w:cs="Times New Roman"/>
                <w:sz w:val="24"/>
                <w:szCs w:val="24"/>
              </w:rPr>
            </w:pPr>
            <w:r w:rsidRPr="0098465D">
              <w:rPr>
                <w:rFonts w:ascii="Times New Roman" w:hAnsi="Times New Roman" w:cs="Times New Roman"/>
                <w:sz w:val="24"/>
                <w:szCs w:val="24"/>
              </w:rPr>
              <w:t xml:space="preserve"> ж) лицата, едното от които е търговски представител на другото.</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 xml:space="preserve">"Нередност" </w:t>
            </w:r>
            <w:r w:rsidRPr="0098465D">
              <w:rPr>
                <w:rFonts w:ascii="Times New Roman" w:eastAsia="Times New Roman" w:hAnsi="Times New Roman" w:cs="Times New Roman"/>
                <w:sz w:val="24"/>
                <w:szCs w:val="24"/>
                <w:lang w:eastAsia="bg-BG"/>
              </w:rPr>
              <w:t>е 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"Оперативни разходи"</w:t>
            </w:r>
            <w:r w:rsidRPr="0098465D">
              <w:rPr>
                <w:rFonts w:ascii="Times New Roman" w:eastAsia="Times New Roman" w:hAnsi="Times New Roman" w:cs="Times New Roman"/>
                <w:sz w:val="24"/>
                <w:szCs w:val="24"/>
                <w:lang w:eastAsia="bg-BG"/>
              </w:rPr>
              <w:t xml:space="preserve"> са административните разходи и разходите, свързани с поддръжка и експлоатация на активите.</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w:t>
            </w:r>
            <w:proofErr w:type="spellStart"/>
            <w:r w:rsidRPr="0098465D">
              <w:rPr>
                <w:rFonts w:ascii="Times New Roman" w:eastAsia="Times New Roman" w:hAnsi="Times New Roman" w:cs="Times New Roman"/>
                <w:b/>
                <w:sz w:val="24"/>
                <w:szCs w:val="24"/>
                <w:lang w:eastAsia="bg-BG"/>
              </w:rPr>
              <w:t>Подмярка</w:t>
            </w:r>
            <w:proofErr w:type="spellEnd"/>
            <w:r w:rsidRPr="0098465D">
              <w:rPr>
                <w:rFonts w:ascii="Times New Roman" w:eastAsia="Times New Roman" w:hAnsi="Times New Roman" w:cs="Times New Roman"/>
                <w:b/>
                <w:sz w:val="24"/>
                <w:szCs w:val="24"/>
                <w:lang w:eastAsia="bg-BG"/>
              </w:rPr>
              <w:t>"</w:t>
            </w:r>
            <w:r w:rsidRPr="0098465D">
              <w:rPr>
                <w:rFonts w:ascii="Times New Roman" w:eastAsia="Times New Roman" w:hAnsi="Times New Roman" w:cs="Times New Roman"/>
                <w:sz w:val="24"/>
                <w:szCs w:val="24"/>
                <w:lang w:eastAsia="bg-BG"/>
              </w:rPr>
              <w:t xml:space="preserve"> е съвкупност от дейности, спомагащи за прилагане приоритетите на ПРСР 2014 – 2020 г.</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„Селскостопански продукти“</w:t>
            </w:r>
            <w:r w:rsidRPr="0098465D">
              <w:rPr>
                <w:rFonts w:ascii="Times New Roman" w:eastAsia="Times New Roman" w:hAnsi="Times New Roman" w:cs="Times New Roman"/>
                <w:sz w:val="24"/>
                <w:szCs w:val="24"/>
                <w:lang w:eastAsia="bg-BG"/>
              </w:rPr>
              <w:t xml:space="preserve"> са продукти, изброени в приложение I към Договора, с изключение на продуктите на рибарството и </w:t>
            </w:r>
            <w:proofErr w:type="spellStart"/>
            <w:r w:rsidRPr="0098465D">
              <w:rPr>
                <w:rFonts w:ascii="Times New Roman" w:eastAsia="Times New Roman" w:hAnsi="Times New Roman" w:cs="Times New Roman"/>
                <w:sz w:val="24"/>
                <w:szCs w:val="24"/>
                <w:lang w:eastAsia="bg-BG"/>
              </w:rPr>
              <w:t>аквакултурите</w:t>
            </w:r>
            <w:proofErr w:type="spellEnd"/>
            <w:r w:rsidRPr="0098465D">
              <w:rPr>
                <w:rFonts w:ascii="Times New Roman" w:eastAsia="Times New Roman" w:hAnsi="Times New Roman" w:cs="Times New Roman"/>
                <w:sz w:val="24"/>
                <w:szCs w:val="24"/>
                <w:lang w:eastAsia="bg-BG"/>
              </w:rPr>
              <w:t>, включени в приложното поле на Регламент (ЕО) № 104/2000;</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„Преработка на селскостопански продукти“</w:t>
            </w:r>
            <w:r w:rsidRPr="0098465D">
              <w:rPr>
                <w:rFonts w:ascii="Times New Roman" w:eastAsia="Times New Roman" w:hAnsi="Times New Roman" w:cs="Times New Roman"/>
                <w:sz w:val="24"/>
                <w:szCs w:val="24"/>
                <w:lang w:eastAsia="bg-BG"/>
              </w:rPr>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„Търговия със селскостопански продукти“</w:t>
            </w:r>
            <w:r w:rsidRPr="0098465D">
              <w:rPr>
                <w:rFonts w:ascii="Times New Roman" w:eastAsia="Times New Roman" w:hAnsi="Times New Roman" w:cs="Times New Roman"/>
                <w:sz w:val="24"/>
                <w:szCs w:val="24"/>
                <w:lang w:eastAsia="bg-BG"/>
              </w:rPr>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w:t>
            </w:r>
            <w:proofErr w:type="spellStart"/>
            <w:r w:rsidRPr="0098465D">
              <w:rPr>
                <w:rFonts w:ascii="Times New Roman" w:eastAsia="Times New Roman" w:hAnsi="Times New Roman" w:cs="Times New Roman"/>
                <w:sz w:val="24"/>
                <w:szCs w:val="24"/>
                <w:lang w:eastAsia="bg-BG"/>
              </w:rPr>
              <w:t>преработвател</w:t>
            </w:r>
            <w:proofErr w:type="spellEnd"/>
            <w:r w:rsidRPr="0098465D">
              <w:rPr>
                <w:rFonts w:ascii="Times New Roman" w:eastAsia="Times New Roman" w:hAnsi="Times New Roman" w:cs="Times New Roman"/>
                <w:sz w:val="24"/>
                <w:szCs w:val="24"/>
                <w:lang w:eastAsia="bg-BG"/>
              </w:rPr>
              <w:t>,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 xml:space="preserve">"Принос в натура" </w:t>
            </w:r>
            <w:r w:rsidRPr="0098465D">
              <w:rPr>
                <w:rFonts w:ascii="Times New Roman" w:eastAsia="Times New Roman" w:hAnsi="Times New Roman" w:cs="Times New Roman"/>
                <w:sz w:val="24"/>
                <w:szCs w:val="24"/>
                <w:lang w:eastAsia="bg-BG"/>
              </w:rPr>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"Проверка на място"</w:t>
            </w:r>
            <w:r w:rsidRPr="0098465D">
              <w:rPr>
                <w:rFonts w:ascii="Times New Roman" w:eastAsia="Times New Roman" w:hAnsi="Times New Roman" w:cs="Times New Roman"/>
                <w:sz w:val="24"/>
                <w:szCs w:val="24"/>
                <w:lang w:eastAsia="bg-BG"/>
              </w:rPr>
              <w:t xml:space="preserve"> е проверка по смисъла на Регламент (ЕС) № 809/2014;</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"Проект"</w:t>
            </w:r>
            <w:r w:rsidRPr="0098465D">
              <w:rPr>
                <w:rFonts w:ascii="Times New Roman" w:eastAsia="Times New Roman" w:hAnsi="Times New Roman" w:cs="Times New Roman"/>
                <w:sz w:val="24"/>
                <w:szCs w:val="24"/>
                <w:lang w:eastAsia="bg-BG"/>
              </w:rPr>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w:t>
            </w:r>
            <w:r w:rsidRPr="0098465D">
              <w:rPr>
                <w:rFonts w:ascii="Times New Roman" w:eastAsia="Times New Roman" w:hAnsi="Times New Roman" w:cs="Times New Roman"/>
                <w:sz w:val="24"/>
                <w:szCs w:val="24"/>
                <w:lang w:eastAsia="bg-BG"/>
              </w:rPr>
              <w:lastRenderedPageBreak/>
              <w:t>тях разходи, заявени от кандидата и допустими за финансиране по ПРСР 2014 – 2020 г.;</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"Публична финансова помощ"</w:t>
            </w:r>
            <w:r w:rsidRPr="0098465D">
              <w:rPr>
                <w:rFonts w:ascii="Times New Roman" w:eastAsia="Times New Roman" w:hAnsi="Times New Roman" w:cs="Times New Roman"/>
                <w:sz w:val="24"/>
                <w:szCs w:val="24"/>
                <w:lang w:eastAsia="bg-BG"/>
              </w:rPr>
              <w:t xml:space="preserve"> </w:t>
            </w:r>
            <w:r w:rsidR="00FB431B">
              <w:rPr>
                <w:rFonts w:ascii="Times New Roman" w:hAnsi="Times New Roman" w:cs="Times New Roman"/>
              </w:rPr>
              <w:t xml:space="preserve"> </w:t>
            </w:r>
            <w:r w:rsidR="00FB431B" w:rsidRPr="007C13C5">
              <w:rPr>
                <w:rFonts w:ascii="Times New Roman" w:eastAsia="Times New Roman" w:hAnsi="Times New Roman" w:cs="Times New Roman"/>
                <w:sz w:val="24"/>
                <w:szCs w:val="24"/>
                <w:lang w:eastAsia="bg-BG"/>
              </w:rPr>
              <w:t>е всеки</w:t>
            </w:r>
            <w:r w:rsidR="00FB431B">
              <w:rPr>
                <w:rFonts w:ascii="Times New Roman" w:hAnsi="Times New Roman" w:cs="Times New Roman"/>
              </w:rPr>
              <w:t xml:space="preserve"> </w:t>
            </w:r>
            <w:r w:rsidR="00FB431B" w:rsidRPr="00E5757E">
              <w:rPr>
                <w:rFonts w:ascii="Times New Roman" w:eastAsia="Times New Roman" w:hAnsi="Times New Roman" w:cs="Times New Roman"/>
                <w:sz w:val="24"/>
                <w:szCs w:val="24"/>
                <w:lang w:eastAsia="bg-BG"/>
              </w:rPr>
              <w:t>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"Първично селскостопанско производство"</w:t>
            </w:r>
            <w:r w:rsidRPr="0098465D">
              <w:rPr>
                <w:rFonts w:ascii="Times New Roman" w:eastAsia="Times New Roman" w:hAnsi="Times New Roman" w:cs="Times New Roman"/>
                <w:sz w:val="24"/>
                <w:szCs w:val="24"/>
                <w:lang w:eastAsia="bg-BG"/>
              </w:rPr>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"Разходи за консултантски услуги, свързани с подготовка и управление на проекта"</w:t>
            </w:r>
            <w:r w:rsidRPr="0098465D">
              <w:rPr>
                <w:rFonts w:ascii="Times New Roman" w:eastAsia="Times New Roman" w:hAnsi="Times New Roman" w:cs="Times New Roman"/>
                <w:sz w:val="24"/>
                <w:szCs w:val="24"/>
                <w:lang w:eastAsia="bg-BG"/>
              </w:rPr>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"Разходи за инвестиции за обикновена подмяна"</w:t>
            </w:r>
            <w:r w:rsidRPr="0098465D">
              <w:rPr>
                <w:rFonts w:ascii="Times New Roman" w:eastAsia="Times New Roman" w:hAnsi="Times New Roman" w:cs="Times New Roman"/>
                <w:sz w:val="24"/>
                <w:szCs w:val="24"/>
                <w:lang w:eastAsia="bg-BG"/>
              </w:rPr>
              <w:t xml:space="preserve"> са разходи за замяна на активи, които не водят до подобряване на цялостната дейност на кандидата;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"Рефинансиране на лихви"</w:t>
            </w:r>
            <w:r w:rsidRPr="0098465D">
              <w:rPr>
                <w:rFonts w:ascii="Times New Roman" w:eastAsia="Times New Roman" w:hAnsi="Times New Roman" w:cs="Times New Roman"/>
                <w:sz w:val="24"/>
                <w:szCs w:val="24"/>
                <w:lang w:eastAsia="bg-BG"/>
              </w:rPr>
              <w:t xml:space="preserve"> е възстановяване на извършените разходи за лихви по заеми;</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 xml:space="preserve">"Референтни разходи" </w:t>
            </w:r>
            <w:r w:rsidRPr="0098465D">
              <w:rPr>
                <w:rFonts w:ascii="Times New Roman" w:eastAsia="Times New Roman" w:hAnsi="Times New Roman" w:cs="Times New Roman"/>
                <w:sz w:val="24"/>
                <w:szCs w:val="24"/>
                <w:lang w:eastAsia="bg-BG"/>
              </w:rPr>
              <w:t>са цени и пределни стойности, ползвани от РА за сравняване при определяне основателността на разходите за различни инвестиции;</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"Стандартен производствен обем"</w:t>
            </w:r>
            <w:r w:rsidRPr="0098465D">
              <w:rPr>
                <w:rFonts w:ascii="Times New Roman" w:eastAsia="Times New Roman" w:hAnsi="Times New Roman" w:cs="Times New Roman"/>
                <w:sz w:val="24"/>
                <w:szCs w:val="24"/>
                <w:lang w:eastAsia="bg-BG"/>
              </w:rPr>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3;</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"Съпоставими оферти"</w:t>
            </w:r>
            <w:r w:rsidRPr="0098465D">
              <w:rPr>
                <w:rFonts w:ascii="Times New Roman" w:eastAsia="Times New Roman" w:hAnsi="Times New Roman" w:cs="Times New Roman"/>
                <w:sz w:val="24"/>
                <w:szCs w:val="24"/>
                <w:lang w:eastAsia="bg-BG"/>
              </w:rPr>
              <w:t xml:space="preserve"> са оферти, които отговарят на запитването за оферта на кандидата и съдържат:</w:t>
            </w:r>
          </w:p>
          <w:p w:rsidR="0098465D" w:rsidRPr="0098465D" w:rsidRDefault="0098465D"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98465D" w:rsidRPr="0098465D" w:rsidRDefault="0098465D"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98465D" w:rsidRPr="0098465D" w:rsidRDefault="0098465D" w:rsidP="001908AB">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 xml:space="preserve">в) количествено-стойностни сметки – в случаите, когато се кандидатства за разходи за извършване на </w:t>
            </w:r>
            <w:r w:rsidR="007D4DB3">
              <w:rPr>
                <w:rFonts w:ascii="Times New Roman" w:eastAsia="Times New Roman" w:hAnsi="Times New Roman" w:cs="Times New Roman"/>
                <w:sz w:val="24"/>
                <w:szCs w:val="24"/>
                <w:lang w:eastAsia="bg-BG"/>
              </w:rPr>
              <w:t>СМР</w:t>
            </w:r>
            <w:r w:rsidRPr="0098465D">
              <w:rPr>
                <w:rFonts w:ascii="Times New Roman" w:eastAsia="Times New Roman" w:hAnsi="Times New Roman" w:cs="Times New Roman"/>
                <w:sz w:val="24"/>
                <w:szCs w:val="24"/>
                <w:lang w:eastAsia="bg-BG"/>
              </w:rPr>
              <w:t>.</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“Работни места”</w:t>
            </w:r>
            <w:r w:rsidRPr="0098465D">
              <w:rPr>
                <w:rFonts w:ascii="Times New Roman" w:eastAsia="Times New Roman" w:hAnsi="Times New Roman" w:cs="Times New Roman"/>
                <w:sz w:val="24"/>
                <w:szCs w:val="24"/>
                <w:lang w:eastAsia="bg-BG"/>
              </w:rPr>
              <w:t xml:space="preserve"> е </w:t>
            </w:r>
            <w:proofErr w:type="spellStart"/>
            <w:r w:rsidRPr="0098465D">
              <w:rPr>
                <w:rFonts w:ascii="Times New Roman" w:eastAsia="Times New Roman" w:hAnsi="Times New Roman" w:cs="Times New Roman"/>
                <w:sz w:val="24"/>
                <w:szCs w:val="24"/>
                <w:lang w:eastAsia="bg-BG"/>
              </w:rPr>
              <w:t>средносписъчният</w:t>
            </w:r>
            <w:proofErr w:type="spellEnd"/>
            <w:r w:rsidRPr="0098465D">
              <w:rPr>
                <w:rFonts w:ascii="Times New Roman" w:eastAsia="Times New Roman" w:hAnsi="Times New Roman" w:cs="Times New Roman"/>
                <w:sz w:val="24"/>
                <w:szCs w:val="24"/>
                <w:lang w:eastAsia="bg-BG"/>
              </w:rPr>
              <w:t xml:space="preserve"> брой на персонала, изчислен като сбор от данните за среден списъчен брой на заетите лица, посочени в Част I, Раздел 1 </w:t>
            </w:r>
            <w:r w:rsidR="005C0D08" w:rsidRPr="005C0D08">
              <w:rPr>
                <w:rFonts w:ascii="Times New Roman" w:eastAsia="Times New Roman" w:hAnsi="Times New Roman" w:cs="Times New Roman"/>
                <w:sz w:val="24"/>
                <w:szCs w:val="24"/>
                <w:lang w:eastAsia="bg-BG"/>
              </w:rPr>
              <w:t xml:space="preserve">с код </w:t>
            </w:r>
            <w:r w:rsidR="007C2D38" w:rsidRPr="007C2D38">
              <w:rPr>
                <w:rFonts w:ascii="Times New Roman" w:eastAsia="Times New Roman" w:hAnsi="Times New Roman" w:cs="Times New Roman"/>
                <w:sz w:val="24"/>
                <w:szCs w:val="24"/>
                <w:lang w:eastAsia="bg-BG"/>
              </w:rPr>
              <w:t>1001</w:t>
            </w:r>
            <w:r w:rsidR="005C0D08">
              <w:t xml:space="preserve"> </w:t>
            </w:r>
            <w:r w:rsidRPr="0098465D">
              <w:rPr>
                <w:rFonts w:ascii="Times New Roman" w:eastAsia="Times New Roman" w:hAnsi="Times New Roman" w:cs="Times New Roman"/>
                <w:sz w:val="24"/>
                <w:szCs w:val="24"/>
                <w:lang w:eastAsia="bg-BG"/>
              </w:rPr>
              <w:t>от „Отчета за заетите лица, средствата за работна заплата и други разходи за труд“ и лицата, посочени в код 1400 и код 1600 от част II на отчета;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"Частичен отказ за финансиране"</w:t>
            </w:r>
            <w:r w:rsidRPr="0098465D">
              <w:rPr>
                <w:rFonts w:ascii="Times New Roman" w:eastAsia="Times New Roman" w:hAnsi="Times New Roman" w:cs="Times New Roman"/>
                <w:sz w:val="24"/>
                <w:szCs w:val="24"/>
                <w:lang w:eastAsia="bg-BG"/>
              </w:rPr>
              <w:t xml:space="preserve"> е отказът да се финансират част от </w:t>
            </w:r>
            <w:r w:rsidRPr="0098465D">
              <w:rPr>
                <w:rFonts w:ascii="Times New Roman" w:eastAsia="Times New Roman" w:hAnsi="Times New Roman" w:cs="Times New Roman"/>
                <w:sz w:val="24"/>
                <w:szCs w:val="24"/>
                <w:lang w:eastAsia="bg-BG"/>
              </w:rPr>
              <w:lastRenderedPageBreak/>
              <w:t>заявените разходи на кандидата, които са включени в проект, одобрен за подпомагане по ПРСР 2014 – 2020 г.;</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b/>
                <w:sz w:val="24"/>
                <w:szCs w:val="24"/>
                <w:lang w:eastAsia="bg-BG"/>
              </w:rPr>
              <w:t>„Едно и също предприятие“</w:t>
            </w:r>
            <w:r w:rsidRPr="0098465D">
              <w:rPr>
                <w:rFonts w:ascii="Times New Roman" w:eastAsia="Times New Roman" w:hAnsi="Times New Roman" w:cs="Times New Roman"/>
                <w:sz w:val="24"/>
                <w:szCs w:val="24"/>
                <w:lang w:eastAsia="bg-BG"/>
              </w:rPr>
              <w:t xml:space="preserve"> по смисъла на чл. 2, т.2 от Регламент 1407/2013 означава всички предприятия, които поддържат помежду си поне един вид от следните взаимоотношения:</w:t>
            </w:r>
          </w:p>
          <w:p w:rsidR="0098465D" w:rsidRPr="0098465D" w:rsidRDefault="0098465D" w:rsidP="001908AB">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 xml:space="preserve">а) дадено предприятие притежава мнозинството от гласовете на акционерите или </w:t>
            </w:r>
            <w:proofErr w:type="spellStart"/>
            <w:r w:rsidRPr="0098465D">
              <w:rPr>
                <w:rFonts w:ascii="Times New Roman" w:eastAsia="Times New Roman" w:hAnsi="Times New Roman" w:cs="Times New Roman"/>
                <w:sz w:val="24"/>
                <w:szCs w:val="24"/>
                <w:lang w:eastAsia="bg-BG"/>
              </w:rPr>
              <w:t>съдружниците</w:t>
            </w:r>
            <w:proofErr w:type="spellEnd"/>
            <w:r w:rsidRPr="0098465D">
              <w:rPr>
                <w:rFonts w:ascii="Times New Roman" w:eastAsia="Times New Roman" w:hAnsi="Times New Roman" w:cs="Times New Roman"/>
                <w:sz w:val="24"/>
                <w:szCs w:val="24"/>
                <w:lang w:eastAsia="bg-BG"/>
              </w:rPr>
              <w:t xml:space="preserve"> в друго предприятие;</w:t>
            </w:r>
          </w:p>
          <w:p w:rsidR="0098465D" w:rsidRPr="0098465D" w:rsidRDefault="0098465D" w:rsidP="001908AB">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98465D" w:rsidRPr="0098465D" w:rsidRDefault="0098465D" w:rsidP="001908AB">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98465D" w:rsidRPr="0098465D" w:rsidRDefault="0098465D" w:rsidP="001908AB">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w:t>
            </w:r>
            <w:proofErr w:type="spellStart"/>
            <w:r w:rsidRPr="0098465D">
              <w:rPr>
                <w:rFonts w:ascii="Times New Roman" w:eastAsia="Times New Roman" w:hAnsi="Times New Roman" w:cs="Times New Roman"/>
                <w:sz w:val="24"/>
                <w:szCs w:val="24"/>
                <w:lang w:eastAsia="bg-BG"/>
              </w:rPr>
              <w:t>съдружници</w:t>
            </w:r>
            <w:proofErr w:type="spellEnd"/>
            <w:r w:rsidRPr="0098465D">
              <w:rPr>
                <w:rFonts w:ascii="Times New Roman" w:eastAsia="Times New Roman" w:hAnsi="Times New Roman" w:cs="Times New Roman"/>
                <w:sz w:val="24"/>
                <w:szCs w:val="24"/>
                <w:lang w:eastAsia="bg-BG"/>
              </w:rPr>
              <w:t xml:space="preserve"> в това предприятие, мнозинството от гласовете на акционерите или </w:t>
            </w:r>
            <w:proofErr w:type="spellStart"/>
            <w:r w:rsidRPr="0098465D">
              <w:rPr>
                <w:rFonts w:ascii="Times New Roman" w:eastAsia="Times New Roman" w:hAnsi="Times New Roman" w:cs="Times New Roman"/>
                <w:sz w:val="24"/>
                <w:szCs w:val="24"/>
                <w:lang w:eastAsia="bg-BG"/>
              </w:rPr>
              <w:t>съдружниците</w:t>
            </w:r>
            <w:proofErr w:type="spellEnd"/>
            <w:r w:rsidRPr="0098465D">
              <w:rPr>
                <w:rFonts w:ascii="Times New Roman" w:eastAsia="Times New Roman" w:hAnsi="Times New Roman" w:cs="Times New Roman"/>
                <w:sz w:val="24"/>
                <w:szCs w:val="24"/>
                <w:lang w:eastAsia="bg-BG"/>
              </w:rPr>
              <w:t xml:space="preserve"> в това предприятие.</w:t>
            </w:r>
          </w:p>
          <w:p w:rsidR="0098465D" w:rsidRPr="0098465D" w:rsidRDefault="0098465D" w:rsidP="001908AB">
            <w:pPr>
              <w:widowControl w:val="0"/>
              <w:autoSpaceDE w:val="0"/>
              <w:autoSpaceDN w:val="0"/>
              <w:adjustRightInd w:val="0"/>
              <w:spacing w:line="276" w:lineRule="auto"/>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w:t>
            </w:r>
          </w:p>
          <w:p w:rsidR="00106905" w:rsidRPr="00106905" w:rsidRDefault="0098465D" w:rsidP="001908AB">
            <w:pPr>
              <w:pStyle w:val="ListParagraph"/>
              <w:numPr>
                <w:ilvl w:val="1"/>
                <w:numId w:val="16"/>
              </w:numPr>
              <w:spacing w:line="276" w:lineRule="auto"/>
              <w:ind w:left="0" w:firstLine="0"/>
              <w:jc w:val="both"/>
            </w:pPr>
            <w:r w:rsidRPr="00106905">
              <w:rPr>
                <w:b/>
              </w:rPr>
              <w:t>„Закупуване на превозни средства“</w:t>
            </w:r>
            <w:r w:rsidRPr="00106905">
              <w:t xml:space="preserve"> </w:t>
            </w:r>
            <w:r w:rsidR="00106905" w:rsidRPr="00106905">
              <w:t xml:space="preserve">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w:t>
            </w:r>
            <w:proofErr w:type="spellStart"/>
            <w:r w:rsidR="00106905" w:rsidRPr="00106905">
              <w:t>полуремаркета</w:t>
            </w:r>
            <w:proofErr w:type="spellEnd"/>
            <w:r w:rsidR="00106905" w:rsidRPr="00106905">
              <w:t xml:space="preserve"> и велосипеди,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 xml:space="preserve"> </w:t>
            </w:r>
            <w:r w:rsidRPr="009E2207">
              <w:rPr>
                <w:rFonts w:ascii="Times New Roman" w:eastAsia="Times New Roman" w:hAnsi="Times New Roman" w:cs="Times New Roman"/>
                <w:sz w:val="24"/>
                <w:szCs w:val="24"/>
                <w:lang w:eastAsia="bg-BG"/>
              </w:rPr>
              <w:t>Оперативна печалба (</w:t>
            </w:r>
            <w:hyperlink r:id="rId17" w:history="1">
              <w:r w:rsidRPr="009E2207">
                <w:rPr>
                  <w:rFonts w:ascii="Times New Roman" w:eastAsia="Times New Roman" w:hAnsi="Times New Roman" w:cs="Times New Roman"/>
                  <w:sz w:val="24"/>
                  <w:szCs w:val="24"/>
                  <w:lang w:eastAsia="bg-BG"/>
                </w:rPr>
                <w:t>EBITDA</w:t>
              </w:r>
            </w:hyperlink>
            <w:r w:rsidRPr="009E2207">
              <w:rPr>
                <w:rFonts w:ascii="Times New Roman" w:eastAsia="Times New Roman" w:hAnsi="Times New Roman" w:cs="Times New Roman"/>
                <w:sz w:val="24"/>
                <w:szCs w:val="24"/>
                <w:lang w:eastAsia="bg-BG"/>
              </w:rPr>
              <w:t>)</w:t>
            </w:r>
            <w:r w:rsidRPr="0098465D">
              <w:rPr>
                <w:rFonts w:ascii="Times New Roman" w:eastAsia="Times New Roman" w:hAnsi="Times New Roman" w:cs="Times New Roman"/>
                <w:sz w:val="24"/>
                <w:szCs w:val="24"/>
                <w:lang w:eastAsia="bg-BG"/>
              </w:rPr>
              <w:t xml:space="preserve"> – стойността на печалбата </w:t>
            </w:r>
            <w:r w:rsidRPr="009E2207">
              <w:rPr>
                <w:rFonts w:ascii="Times New Roman" w:eastAsia="Times New Roman" w:hAnsi="Times New Roman" w:cs="Times New Roman"/>
                <w:sz w:val="24"/>
                <w:szCs w:val="24"/>
                <w:lang w:eastAsia="bg-BG"/>
              </w:rPr>
              <w:t>преди начисляване на данъци, такси, лихви и амортизация;</w:t>
            </w:r>
          </w:p>
          <w:p w:rsidR="0098465D" w:rsidRPr="0098465D" w:rsidRDefault="0098465D" w:rsidP="001908AB">
            <w:pPr>
              <w:widowControl w:val="0"/>
              <w:numPr>
                <w:ilvl w:val="1"/>
                <w:numId w:val="16"/>
              </w:numPr>
              <w:autoSpaceDE w:val="0"/>
              <w:autoSpaceDN w:val="0"/>
              <w:adjustRightInd w:val="0"/>
              <w:spacing w:after="200" w:line="276" w:lineRule="auto"/>
              <w:ind w:left="0" w:firstLine="0"/>
              <w:contextualSpacing/>
              <w:jc w:val="both"/>
              <w:rPr>
                <w:rFonts w:ascii="Times New Roman" w:eastAsia="Times New Roman" w:hAnsi="Times New Roman" w:cs="Times New Roman"/>
                <w:sz w:val="24"/>
                <w:szCs w:val="24"/>
                <w:lang w:eastAsia="bg-BG"/>
              </w:rPr>
            </w:pPr>
            <w:r w:rsidRPr="0098465D">
              <w:rPr>
                <w:rFonts w:ascii="Times New Roman" w:eastAsia="Times New Roman" w:hAnsi="Times New Roman" w:cs="Times New Roman"/>
                <w:sz w:val="24"/>
                <w:szCs w:val="24"/>
                <w:lang w:eastAsia="bg-BG"/>
              </w:rPr>
              <w:t>„</w:t>
            </w:r>
            <w:r w:rsidRPr="009E2207">
              <w:rPr>
                <w:rFonts w:ascii="Times New Roman" w:eastAsia="Times New Roman" w:hAnsi="Times New Roman" w:cs="Times New Roman"/>
                <w:sz w:val="24"/>
                <w:szCs w:val="24"/>
                <w:lang w:eastAsia="bg-BG"/>
              </w:rPr>
              <w:t>Тютюнопроизводители“</w:t>
            </w:r>
            <w:r w:rsidRPr="0098465D">
              <w:rPr>
                <w:rFonts w:ascii="Times New Roman" w:eastAsia="Times New Roman" w:hAnsi="Times New Roman" w:cs="Times New Roman"/>
                <w:sz w:val="24"/>
                <w:szCs w:val="24"/>
                <w:lang w:eastAsia="bg-BG"/>
              </w:rPr>
              <w:t xml:space="preserve"> са земеделски стопани, които са отглеждали тютюн, който е изкупен и </w:t>
            </w:r>
            <w:proofErr w:type="spellStart"/>
            <w:r w:rsidRPr="0098465D">
              <w:rPr>
                <w:rFonts w:ascii="Times New Roman" w:eastAsia="Times New Roman" w:hAnsi="Times New Roman" w:cs="Times New Roman"/>
                <w:sz w:val="24"/>
                <w:szCs w:val="24"/>
                <w:lang w:eastAsia="bg-BG"/>
              </w:rPr>
              <w:t>премиран</w:t>
            </w:r>
            <w:proofErr w:type="spellEnd"/>
            <w:r w:rsidRPr="0098465D">
              <w:rPr>
                <w:rFonts w:ascii="Times New Roman" w:eastAsia="Times New Roman" w:hAnsi="Times New Roman" w:cs="Times New Roman"/>
                <w:sz w:val="24"/>
                <w:szCs w:val="24"/>
                <w:lang w:eastAsia="bg-BG"/>
              </w:rPr>
              <w:t xml:space="preserve"> по реда на Закона за тютюна и тютюневите изделия за референтен период 2007 - 2009 г., и обработваната от тях земя или площ към този период не надхвърля 8 000 евро стандартен производствен обем.</w:t>
            </w:r>
          </w:p>
          <w:p w:rsidR="003E3B55" w:rsidRPr="00800ACB" w:rsidRDefault="0098465D" w:rsidP="005C0D08">
            <w:pPr>
              <w:widowControl w:val="0"/>
              <w:numPr>
                <w:ilvl w:val="1"/>
                <w:numId w:val="16"/>
              </w:numPr>
              <w:autoSpaceDE w:val="0"/>
              <w:autoSpaceDN w:val="0"/>
              <w:adjustRightInd w:val="0"/>
              <w:spacing w:after="200" w:line="276" w:lineRule="auto"/>
              <w:ind w:left="0" w:firstLine="0"/>
              <w:contextualSpacing/>
              <w:jc w:val="both"/>
            </w:pPr>
            <w:r w:rsidRPr="009E2207">
              <w:rPr>
                <w:rFonts w:ascii="Times New Roman" w:eastAsia="Times New Roman" w:hAnsi="Times New Roman" w:cs="Times New Roman"/>
                <w:sz w:val="24"/>
                <w:szCs w:val="24"/>
                <w:lang w:eastAsia="bg-BG"/>
              </w:rPr>
              <w:t>„Земеделска дейност“</w:t>
            </w:r>
            <w:r w:rsidRPr="0098465D">
              <w:rPr>
                <w:rFonts w:ascii="Times New Roman" w:eastAsia="Times New Roman" w:hAnsi="Times New Roman" w:cs="Times New Roman"/>
                <w:sz w:val="24"/>
                <w:szCs w:val="24"/>
                <w:lang w:eastAsia="bg-BG"/>
              </w:rPr>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bl>
    <w:p w:rsidR="00512FF4" w:rsidRPr="00845D4C" w:rsidRDefault="002963D3" w:rsidP="001908AB">
      <w:pPr>
        <w:pStyle w:val="Heading1"/>
        <w:jc w:val="both"/>
        <w:rPr>
          <w:rFonts w:cs="Times New Roman"/>
          <w:szCs w:val="24"/>
        </w:rPr>
      </w:pPr>
      <w:bookmarkStart w:id="48" w:name="_Toc515631368"/>
      <w:r w:rsidRPr="00845D4C">
        <w:rPr>
          <w:rFonts w:cs="Times New Roman"/>
          <w:szCs w:val="24"/>
        </w:rPr>
        <w:lastRenderedPageBreak/>
        <w:t>28</w:t>
      </w:r>
      <w:r w:rsidR="00512FF4" w:rsidRPr="00845D4C">
        <w:rPr>
          <w:rFonts w:cs="Times New Roman"/>
          <w:szCs w:val="24"/>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8"/>
    </w:p>
    <w:tbl>
      <w:tblPr>
        <w:tblStyle w:val="TableGrid"/>
        <w:tblW w:w="0" w:type="auto"/>
        <w:tblLook w:val="04A0" w:firstRow="1" w:lastRow="0" w:firstColumn="1" w:lastColumn="0" w:noHBand="0" w:noVBand="1"/>
      </w:tblPr>
      <w:tblGrid>
        <w:gridCol w:w="9212"/>
      </w:tblGrid>
      <w:tr w:rsidR="00512FF4" w:rsidRPr="00845D4C" w:rsidTr="00C76EC5">
        <w:tc>
          <w:tcPr>
            <w:tcW w:w="9212" w:type="dxa"/>
          </w:tcPr>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 Изпълнителният директор на ДФЗ-РА издава мотивирано решение, с което отказва </w:t>
            </w:r>
            <w:r w:rsidRPr="00845D4C">
              <w:rPr>
                <w:rFonts w:ascii="Times New Roman" w:hAnsi="Times New Roman" w:cs="Times New Roman"/>
                <w:sz w:val="24"/>
                <w:szCs w:val="24"/>
              </w:rPr>
              <w:lastRenderedPageBreak/>
              <w:t xml:space="preserve">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3. С поканата ще бъдат изискани следните документи:</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а) Удостоверение от </w:t>
            </w:r>
            <w:r w:rsidR="00B35588">
              <w:rPr>
                <w:rFonts w:ascii="Times New Roman" w:hAnsi="Times New Roman" w:cs="Times New Roman"/>
                <w:sz w:val="24"/>
                <w:szCs w:val="24"/>
              </w:rPr>
              <w:t>НАП</w:t>
            </w:r>
            <w:r w:rsidRPr="00845D4C">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или</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Удостоверение от </w:t>
            </w:r>
            <w:r w:rsidR="00B35588">
              <w:rPr>
                <w:rFonts w:ascii="Times New Roman" w:hAnsi="Times New Roman" w:cs="Times New Roman"/>
                <w:sz w:val="24"/>
                <w:szCs w:val="24"/>
              </w:rPr>
              <w:t>НАП</w:t>
            </w:r>
            <w:r w:rsidRPr="00845D4C">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или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9B59BC" w:rsidRPr="00347D28" w:rsidRDefault="009B59BC" w:rsidP="001908AB">
            <w:pPr>
              <w:shd w:val="clear" w:color="auto" w:fill="BFBFBF" w:themeFill="background1" w:themeFillShade="BF"/>
              <w:spacing w:line="276" w:lineRule="auto"/>
              <w:jc w:val="both"/>
              <w:rPr>
                <w:rFonts w:ascii="Times New Roman" w:hAnsi="Times New Roman" w:cs="Times New Roman"/>
                <w:b/>
                <w:sz w:val="24"/>
                <w:szCs w:val="24"/>
              </w:rPr>
            </w:pPr>
            <w:r w:rsidRPr="00347D28">
              <w:rPr>
                <w:rFonts w:ascii="Times New Roman" w:hAnsi="Times New Roman" w:cs="Times New Roman"/>
                <w:b/>
                <w:sz w:val="24"/>
                <w:szCs w:val="24"/>
              </w:rPr>
              <w:t xml:space="preserve">ВАЖНО: </w:t>
            </w:r>
          </w:p>
          <w:p w:rsidR="009B59BC" w:rsidRPr="00845D4C" w:rsidRDefault="009B59BC" w:rsidP="001908AB">
            <w:pPr>
              <w:shd w:val="clear" w:color="auto" w:fill="BFBFBF" w:themeFill="background1" w:themeFillShade="BF"/>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9B59BC" w:rsidRPr="00845D4C" w:rsidRDefault="009B59BC" w:rsidP="001908AB">
            <w:pPr>
              <w:spacing w:line="276" w:lineRule="auto"/>
              <w:jc w:val="both"/>
              <w:rPr>
                <w:rFonts w:ascii="Times New Roman" w:hAnsi="Times New Roman" w:cs="Times New Roman"/>
                <w:sz w:val="24"/>
                <w:szCs w:val="24"/>
              </w:rPr>
            </w:pPr>
          </w:p>
          <w:p w:rsidR="009B59BC" w:rsidRPr="00845D4C"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9B59BC" w:rsidRPr="00845D4C">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9B59BC" w:rsidRPr="00845D4C"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От Удостоверенията по букви „а“ и  „б</w:t>
            </w:r>
            <w:r w:rsidR="009B59BC" w:rsidRPr="00845D4C">
              <w:rPr>
                <w:rFonts w:ascii="Times New Roman" w:hAnsi="Times New Roman" w:cs="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Кандидат, който видно</w:t>
            </w:r>
            <w:r w:rsidR="00347D28">
              <w:rPr>
                <w:rFonts w:ascii="Times New Roman" w:hAnsi="Times New Roman" w:cs="Times New Roman"/>
                <w:sz w:val="24"/>
                <w:szCs w:val="24"/>
              </w:rPr>
              <w:t xml:space="preserve"> от Удостоверенията по букви „а“ и  „б</w:t>
            </w:r>
            <w:r w:rsidRPr="00845D4C">
              <w:rPr>
                <w:rFonts w:ascii="Times New Roman" w:hAnsi="Times New Roman" w:cs="Times New Roman"/>
                <w:sz w:val="24"/>
                <w:szCs w:val="24"/>
              </w:rPr>
              <w:t xml:space="preserve">“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w:t>
            </w:r>
            <w:r w:rsidRPr="00845D4C">
              <w:rPr>
                <w:rFonts w:ascii="Times New Roman" w:hAnsi="Times New Roman" w:cs="Times New Roman"/>
                <w:sz w:val="24"/>
                <w:szCs w:val="24"/>
              </w:rPr>
              <w:lastRenderedPageBreak/>
              <w:t xml:space="preserve">неговата надеждност.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За тази цел кандидатът може да представи следните документи: </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9B59BC" w:rsidRPr="00845D4C"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9B59BC" w:rsidRPr="00845D4C">
              <w:rPr>
                <w:rFonts w:ascii="Times New Roman"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C24D16">
              <w:rPr>
                <w:rFonts w:ascii="Times New Roman" w:hAnsi="Times New Roman" w:cs="Times New Roman"/>
                <w:sz w:val="24"/>
                <w:szCs w:val="24"/>
              </w:rPr>
              <w:t xml:space="preserve"> </w:t>
            </w:r>
            <w:r w:rsidR="00C24D16" w:rsidRPr="00800ACB">
              <w:rPr>
                <w:rFonts w:ascii="Times New Roman" w:hAnsi="Times New Roman" w:cs="Times New Roman"/>
                <w:sz w:val="24"/>
                <w:szCs w:val="24"/>
              </w:rPr>
              <w:t>– представя се в случай, че не може да се направи служебна проверка.</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г</w:t>
            </w:r>
            <w:r w:rsidR="00347D28">
              <w:rPr>
                <w:rFonts w:ascii="Times New Roman" w:hAnsi="Times New Roman" w:cs="Times New Roman"/>
                <w:sz w:val="24"/>
                <w:szCs w:val="24"/>
              </w:rPr>
              <w:t>)</w:t>
            </w:r>
            <w:r w:rsidRPr="00845D4C">
              <w:rPr>
                <w:rFonts w:ascii="Times New Roman" w:hAnsi="Times New Roman" w:cs="Times New Roman"/>
                <w:sz w:val="24"/>
                <w:szCs w:val="24"/>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845D4C">
              <w:rPr>
                <w:rFonts w:ascii="Times New Roman" w:hAnsi="Times New Roman" w:cs="Times New Roman"/>
                <w:sz w:val="24"/>
                <w:szCs w:val="24"/>
              </w:rPr>
              <w:t>ите</w:t>
            </w:r>
            <w:proofErr w:type="spellEnd"/>
            <w:r w:rsidRPr="00845D4C">
              <w:rPr>
                <w:rFonts w:ascii="Times New Roman" w:hAnsi="Times New Roman" w:cs="Times New Roman"/>
                <w:sz w:val="24"/>
                <w:szCs w:val="24"/>
              </w:rPr>
              <w:t xml:space="preserve"> представител/и на кандидата съгласно вписванията в </w:t>
            </w:r>
            <w:r w:rsidR="00AC4851" w:rsidRPr="00AC4851">
              <w:rPr>
                <w:rFonts w:ascii="Times New Roman" w:hAnsi="Times New Roman" w:cs="Times New Roman"/>
                <w:sz w:val="24"/>
                <w:szCs w:val="24"/>
              </w:rPr>
              <w:t>Търговски регистър и регистър на ЮЛНЦ</w:t>
            </w:r>
            <w:r w:rsidRPr="00845D4C">
              <w:rPr>
                <w:rFonts w:ascii="Times New Roman" w:hAnsi="Times New Roman" w:cs="Times New Roman"/>
                <w:sz w:val="24"/>
                <w:szCs w:val="24"/>
              </w:rPr>
              <w:t xml:space="preserve"> – оригинал или копие, заверено от кандидата;</w:t>
            </w:r>
          </w:p>
          <w:p w:rsidR="009B59BC" w:rsidRPr="00845D4C"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009B59BC" w:rsidRPr="00845D4C">
              <w:rPr>
                <w:rFonts w:ascii="Times New Roman" w:hAnsi="Times New Roman" w:cs="Times New Roman"/>
                <w:sz w:val="24"/>
                <w:szCs w:val="24"/>
              </w:rPr>
              <w:t xml:space="preserve"> Заявление за профил за достъп на ръководител на бенефициента до ИСУН 2020 (Приложение № </w:t>
            </w:r>
            <w:r w:rsidR="00C24D16" w:rsidRPr="00845D4C">
              <w:rPr>
                <w:rFonts w:ascii="Times New Roman" w:hAnsi="Times New Roman" w:cs="Times New Roman"/>
                <w:sz w:val="24"/>
                <w:szCs w:val="24"/>
              </w:rPr>
              <w:t>1</w:t>
            </w:r>
            <w:r w:rsidR="00C24D16">
              <w:rPr>
                <w:rFonts w:ascii="Times New Roman" w:hAnsi="Times New Roman" w:cs="Times New Roman"/>
                <w:sz w:val="24"/>
                <w:szCs w:val="24"/>
              </w:rPr>
              <w:t>0</w:t>
            </w:r>
            <w:r w:rsidR="00C24D16" w:rsidRPr="00845D4C">
              <w:rPr>
                <w:rFonts w:ascii="Times New Roman" w:hAnsi="Times New Roman" w:cs="Times New Roman"/>
                <w:sz w:val="24"/>
                <w:szCs w:val="24"/>
              </w:rPr>
              <w:t xml:space="preserve"> </w:t>
            </w:r>
            <w:r w:rsidR="009B59BC" w:rsidRPr="00845D4C">
              <w:rPr>
                <w:rFonts w:ascii="Times New Roman" w:hAnsi="Times New Roman" w:cs="Times New Roman"/>
                <w:sz w:val="24"/>
                <w:szCs w:val="24"/>
              </w:rPr>
              <w:t>към Условията за изпълнение) и/или Заявление за профил за достъп на упълномощени от бенефициента лица до ИСУН 2020</w:t>
            </w:r>
            <w:r w:rsidR="005908BA">
              <w:rPr>
                <w:rFonts w:ascii="Times New Roman" w:hAnsi="Times New Roman" w:cs="Times New Roman"/>
                <w:sz w:val="24"/>
                <w:szCs w:val="24"/>
              </w:rPr>
              <w:t xml:space="preserve"> </w:t>
            </w:r>
            <w:r w:rsidR="00C24D16">
              <w:rPr>
                <w:rFonts w:ascii="Times New Roman" w:hAnsi="Times New Roman" w:cs="Times New Roman"/>
                <w:sz w:val="24"/>
                <w:szCs w:val="24"/>
              </w:rPr>
              <w:t>(Приложение № 11 към Условията за изпълнение)</w:t>
            </w:r>
            <w:r w:rsidR="009B59BC" w:rsidRPr="00845D4C">
              <w:rPr>
                <w:rFonts w:ascii="Times New Roman" w:hAnsi="Times New Roman" w:cs="Times New Roman"/>
                <w:sz w:val="24"/>
                <w:szCs w:val="24"/>
              </w:rPr>
              <w:t>. В случаите, когато бенефициентът се представлява заедно от няколко физически лица, заявлението се попълва и подписва от всички от тях.</w:t>
            </w:r>
          </w:p>
          <w:p w:rsidR="009B59BC" w:rsidRPr="00845D4C"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е)</w:t>
            </w:r>
            <w:r w:rsidR="009B59BC" w:rsidRPr="00845D4C">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9B59BC" w:rsidRPr="00C54EEF" w:rsidRDefault="00347D28"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ж)</w:t>
            </w:r>
            <w:r w:rsidR="009B59BC" w:rsidRPr="00845D4C">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009B59BC" w:rsidRPr="00845D4C">
              <w:rPr>
                <w:rFonts w:ascii="Times New Roman" w:hAnsi="Times New Roman" w:cs="Times New Roman"/>
                <w:sz w:val="24"/>
                <w:szCs w:val="24"/>
              </w:rPr>
              <w:t>pdf</w:t>
            </w:r>
            <w:proofErr w:type="spellEnd"/>
            <w:r w:rsidR="009B59BC" w:rsidRPr="00845D4C">
              <w:rPr>
                <w:rFonts w:ascii="Times New Roman" w:hAnsi="Times New Roman" w:cs="Times New Roman"/>
                <w:sz w:val="24"/>
                <w:szCs w:val="24"/>
              </w:rPr>
              <w:t>“ или „</w:t>
            </w:r>
            <w:proofErr w:type="spellStart"/>
            <w:r w:rsidR="009B59BC" w:rsidRPr="00845D4C">
              <w:rPr>
                <w:rFonts w:ascii="Times New Roman" w:hAnsi="Times New Roman" w:cs="Times New Roman"/>
                <w:sz w:val="24"/>
                <w:szCs w:val="24"/>
              </w:rPr>
              <w:t>jpg</w:t>
            </w:r>
            <w:proofErr w:type="spellEnd"/>
            <w:r w:rsidR="009B59BC" w:rsidRPr="00845D4C">
              <w:rPr>
                <w:rFonts w:ascii="Times New Roman" w:hAnsi="Times New Roman" w:cs="Times New Roman"/>
                <w:sz w:val="24"/>
                <w:szCs w:val="24"/>
              </w:rPr>
              <w:t xml:space="preserve">“. </w:t>
            </w:r>
          </w:p>
          <w:p w:rsidR="00C54EEF" w:rsidRPr="00C54EEF" w:rsidRDefault="00C54EEF" w:rsidP="00190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 Декларация по </w:t>
            </w:r>
            <w:r w:rsidR="005C6B04" w:rsidRPr="005C6B04">
              <w:rPr>
                <w:rFonts w:ascii="Times New Roman" w:hAnsi="Times New Roman" w:cs="Times New Roman"/>
                <w:sz w:val="24"/>
                <w:szCs w:val="24"/>
              </w:rPr>
              <w:t>чл. 4а, ал. 1 от ЗМСП</w:t>
            </w:r>
            <w:r>
              <w:rPr>
                <w:rFonts w:ascii="Times New Roman" w:hAnsi="Times New Roman" w:cs="Times New Roman"/>
                <w:sz w:val="24"/>
                <w:szCs w:val="24"/>
              </w:rPr>
              <w:t xml:space="preserve"> (по образец, утвърден от министъра на икономиката и енергетиката).</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5. Срокът по т. 3 за представяне на посочените документи е 30 дни, считано от датата </w:t>
            </w:r>
            <w:r w:rsidRPr="00845D4C">
              <w:rPr>
                <w:rFonts w:ascii="Times New Roman" w:hAnsi="Times New Roman" w:cs="Times New Roman"/>
                <w:sz w:val="24"/>
                <w:szCs w:val="24"/>
              </w:rPr>
              <w:lastRenderedPageBreak/>
              <w:t>на получаване на поканата.</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6. Преди сключване на административен договор, ДФЗ-РА извършва проверка на декларираното от одобрените кандидати обстоятелство, </w:t>
            </w:r>
            <w:proofErr w:type="spellStart"/>
            <w:r w:rsidRPr="00845D4C">
              <w:rPr>
                <w:rFonts w:ascii="Times New Roman" w:hAnsi="Times New Roman" w:cs="Times New Roman"/>
                <w:sz w:val="24"/>
                <w:szCs w:val="24"/>
              </w:rPr>
              <w:t>касаещо</w:t>
            </w:r>
            <w:proofErr w:type="spellEnd"/>
            <w:r w:rsidRPr="00845D4C">
              <w:rPr>
                <w:rFonts w:ascii="Times New Roman" w:hAnsi="Times New Roman" w:cs="Times New Roman"/>
                <w:sz w:val="24"/>
                <w:szCs w:val="24"/>
              </w:rPr>
              <w:t xml:space="preserve"> получена минимална помощ.</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w:t>
            </w:r>
            <w:proofErr w:type="spellStart"/>
            <w:r w:rsidRPr="00845D4C">
              <w:rPr>
                <w:rFonts w:ascii="Times New Roman" w:hAnsi="Times New Roman" w:cs="Times New Roman"/>
                <w:sz w:val="24"/>
                <w:szCs w:val="24"/>
              </w:rPr>
              <w:t>поредността</w:t>
            </w:r>
            <w:proofErr w:type="spellEnd"/>
            <w:r w:rsidRPr="00845D4C">
              <w:rPr>
                <w:rFonts w:ascii="Times New Roman" w:hAnsi="Times New Roman" w:cs="Times New Roman"/>
                <w:sz w:val="24"/>
                <w:szCs w:val="24"/>
              </w:rPr>
              <w:t xml:space="preserve"> на класирането им, до изчерпване на общия наличен бюджет по процедурата.  </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845D4C">
              <w:rPr>
                <w:rFonts w:ascii="Times New Roman" w:hAnsi="Times New Roman" w:cs="Times New Roman"/>
                <w:sz w:val="24"/>
                <w:szCs w:val="24"/>
              </w:rPr>
              <w:t>поредността</w:t>
            </w:r>
            <w:proofErr w:type="spellEnd"/>
            <w:r w:rsidRPr="00845D4C">
              <w:rPr>
                <w:rFonts w:ascii="Times New Roman" w:hAnsi="Times New Roman" w:cs="Times New Roman"/>
                <w:sz w:val="24"/>
                <w:szCs w:val="24"/>
              </w:rPr>
              <w:t xml:space="preserve"> на класирането им.</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9. Изпълнителният директор на ДФЗ-РА взема мотивирано решение за отказ за предоставяне на безвъзмездна финансова помощ в следните случаи:</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при несъгласие на кандидата да сключи административен договор за предоставяне на безвъзмездна финансова помощ;</w:t>
            </w:r>
          </w:p>
          <w:p w:rsidR="009B59BC" w:rsidRPr="00845D4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на кандидат, който не отговаря на условията на чл. 25, ал. 2 от ЗУСЕСИФ или непредставяне на документите по т. 3;</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в случаите по чл. 9д от Закона за подпомагане на земеделските производители.</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 xml:space="preserve">10. При подписване на административен договор за </w:t>
            </w:r>
            <w:r w:rsidR="0009420E">
              <w:rPr>
                <w:rFonts w:ascii="Times New Roman" w:hAnsi="Times New Roman" w:cs="Times New Roman"/>
                <w:sz w:val="24"/>
                <w:szCs w:val="24"/>
              </w:rPr>
              <w:t>БФП</w:t>
            </w:r>
            <w:r w:rsidRPr="00845D4C">
              <w:rPr>
                <w:rFonts w:ascii="Times New Roman" w:hAnsi="Times New Roman" w:cs="Times New Roman"/>
                <w:sz w:val="24"/>
                <w:szCs w:val="24"/>
              </w:rPr>
              <w:t xml:space="preserve">, бенефициентът подписва декларация </w:t>
            </w:r>
            <w:r w:rsidR="005908BA">
              <w:rPr>
                <w:rFonts w:ascii="Times New Roman" w:hAnsi="Times New Roman" w:cs="Times New Roman"/>
                <w:sz w:val="24"/>
                <w:szCs w:val="24"/>
              </w:rPr>
              <w:t>съгласно</w:t>
            </w:r>
            <w:r w:rsidR="005908BA" w:rsidRPr="00845D4C">
              <w:rPr>
                <w:rFonts w:ascii="Times New Roman" w:hAnsi="Times New Roman" w:cs="Times New Roman"/>
                <w:sz w:val="24"/>
                <w:szCs w:val="24"/>
              </w:rPr>
              <w:t xml:space="preserve"> </w:t>
            </w:r>
            <w:r w:rsidRPr="00845D4C">
              <w:rPr>
                <w:rFonts w:ascii="Times New Roman" w:hAnsi="Times New Roman" w:cs="Times New Roman"/>
                <w:sz w:val="24"/>
                <w:szCs w:val="24"/>
              </w:rPr>
              <w:t xml:space="preserve">чл. 25, ал. 2 от ЗУСЕСИФ и чл. 7 от ПМС 162/2016 г., при настъпила промяна в декларираните при кандидатстване обстоятелства (Приложение № 12) към Административния договор за предоставяне на </w:t>
            </w:r>
            <w:r w:rsidR="0009420E">
              <w:rPr>
                <w:rFonts w:ascii="Times New Roman" w:hAnsi="Times New Roman" w:cs="Times New Roman"/>
                <w:sz w:val="24"/>
                <w:szCs w:val="24"/>
              </w:rPr>
              <w:t>БФП</w:t>
            </w:r>
            <w:r w:rsidRPr="00845D4C">
              <w:rPr>
                <w:rFonts w:ascii="Times New Roman" w:hAnsi="Times New Roman" w:cs="Times New Roman"/>
                <w:sz w:val="24"/>
                <w:szCs w:val="24"/>
              </w:rPr>
              <w:t>.</w:t>
            </w:r>
          </w:p>
          <w:p w:rsidR="009B59BC" w:rsidRDefault="009B59BC" w:rsidP="001908AB">
            <w:pPr>
              <w:spacing w:line="276" w:lineRule="auto"/>
              <w:jc w:val="both"/>
              <w:rPr>
                <w:rFonts w:ascii="Times New Roman" w:hAnsi="Times New Roman" w:cs="Times New Roman"/>
                <w:sz w:val="24"/>
                <w:szCs w:val="24"/>
              </w:rPr>
            </w:pPr>
            <w:r w:rsidRPr="00845D4C">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ДФЗ-РА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845D4C" w:rsidRDefault="009B59BC" w:rsidP="001908AB">
            <w:pPr>
              <w:spacing w:after="200" w:line="276" w:lineRule="auto"/>
              <w:jc w:val="both"/>
              <w:rPr>
                <w:rFonts w:ascii="Times New Roman" w:hAnsi="Times New Roman" w:cs="Times New Roman"/>
                <w:sz w:val="24"/>
                <w:szCs w:val="24"/>
                <w:highlight w:val="yellow"/>
              </w:rPr>
            </w:pPr>
            <w:r w:rsidRPr="00845D4C">
              <w:rPr>
                <w:rFonts w:ascii="Times New Roman" w:hAnsi="Times New Roman" w:cs="Times New Roman"/>
                <w:sz w:val="24"/>
                <w:szCs w:val="24"/>
              </w:rPr>
              <w:t>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845D4C" w:rsidRDefault="002963D3" w:rsidP="001908AB">
      <w:pPr>
        <w:pStyle w:val="Heading1"/>
        <w:jc w:val="both"/>
        <w:rPr>
          <w:rFonts w:cs="Times New Roman"/>
          <w:szCs w:val="24"/>
          <w:highlight w:val="yellow"/>
        </w:rPr>
      </w:pPr>
      <w:bookmarkStart w:id="49" w:name="_Toc515631369"/>
      <w:r w:rsidRPr="00845D4C">
        <w:rPr>
          <w:rFonts w:cs="Times New Roman"/>
          <w:szCs w:val="24"/>
        </w:rPr>
        <w:lastRenderedPageBreak/>
        <w:t>29</w:t>
      </w:r>
      <w:r w:rsidR="00B40904" w:rsidRPr="00845D4C">
        <w:rPr>
          <w:rFonts w:cs="Times New Roman"/>
          <w:szCs w:val="24"/>
        </w:rPr>
        <w:t>. Приложения към Условията за кандидатстване:</w:t>
      </w:r>
      <w:bookmarkEnd w:id="49"/>
    </w:p>
    <w:tbl>
      <w:tblPr>
        <w:tblStyle w:val="TableGrid"/>
        <w:tblW w:w="0" w:type="auto"/>
        <w:tblLook w:val="04A0" w:firstRow="1" w:lastRow="0" w:firstColumn="1" w:lastColumn="0" w:noHBand="0" w:noVBand="1"/>
      </w:tblPr>
      <w:tblGrid>
        <w:gridCol w:w="9212"/>
      </w:tblGrid>
      <w:tr w:rsidR="00B40904" w:rsidRPr="00845D4C" w:rsidTr="00C76EC5">
        <w:tc>
          <w:tcPr>
            <w:tcW w:w="9212" w:type="dxa"/>
          </w:tcPr>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Приложение 1</w:t>
            </w:r>
            <w:r w:rsidRPr="009E5DCA">
              <w:rPr>
                <w:rFonts w:ascii="Times New Roman" w:hAnsi="Times New Roman" w:cs="Times New Roman"/>
                <w:sz w:val="24"/>
                <w:szCs w:val="24"/>
              </w:rPr>
              <w:tab/>
              <w:t>Списък на селските райони</w:t>
            </w:r>
          </w:p>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Приложение 2</w:t>
            </w:r>
            <w:r w:rsidRPr="009E5DCA">
              <w:rPr>
                <w:rFonts w:ascii="Times New Roman" w:hAnsi="Times New Roman" w:cs="Times New Roman"/>
                <w:sz w:val="24"/>
                <w:szCs w:val="24"/>
              </w:rPr>
              <w:tab/>
              <w:t>Основна информация за проектното предложение</w:t>
            </w:r>
          </w:p>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Приложение 3</w:t>
            </w:r>
            <w:r w:rsidRPr="009E5DCA">
              <w:rPr>
                <w:rFonts w:ascii="Times New Roman" w:hAnsi="Times New Roman" w:cs="Times New Roman"/>
                <w:sz w:val="24"/>
                <w:szCs w:val="24"/>
              </w:rPr>
              <w:tab/>
              <w:t xml:space="preserve">Декларация за изчисление на минималния </w:t>
            </w:r>
            <w:r w:rsidR="001A23CE">
              <w:rPr>
                <w:rFonts w:ascii="Times New Roman" w:hAnsi="Times New Roman" w:cs="Times New Roman"/>
                <w:sz w:val="24"/>
                <w:szCs w:val="24"/>
              </w:rPr>
              <w:t>СПО</w:t>
            </w:r>
            <w:r w:rsidRPr="009E5DCA">
              <w:rPr>
                <w:rFonts w:ascii="Times New Roman" w:hAnsi="Times New Roman" w:cs="Times New Roman"/>
                <w:sz w:val="24"/>
                <w:szCs w:val="24"/>
              </w:rPr>
              <w:t xml:space="preserve"> на стопанството през текущата стопанска година към момента на кандидатстване</w:t>
            </w:r>
          </w:p>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 xml:space="preserve">Приложение 4         </w:t>
            </w:r>
            <w:r w:rsidR="00452C12" w:rsidRPr="00045B56">
              <w:rPr>
                <w:rFonts w:ascii="Times New Roman" w:hAnsi="Times New Roman" w:cs="Times New Roman"/>
                <w:sz w:val="24"/>
                <w:szCs w:val="24"/>
              </w:rPr>
              <w:t xml:space="preserve"> </w:t>
            </w:r>
            <w:r w:rsidRPr="009E5DCA">
              <w:rPr>
                <w:rFonts w:ascii="Times New Roman" w:hAnsi="Times New Roman" w:cs="Times New Roman"/>
                <w:sz w:val="24"/>
                <w:szCs w:val="24"/>
              </w:rPr>
              <w:t>Бизнес план</w:t>
            </w:r>
            <w:r w:rsidRPr="009E5DCA">
              <w:rPr>
                <w:rFonts w:ascii="Times New Roman" w:hAnsi="Times New Roman" w:cs="Times New Roman"/>
                <w:sz w:val="24"/>
                <w:szCs w:val="24"/>
              </w:rPr>
              <w:tab/>
            </w:r>
          </w:p>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Приложение 5</w:t>
            </w:r>
            <w:r w:rsidRPr="009E5DCA">
              <w:rPr>
                <w:rFonts w:ascii="Times New Roman" w:hAnsi="Times New Roman" w:cs="Times New Roman"/>
                <w:sz w:val="24"/>
                <w:szCs w:val="24"/>
              </w:rPr>
              <w:tab/>
              <w:t>Приложение I на Договора за функциониране на Европейския съюз</w:t>
            </w:r>
          </w:p>
          <w:p w:rsidR="009E5DCA" w:rsidRPr="009E5DCA" w:rsidRDefault="009E5DCA" w:rsidP="001908AB">
            <w:pPr>
              <w:spacing w:line="276" w:lineRule="auto"/>
              <w:jc w:val="both"/>
              <w:rPr>
                <w:rFonts w:ascii="Times New Roman" w:hAnsi="Times New Roman" w:cs="Times New Roman"/>
                <w:sz w:val="24"/>
                <w:szCs w:val="24"/>
              </w:rPr>
            </w:pPr>
            <w:r w:rsidRPr="009E5DCA">
              <w:rPr>
                <w:rFonts w:ascii="Times New Roman" w:hAnsi="Times New Roman" w:cs="Times New Roman"/>
                <w:sz w:val="24"/>
                <w:szCs w:val="24"/>
              </w:rPr>
              <w:t>Приложение 6</w:t>
            </w:r>
            <w:r w:rsidRPr="009E5DCA">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7</w:t>
            </w:r>
            <w:r w:rsidRPr="00C24D16">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8</w:t>
            </w:r>
            <w:r w:rsidRPr="00C24D16">
              <w:rPr>
                <w:rFonts w:ascii="Times New Roman" w:hAnsi="Times New Roman" w:cs="Times New Roman"/>
                <w:sz w:val="24"/>
                <w:szCs w:val="24"/>
              </w:rPr>
              <w:tab/>
              <w:t>Запитване за оферта - образец</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9</w:t>
            </w:r>
            <w:r w:rsidRPr="00C24D16">
              <w:rPr>
                <w:rFonts w:ascii="Times New Roman" w:hAnsi="Times New Roman" w:cs="Times New Roman"/>
                <w:sz w:val="24"/>
                <w:szCs w:val="24"/>
              </w:rPr>
              <w:tab/>
            </w:r>
            <w:r w:rsidR="00452C12" w:rsidRPr="00452C12">
              <w:rPr>
                <w:rFonts w:ascii="Times New Roman" w:hAnsi="Times New Roman" w:cs="Times New Roman"/>
                <w:sz w:val="24"/>
                <w:szCs w:val="24"/>
              </w:rPr>
              <w:t xml:space="preserve"> </w:t>
            </w:r>
            <w:r w:rsidRPr="00C24D16">
              <w:rPr>
                <w:rFonts w:ascii="Times New Roman" w:hAnsi="Times New Roman" w:cs="Times New Roman"/>
                <w:sz w:val="24"/>
                <w:szCs w:val="24"/>
              </w:rPr>
              <w:t>Критерии за оценката за административно съответствие и допустимост</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10</w:t>
            </w:r>
            <w:r w:rsidRPr="00C24D16">
              <w:rPr>
                <w:rFonts w:ascii="Times New Roman" w:hAnsi="Times New Roman" w:cs="Times New Roman"/>
                <w:sz w:val="24"/>
                <w:szCs w:val="24"/>
              </w:rPr>
              <w:tab/>
              <w:t>Техническата и финансова оценка</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11</w:t>
            </w:r>
            <w:r w:rsidRPr="00C24D16">
              <w:rPr>
                <w:rFonts w:ascii="Times New Roman" w:hAnsi="Times New Roman" w:cs="Times New Roman"/>
                <w:sz w:val="24"/>
                <w:szCs w:val="24"/>
              </w:rPr>
              <w:tab/>
              <w:t xml:space="preserve">Таблица на допустимите инвестиции  </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12</w:t>
            </w:r>
            <w:r w:rsidRPr="00C24D16">
              <w:rPr>
                <w:rFonts w:ascii="Times New Roman" w:hAnsi="Times New Roman" w:cs="Times New Roman"/>
                <w:sz w:val="24"/>
                <w:szCs w:val="24"/>
              </w:rPr>
              <w:tab/>
              <w:t>Декларация по чл. 25, ал. 2 от ЗУСЕСИФ</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13</w:t>
            </w:r>
            <w:r w:rsidRPr="00C24D16">
              <w:rPr>
                <w:rFonts w:ascii="Times New Roman" w:hAnsi="Times New Roman" w:cs="Times New Roman"/>
                <w:sz w:val="24"/>
                <w:szCs w:val="24"/>
              </w:rPr>
              <w:tab/>
              <w:t>Декларация по чл. 4а, ал. 1 от ЗМСП</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14</w:t>
            </w:r>
            <w:r w:rsidRPr="00C24D16">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15</w:t>
            </w:r>
            <w:r w:rsidRPr="00C24D16">
              <w:rPr>
                <w:rFonts w:ascii="Times New Roman" w:hAnsi="Times New Roman" w:cs="Times New Roman"/>
                <w:sz w:val="24"/>
                <w:szCs w:val="24"/>
              </w:rPr>
              <w:tab/>
              <w:t>Декларация за размера на получената минимална помощ</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16</w:t>
            </w:r>
            <w:r w:rsidRPr="00C24D16">
              <w:rPr>
                <w:rFonts w:ascii="Times New Roman" w:hAnsi="Times New Roman" w:cs="Times New Roman"/>
                <w:sz w:val="24"/>
                <w:szCs w:val="24"/>
              </w:rPr>
              <w:tab/>
              <w:t>Инструкции за попълване на електронен формуляр за кандидатстване</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17</w:t>
            </w:r>
            <w:r w:rsidRPr="00C24D16">
              <w:rPr>
                <w:rFonts w:ascii="Times New Roman" w:hAnsi="Times New Roman" w:cs="Times New Roman"/>
                <w:sz w:val="24"/>
                <w:szCs w:val="24"/>
              </w:rPr>
              <w:tab/>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C24D16" w:rsidRPr="00C24D16"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Приложение 1</w:t>
            </w:r>
            <w:r>
              <w:rPr>
                <w:rFonts w:ascii="Times New Roman" w:hAnsi="Times New Roman" w:cs="Times New Roman"/>
                <w:sz w:val="24"/>
                <w:szCs w:val="24"/>
              </w:rPr>
              <w:t>8</w:t>
            </w:r>
            <w:r w:rsidRPr="00C24D16">
              <w:rPr>
                <w:rFonts w:ascii="Times New Roman" w:hAnsi="Times New Roman" w:cs="Times New Roman"/>
                <w:sz w:val="24"/>
                <w:szCs w:val="24"/>
              </w:rPr>
              <w:t xml:space="preserve">       </w:t>
            </w:r>
            <w:r w:rsidR="00452C12" w:rsidRPr="00452C12">
              <w:rPr>
                <w:rFonts w:ascii="Times New Roman" w:hAnsi="Times New Roman" w:cs="Times New Roman"/>
                <w:sz w:val="24"/>
                <w:szCs w:val="24"/>
              </w:rPr>
              <w:t xml:space="preserve"> </w:t>
            </w:r>
            <w:r w:rsidRPr="00C24D16">
              <w:rPr>
                <w:rFonts w:ascii="Times New Roman" w:hAnsi="Times New Roman" w:cs="Times New Roman"/>
                <w:sz w:val="24"/>
                <w:szCs w:val="24"/>
              </w:rPr>
              <w:t>Таблица за изчисление на СПО</w:t>
            </w:r>
          </w:p>
          <w:p w:rsidR="007D3EDC" w:rsidRDefault="00C24D16" w:rsidP="001908AB">
            <w:pPr>
              <w:spacing w:line="276" w:lineRule="auto"/>
              <w:jc w:val="both"/>
              <w:rPr>
                <w:rFonts w:ascii="Times New Roman" w:hAnsi="Times New Roman" w:cs="Times New Roman"/>
                <w:sz w:val="24"/>
                <w:szCs w:val="24"/>
              </w:rPr>
            </w:pPr>
            <w:r w:rsidRPr="00C24D16">
              <w:rPr>
                <w:rFonts w:ascii="Times New Roman" w:hAnsi="Times New Roman" w:cs="Times New Roman"/>
                <w:sz w:val="24"/>
                <w:szCs w:val="24"/>
              </w:rPr>
              <w:t xml:space="preserve">Приложение </w:t>
            </w:r>
            <w:r>
              <w:rPr>
                <w:rFonts w:ascii="Times New Roman" w:hAnsi="Times New Roman" w:cs="Times New Roman"/>
                <w:sz w:val="24"/>
                <w:szCs w:val="24"/>
              </w:rPr>
              <w:t>19</w:t>
            </w:r>
            <w:r w:rsidR="00452C12">
              <w:rPr>
                <w:rFonts w:ascii="Times New Roman" w:hAnsi="Times New Roman" w:cs="Times New Roman"/>
                <w:sz w:val="24"/>
                <w:szCs w:val="24"/>
              </w:rPr>
              <w:t xml:space="preserve">        </w:t>
            </w:r>
            <w:r w:rsidR="00452C12" w:rsidRPr="00452C12">
              <w:rPr>
                <w:rFonts w:ascii="Times New Roman" w:hAnsi="Times New Roman" w:cs="Times New Roman"/>
                <w:sz w:val="24"/>
                <w:szCs w:val="24"/>
              </w:rPr>
              <w:t xml:space="preserve"> </w:t>
            </w:r>
            <w:r w:rsidRPr="00C24D16">
              <w:rPr>
                <w:rFonts w:ascii="Times New Roman" w:hAnsi="Times New Roman" w:cs="Times New Roman"/>
                <w:sz w:val="24"/>
                <w:szCs w:val="24"/>
              </w:rPr>
              <w:t>Справка-декларация за приходи от земеделски дейности</w:t>
            </w:r>
          </w:p>
          <w:p w:rsidR="005C0D08" w:rsidRPr="00A579FA" w:rsidRDefault="005C0D08" w:rsidP="005C0D0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20        </w:t>
            </w:r>
            <w:r w:rsidR="00452C12">
              <w:rPr>
                <w:rFonts w:ascii="Times New Roman" w:hAnsi="Times New Roman" w:cs="Times New Roman"/>
                <w:sz w:val="24"/>
                <w:szCs w:val="24"/>
                <w:lang w:val="en-US"/>
              </w:rPr>
              <w:t xml:space="preserve"> </w:t>
            </w:r>
            <w:r>
              <w:rPr>
                <w:rFonts w:ascii="Times New Roman" w:hAnsi="Times New Roman" w:cs="Times New Roman"/>
                <w:sz w:val="24"/>
                <w:szCs w:val="24"/>
              </w:rPr>
              <w:t>Декларация за нередности</w:t>
            </w:r>
          </w:p>
          <w:p w:rsidR="005C0D08" w:rsidRPr="00845D4C" w:rsidRDefault="005C0D08" w:rsidP="001908AB">
            <w:pPr>
              <w:spacing w:line="276" w:lineRule="auto"/>
              <w:jc w:val="both"/>
              <w:rPr>
                <w:rFonts w:ascii="Times New Roman" w:hAnsi="Times New Roman" w:cs="Times New Roman"/>
                <w:sz w:val="24"/>
                <w:szCs w:val="24"/>
              </w:rPr>
            </w:pPr>
          </w:p>
        </w:tc>
      </w:tr>
    </w:tbl>
    <w:p w:rsidR="00B40904" w:rsidRPr="00845D4C" w:rsidRDefault="00B40904" w:rsidP="001908AB">
      <w:pPr>
        <w:rPr>
          <w:rFonts w:ascii="Times New Roman" w:hAnsi="Times New Roman" w:cs="Times New Roman"/>
          <w:sz w:val="24"/>
          <w:szCs w:val="24"/>
        </w:rPr>
      </w:pPr>
    </w:p>
    <w:p w:rsidR="00F74842" w:rsidRPr="00845D4C" w:rsidRDefault="00F74842" w:rsidP="001908AB">
      <w:pPr>
        <w:rPr>
          <w:rFonts w:ascii="Times New Roman" w:hAnsi="Times New Roman" w:cs="Times New Roman"/>
          <w:sz w:val="24"/>
          <w:szCs w:val="24"/>
        </w:rPr>
      </w:pPr>
    </w:p>
    <w:p w:rsidR="00F74842" w:rsidRPr="00845D4C" w:rsidRDefault="00F74842" w:rsidP="001908AB">
      <w:pPr>
        <w:rPr>
          <w:rFonts w:ascii="Times New Roman" w:hAnsi="Times New Roman" w:cs="Times New Roman"/>
          <w:sz w:val="24"/>
          <w:szCs w:val="24"/>
        </w:rPr>
      </w:pPr>
    </w:p>
    <w:p w:rsidR="00F74842" w:rsidRPr="00845D4C" w:rsidRDefault="00F74842" w:rsidP="001908AB">
      <w:pPr>
        <w:rPr>
          <w:rFonts w:ascii="Times New Roman" w:hAnsi="Times New Roman" w:cs="Times New Roman"/>
          <w:sz w:val="24"/>
          <w:szCs w:val="24"/>
        </w:rPr>
      </w:pPr>
    </w:p>
    <w:sectPr w:rsidR="00F74842" w:rsidRPr="00845D4C" w:rsidSect="005F4617">
      <w:headerReference w:type="default" r:id="rId18"/>
      <w:footerReference w:type="default" r:id="rId19"/>
      <w:headerReference w:type="first" r:id="rId20"/>
      <w:pgSz w:w="11906" w:h="16838"/>
      <w:pgMar w:top="833" w:right="1417" w:bottom="1417" w:left="1417" w:header="284"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D7" w:rsidRDefault="001600D7" w:rsidP="00F74842">
      <w:pPr>
        <w:spacing w:after="0" w:line="240" w:lineRule="auto"/>
      </w:pPr>
      <w:r>
        <w:separator/>
      </w:r>
    </w:p>
  </w:endnote>
  <w:endnote w:type="continuationSeparator" w:id="0">
    <w:p w:rsidR="001600D7" w:rsidRDefault="001600D7" w:rsidP="00F74842">
      <w:pPr>
        <w:spacing w:after="0" w:line="240" w:lineRule="auto"/>
      </w:pPr>
      <w:r>
        <w:continuationSeparator/>
      </w:r>
    </w:p>
  </w:endnote>
  <w:endnote w:type="continuationNotice" w:id="1">
    <w:p w:rsidR="001600D7" w:rsidRDefault="00160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647122"/>
      <w:docPartObj>
        <w:docPartGallery w:val="Page Numbers (Bottom of Page)"/>
        <w:docPartUnique/>
      </w:docPartObj>
    </w:sdtPr>
    <w:sdtEndPr>
      <w:rPr>
        <w:noProof/>
      </w:rPr>
    </w:sdtEndPr>
    <w:sdtContent>
      <w:p w:rsidR="00C72857" w:rsidRDefault="00C72857">
        <w:pPr>
          <w:pStyle w:val="Footer"/>
          <w:jc w:val="right"/>
        </w:pPr>
        <w:r>
          <w:fldChar w:fldCharType="begin"/>
        </w:r>
        <w:r>
          <w:instrText xml:space="preserve"> PAGE   \* MERGEFORMAT </w:instrText>
        </w:r>
        <w:r>
          <w:fldChar w:fldCharType="separate"/>
        </w:r>
        <w:r w:rsidR="002121D8">
          <w:rPr>
            <w:noProof/>
          </w:rPr>
          <w:t>25</w:t>
        </w:r>
        <w:r>
          <w:rPr>
            <w:noProof/>
          </w:rPr>
          <w:fldChar w:fldCharType="end"/>
        </w:r>
      </w:p>
    </w:sdtContent>
  </w:sdt>
  <w:p w:rsidR="00C72857" w:rsidRPr="00512214" w:rsidRDefault="00C72857"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D7" w:rsidRDefault="001600D7" w:rsidP="00F74842">
      <w:pPr>
        <w:spacing w:after="0" w:line="240" w:lineRule="auto"/>
      </w:pPr>
      <w:r>
        <w:separator/>
      </w:r>
    </w:p>
  </w:footnote>
  <w:footnote w:type="continuationSeparator" w:id="0">
    <w:p w:rsidR="001600D7" w:rsidRDefault="001600D7" w:rsidP="00F74842">
      <w:pPr>
        <w:spacing w:after="0" w:line="240" w:lineRule="auto"/>
      </w:pPr>
      <w:r>
        <w:continuationSeparator/>
      </w:r>
    </w:p>
  </w:footnote>
  <w:footnote w:type="continuationNotice" w:id="1">
    <w:p w:rsidR="001600D7" w:rsidRDefault="001600D7">
      <w:pPr>
        <w:spacing w:after="0" w:line="240" w:lineRule="auto"/>
      </w:pPr>
    </w:p>
  </w:footnote>
  <w:footnote w:id="2">
    <w:p w:rsidR="00C72857" w:rsidRPr="00FB6614" w:rsidRDefault="00C72857">
      <w:pPr>
        <w:pStyle w:val="FootnoteText"/>
        <w:rPr>
          <w:lang w:val="en-US"/>
        </w:rPr>
      </w:pPr>
      <w:r>
        <w:rPr>
          <w:rStyle w:val="FootnoteReference"/>
        </w:rPr>
        <w:footnoteRef/>
      </w:r>
      <w:r>
        <w:t xml:space="preserve"> </w:t>
      </w:r>
      <w:r w:rsidRPr="00980E1C">
        <w:rPr>
          <w:rFonts w:ascii="Times New Roman" w:eastAsia="Times New Roman" w:hAnsi="Times New Roman" w:cs="Times New Roman"/>
          <w:lang w:eastAsia="bg-BG"/>
        </w:rPr>
        <w:t xml:space="preserve">При определянето на едно предприятие за </w:t>
      </w:r>
      <w:proofErr w:type="spellStart"/>
      <w:r w:rsidRPr="00980E1C">
        <w:rPr>
          <w:rFonts w:ascii="Times New Roman" w:eastAsia="Times New Roman" w:hAnsi="Times New Roman" w:cs="Times New Roman"/>
          <w:lang w:eastAsia="bg-BG"/>
        </w:rPr>
        <w:t>микропредприятие</w:t>
      </w:r>
      <w:proofErr w:type="spellEnd"/>
      <w:r w:rsidRPr="00980E1C">
        <w:rPr>
          <w:rFonts w:ascii="Times New Roman" w:eastAsia="Times New Roman" w:hAnsi="Times New Roman" w:cs="Times New Roman"/>
          <w:lang w:eastAsia="bg-BG"/>
        </w:rPr>
        <w:t xml:space="preserve"> се следва дефиницията на </w:t>
      </w:r>
      <w:r>
        <w:rPr>
          <w:rFonts w:ascii="Times New Roman" w:eastAsia="Times New Roman" w:hAnsi="Times New Roman" w:cs="Times New Roman"/>
          <w:lang w:eastAsia="bg-BG"/>
        </w:rPr>
        <w:t>чл. 3, ал. 3 от ЗМСП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C72857" w:rsidRPr="009563D3" w:rsidTr="00EE42AF">
      <w:trPr>
        <w:trHeight w:val="684"/>
      </w:trPr>
      <w:tc>
        <w:tcPr>
          <w:tcW w:w="1910" w:type="dxa"/>
          <w:vAlign w:val="center"/>
        </w:tcPr>
        <w:p w:rsidR="00C72857" w:rsidRPr="000B5E6B" w:rsidRDefault="00C72857" w:rsidP="00F74842">
          <w:pPr>
            <w:jc w:val="center"/>
            <w:rPr>
              <w:b/>
              <w:sz w:val="18"/>
              <w:szCs w:val="18"/>
            </w:rPr>
          </w:pPr>
          <w:r>
            <w:rPr>
              <w:noProof/>
              <w:lang w:val="en-US"/>
            </w:rPr>
            <w:drawing>
              <wp:inline distT="0" distB="0" distL="0" distR="0" wp14:anchorId="40359D37" wp14:editId="63DD0AA4">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C72857" w:rsidRPr="002D65F3" w:rsidRDefault="00C72857" w:rsidP="002D65F3"/>
      </w:tc>
      <w:tc>
        <w:tcPr>
          <w:tcW w:w="3402" w:type="dxa"/>
          <w:vAlign w:val="center"/>
        </w:tcPr>
        <w:p w:rsidR="00C72857" w:rsidRPr="000B5E6B" w:rsidRDefault="00C72857" w:rsidP="002D65F3">
          <w:pPr>
            <w:jc w:val="right"/>
          </w:pPr>
          <w:r>
            <w:rPr>
              <w:noProof/>
              <w:lang w:val="en-US"/>
            </w:rPr>
            <w:drawing>
              <wp:inline distT="0" distB="0" distL="0" distR="0" wp14:anchorId="31EE103E" wp14:editId="14F1EC20">
                <wp:extent cx="1479550" cy="774700"/>
                <wp:effectExtent l="0" t="0" r="6350" b="6350"/>
                <wp:docPr id="3"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C72857" w:rsidRDefault="00C72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8" w:type="dxa"/>
      <w:tblInd w:w="-72" w:type="dxa"/>
      <w:tblCellMar>
        <w:left w:w="70" w:type="dxa"/>
        <w:right w:w="70" w:type="dxa"/>
      </w:tblCellMar>
      <w:tblLook w:val="0000" w:firstRow="0" w:lastRow="0" w:firstColumn="0" w:lastColumn="0" w:noHBand="0" w:noVBand="0"/>
    </w:tblPr>
    <w:tblGrid>
      <w:gridCol w:w="1910"/>
      <w:gridCol w:w="5320"/>
      <w:gridCol w:w="3398"/>
    </w:tblGrid>
    <w:tr w:rsidR="00C72857" w:rsidRPr="00E26A0B" w:rsidTr="00DB2749">
      <w:trPr>
        <w:trHeight w:val="679"/>
      </w:trPr>
      <w:tc>
        <w:tcPr>
          <w:tcW w:w="1910" w:type="dxa"/>
          <w:vAlign w:val="center"/>
        </w:tcPr>
        <w:p w:rsidR="00C72857" w:rsidRPr="00E26A0B" w:rsidRDefault="00C72857" w:rsidP="00E26A0B">
          <w:pPr>
            <w:pStyle w:val="Header"/>
            <w:rPr>
              <w:b/>
            </w:rPr>
          </w:pPr>
          <w:r w:rsidRPr="00E26A0B">
            <w:rPr>
              <w:noProof/>
              <w:lang w:val="en-US"/>
            </w:rPr>
            <w:drawing>
              <wp:inline distT="0" distB="0" distL="0" distR="0" wp14:anchorId="209B2526" wp14:editId="7AECF8F8">
                <wp:extent cx="1115343" cy="88514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5320" w:type="dxa"/>
          <w:vAlign w:val="center"/>
        </w:tcPr>
        <w:p w:rsidR="00C72857" w:rsidRPr="00E26A0B" w:rsidRDefault="00C72857" w:rsidP="00E26A0B">
          <w:pPr>
            <w:pStyle w:val="Header"/>
          </w:pPr>
        </w:p>
        <w:p w:rsidR="00C72857" w:rsidRPr="00E26A0B" w:rsidRDefault="00C72857" w:rsidP="00E26A0B">
          <w:pPr>
            <w:pStyle w:val="Header"/>
          </w:pPr>
        </w:p>
        <w:p w:rsidR="00C72857" w:rsidRPr="00E26A0B" w:rsidRDefault="00C72857" w:rsidP="00E26A0B">
          <w:pPr>
            <w:pStyle w:val="Header"/>
          </w:pPr>
          <w:r w:rsidRPr="00E26A0B">
            <w:t xml:space="preserve">                                                                           </w:t>
          </w:r>
        </w:p>
      </w:tc>
      <w:tc>
        <w:tcPr>
          <w:tcW w:w="3398" w:type="dxa"/>
          <w:vAlign w:val="center"/>
        </w:tcPr>
        <w:p w:rsidR="00C72857" w:rsidRPr="00E26A0B" w:rsidRDefault="00C72857" w:rsidP="00E26A0B">
          <w:pPr>
            <w:pStyle w:val="Header"/>
          </w:pPr>
          <w:r w:rsidRPr="00E26A0B">
            <w:rPr>
              <w:noProof/>
              <w:lang w:val="en-US"/>
            </w:rPr>
            <w:drawing>
              <wp:inline distT="0" distB="0" distL="0" distR="0" wp14:anchorId="70183DF3" wp14:editId="6D0D76DB">
                <wp:extent cx="1123950" cy="699602"/>
                <wp:effectExtent l="0" t="0" r="0" b="5715"/>
                <wp:docPr id="4"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23950" cy="699602"/>
                        </a:xfrm>
                        <a:prstGeom prst="rect">
                          <a:avLst/>
                        </a:prstGeom>
                        <a:noFill/>
                        <a:ln>
                          <a:noFill/>
                        </a:ln>
                      </pic:spPr>
                    </pic:pic>
                  </a:graphicData>
                </a:graphic>
              </wp:inline>
            </w:drawing>
          </w:r>
        </w:p>
      </w:tc>
    </w:tr>
  </w:tbl>
  <w:p w:rsidR="00C72857" w:rsidRDefault="00C72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F745F0"/>
    <w:multiLevelType w:val="hybridMultilevel"/>
    <w:tmpl w:val="5BA66A16"/>
    <w:lvl w:ilvl="0" w:tplc="B6D247EA">
      <w:start w:val="1"/>
      <w:numFmt w:val="decimal"/>
      <w:lvlText w:val="%1."/>
      <w:lvlJc w:val="left"/>
      <w:pPr>
        <w:ind w:left="720" w:hanging="360"/>
      </w:pPr>
      <w:rPr>
        <w:rFonts w:hint="default"/>
        <w:b/>
      </w:rPr>
    </w:lvl>
    <w:lvl w:ilvl="1" w:tplc="61C88ADC">
      <w:start w:val="1"/>
      <w:numFmt w:val="lowerLetter"/>
      <w:lvlText w:val="%2."/>
      <w:lvlJc w:val="left"/>
      <w:pPr>
        <w:ind w:left="1785" w:hanging="705"/>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E817C3"/>
    <w:multiLevelType w:val="multilevel"/>
    <w:tmpl w:val="02723FEE"/>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8882E4D"/>
    <w:multiLevelType w:val="hybridMultilevel"/>
    <w:tmpl w:val="DE282F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9A305ED"/>
    <w:multiLevelType w:val="multilevel"/>
    <w:tmpl w:val="02723FEE"/>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3144281F"/>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225706E"/>
    <w:multiLevelType w:val="hybridMultilevel"/>
    <w:tmpl w:val="E3245FFA"/>
    <w:lvl w:ilvl="0" w:tplc="D988C42C">
      <w:start w:val="1"/>
      <w:numFmt w:val="decimal"/>
      <w:lvlText w:val="%1."/>
      <w:lvlJc w:val="left"/>
      <w:pPr>
        <w:ind w:left="502"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8">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9">
    <w:nsid w:val="4F6D4C73"/>
    <w:multiLevelType w:val="multilevel"/>
    <w:tmpl w:val="20D60E28"/>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0">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3E36629"/>
    <w:multiLevelType w:val="hybridMultilevel"/>
    <w:tmpl w:val="05365BC0"/>
    <w:lvl w:ilvl="0" w:tplc="4282E0D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4C30D93"/>
    <w:multiLevelType w:val="hybridMultilevel"/>
    <w:tmpl w:val="8DD47084"/>
    <w:lvl w:ilvl="0" w:tplc="FC9CB0E4">
      <w:start w:val="1"/>
      <w:numFmt w:val="decimal"/>
      <w:lvlText w:val="%1."/>
      <w:lvlJc w:val="left"/>
      <w:pPr>
        <w:ind w:left="502" w:hanging="360"/>
      </w:pPr>
      <w:rPr>
        <w:rFonts w:asciiTheme="minorHAnsi" w:eastAsiaTheme="minorHAnsi" w:hAnsiTheme="minorHAnsi" w:cstheme="minorBidi"/>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nsid w:val="591C6010"/>
    <w:multiLevelType w:val="hybridMultilevel"/>
    <w:tmpl w:val="B6ECEBEE"/>
    <w:lvl w:ilvl="0" w:tplc="9D2AF27A">
      <w:start w:val="2"/>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6">
    <w:nsid w:val="5A373B33"/>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4FD006D"/>
    <w:multiLevelType w:val="multilevel"/>
    <w:tmpl w:val="D88C2886"/>
    <w:lvl w:ilvl="0">
      <w:start w:val="6"/>
      <w:numFmt w:val="decimal"/>
      <w:lvlText w:val="%1"/>
      <w:lvlJc w:val="left"/>
      <w:pPr>
        <w:ind w:left="360" w:hanging="360"/>
      </w:pPr>
      <w:rPr>
        <w:rFonts w:hint="default"/>
        <w:b/>
      </w:rPr>
    </w:lvl>
    <w:lvl w:ilvl="1">
      <w:start w:val="1"/>
      <w:numFmt w:val="decimal"/>
      <w:lvlText w:val="7.%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21">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num w:numId="1">
    <w:abstractNumId w:val="7"/>
  </w:num>
  <w:num w:numId="2">
    <w:abstractNumId w:val="20"/>
  </w:num>
  <w:num w:numId="3">
    <w:abstractNumId w:val="21"/>
  </w:num>
  <w:num w:numId="4">
    <w:abstractNumId w:val="12"/>
  </w:num>
  <w:num w:numId="5">
    <w:abstractNumId w:val="8"/>
  </w:num>
  <w:num w:numId="6">
    <w:abstractNumId w:val="14"/>
  </w:num>
  <w:num w:numId="7">
    <w:abstractNumId w:val="10"/>
  </w:num>
  <w:num w:numId="8">
    <w:abstractNumId w:val="13"/>
  </w:num>
  <w:num w:numId="9">
    <w:abstractNumId w:val="0"/>
  </w:num>
  <w:num w:numId="10">
    <w:abstractNumId w:val="18"/>
  </w:num>
  <w:num w:numId="11">
    <w:abstractNumId w:val="19"/>
  </w:num>
  <w:num w:numId="12">
    <w:abstractNumId w:val="3"/>
  </w:num>
  <w:num w:numId="13">
    <w:abstractNumId w:val="6"/>
  </w:num>
  <w:num w:numId="14">
    <w:abstractNumId w:val="9"/>
  </w:num>
  <w:num w:numId="15">
    <w:abstractNumId w:val="16"/>
  </w:num>
  <w:num w:numId="16">
    <w:abstractNumId w:val="17"/>
  </w:num>
  <w:num w:numId="17">
    <w:abstractNumId w:val="4"/>
  </w:num>
  <w:num w:numId="18">
    <w:abstractNumId w:val="5"/>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1DB"/>
    <w:rsid w:val="00004E62"/>
    <w:rsid w:val="0000679B"/>
    <w:rsid w:val="000071F4"/>
    <w:rsid w:val="000074C8"/>
    <w:rsid w:val="00007FB4"/>
    <w:rsid w:val="00010E72"/>
    <w:rsid w:val="00011A02"/>
    <w:rsid w:val="00015BB5"/>
    <w:rsid w:val="0002290D"/>
    <w:rsid w:val="0002299E"/>
    <w:rsid w:val="000277B8"/>
    <w:rsid w:val="00033994"/>
    <w:rsid w:val="00035487"/>
    <w:rsid w:val="000364FA"/>
    <w:rsid w:val="000370FA"/>
    <w:rsid w:val="00042E32"/>
    <w:rsid w:val="00042E50"/>
    <w:rsid w:val="00044C61"/>
    <w:rsid w:val="00045B56"/>
    <w:rsid w:val="000472AC"/>
    <w:rsid w:val="00047400"/>
    <w:rsid w:val="000476B8"/>
    <w:rsid w:val="00047B87"/>
    <w:rsid w:val="00047FE5"/>
    <w:rsid w:val="000509D2"/>
    <w:rsid w:val="00050F2C"/>
    <w:rsid w:val="00053C81"/>
    <w:rsid w:val="00055A19"/>
    <w:rsid w:val="00056ED4"/>
    <w:rsid w:val="00062AAB"/>
    <w:rsid w:val="00064801"/>
    <w:rsid w:val="0006606D"/>
    <w:rsid w:val="000700A6"/>
    <w:rsid w:val="000706DE"/>
    <w:rsid w:val="00073D29"/>
    <w:rsid w:val="00081EE8"/>
    <w:rsid w:val="000822B4"/>
    <w:rsid w:val="0008361F"/>
    <w:rsid w:val="00083D28"/>
    <w:rsid w:val="000857B7"/>
    <w:rsid w:val="0008697D"/>
    <w:rsid w:val="00090FA2"/>
    <w:rsid w:val="00091FC5"/>
    <w:rsid w:val="00092D0E"/>
    <w:rsid w:val="00093D6E"/>
    <w:rsid w:val="0009420E"/>
    <w:rsid w:val="000947E8"/>
    <w:rsid w:val="000947F5"/>
    <w:rsid w:val="000966DE"/>
    <w:rsid w:val="00097045"/>
    <w:rsid w:val="000973EA"/>
    <w:rsid w:val="000978C7"/>
    <w:rsid w:val="00097CB2"/>
    <w:rsid w:val="000A2DB9"/>
    <w:rsid w:val="000A470E"/>
    <w:rsid w:val="000A5522"/>
    <w:rsid w:val="000A59CC"/>
    <w:rsid w:val="000A5CE9"/>
    <w:rsid w:val="000A6C81"/>
    <w:rsid w:val="000A797B"/>
    <w:rsid w:val="000B2DB7"/>
    <w:rsid w:val="000B4424"/>
    <w:rsid w:val="000C0AF3"/>
    <w:rsid w:val="000C1D1E"/>
    <w:rsid w:val="000C3828"/>
    <w:rsid w:val="000C3E11"/>
    <w:rsid w:val="000C4144"/>
    <w:rsid w:val="000C4F4D"/>
    <w:rsid w:val="000C5A0B"/>
    <w:rsid w:val="000D0062"/>
    <w:rsid w:val="000D04BF"/>
    <w:rsid w:val="000D064A"/>
    <w:rsid w:val="000D43BA"/>
    <w:rsid w:val="000D5928"/>
    <w:rsid w:val="000E28FC"/>
    <w:rsid w:val="000E3182"/>
    <w:rsid w:val="000E3541"/>
    <w:rsid w:val="000E4F9C"/>
    <w:rsid w:val="000E51DF"/>
    <w:rsid w:val="000E6826"/>
    <w:rsid w:val="000F2916"/>
    <w:rsid w:val="000F401E"/>
    <w:rsid w:val="000F75D4"/>
    <w:rsid w:val="00102213"/>
    <w:rsid w:val="00103F8B"/>
    <w:rsid w:val="00104AE0"/>
    <w:rsid w:val="00104D68"/>
    <w:rsid w:val="00106905"/>
    <w:rsid w:val="0011105A"/>
    <w:rsid w:val="00114C32"/>
    <w:rsid w:val="00115272"/>
    <w:rsid w:val="001157D8"/>
    <w:rsid w:val="00116460"/>
    <w:rsid w:val="00117A99"/>
    <w:rsid w:val="001206E8"/>
    <w:rsid w:val="001208B6"/>
    <w:rsid w:val="00121551"/>
    <w:rsid w:val="00121707"/>
    <w:rsid w:val="00121D7C"/>
    <w:rsid w:val="00122734"/>
    <w:rsid w:val="00125773"/>
    <w:rsid w:val="00125C38"/>
    <w:rsid w:val="00125E97"/>
    <w:rsid w:val="001309B9"/>
    <w:rsid w:val="00131618"/>
    <w:rsid w:val="001360B0"/>
    <w:rsid w:val="00136EE3"/>
    <w:rsid w:val="00141EB4"/>
    <w:rsid w:val="00143BBC"/>
    <w:rsid w:val="00145982"/>
    <w:rsid w:val="00146DC7"/>
    <w:rsid w:val="00147065"/>
    <w:rsid w:val="001504FB"/>
    <w:rsid w:val="00153641"/>
    <w:rsid w:val="00154978"/>
    <w:rsid w:val="001564AF"/>
    <w:rsid w:val="001572E1"/>
    <w:rsid w:val="001574FE"/>
    <w:rsid w:val="001600D7"/>
    <w:rsid w:val="00163647"/>
    <w:rsid w:val="00163987"/>
    <w:rsid w:val="00164531"/>
    <w:rsid w:val="00166963"/>
    <w:rsid w:val="0017517E"/>
    <w:rsid w:val="001765E2"/>
    <w:rsid w:val="00180E8D"/>
    <w:rsid w:val="0018120A"/>
    <w:rsid w:val="0018154C"/>
    <w:rsid w:val="001908AB"/>
    <w:rsid w:val="00190F16"/>
    <w:rsid w:val="0019172B"/>
    <w:rsid w:val="001920C1"/>
    <w:rsid w:val="0019673A"/>
    <w:rsid w:val="0019673E"/>
    <w:rsid w:val="001A058D"/>
    <w:rsid w:val="001A0E07"/>
    <w:rsid w:val="001A23CE"/>
    <w:rsid w:val="001A39B9"/>
    <w:rsid w:val="001A3C2B"/>
    <w:rsid w:val="001A5DB0"/>
    <w:rsid w:val="001A673B"/>
    <w:rsid w:val="001A7D2D"/>
    <w:rsid w:val="001B19A2"/>
    <w:rsid w:val="001B3818"/>
    <w:rsid w:val="001B3AAE"/>
    <w:rsid w:val="001B7BAA"/>
    <w:rsid w:val="001C0D96"/>
    <w:rsid w:val="001C3A5B"/>
    <w:rsid w:val="001C769D"/>
    <w:rsid w:val="001C7938"/>
    <w:rsid w:val="001C7F1E"/>
    <w:rsid w:val="001D5DA5"/>
    <w:rsid w:val="001D6193"/>
    <w:rsid w:val="001D6CB4"/>
    <w:rsid w:val="001E17CE"/>
    <w:rsid w:val="001E1DE8"/>
    <w:rsid w:val="001E3D15"/>
    <w:rsid w:val="001E598C"/>
    <w:rsid w:val="001F07D2"/>
    <w:rsid w:val="001F0A4A"/>
    <w:rsid w:val="001F4BDC"/>
    <w:rsid w:val="001F6A35"/>
    <w:rsid w:val="001F7A00"/>
    <w:rsid w:val="00201E15"/>
    <w:rsid w:val="00203D6C"/>
    <w:rsid w:val="00204419"/>
    <w:rsid w:val="002102FB"/>
    <w:rsid w:val="00210F60"/>
    <w:rsid w:val="002121D8"/>
    <w:rsid w:val="00212F24"/>
    <w:rsid w:val="00213228"/>
    <w:rsid w:val="00215784"/>
    <w:rsid w:val="00216C94"/>
    <w:rsid w:val="00222E23"/>
    <w:rsid w:val="00224D4E"/>
    <w:rsid w:val="00226542"/>
    <w:rsid w:val="00230199"/>
    <w:rsid w:val="00230D88"/>
    <w:rsid w:val="002401F1"/>
    <w:rsid w:val="00240472"/>
    <w:rsid w:val="00244352"/>
    <w:rsid w:val="00247089"/>
    <w:rsid w:val="002473DC"/>
    <w:rsid w:val="002513A3"/>
    <w:rsid w:val="00251E66"/>
    <w:rsid w:val="002561D9"/>
    <w:rsid w:val="00257917"/>
    <w:rsid w:val="00260FD7"/>
    <w:rsid w:val="00263878"/>
    <w:rsid w:val="0026392C"/>
    <w:rsid w:val="002652EA"/>
    <w:rsid w:val="002655D7"/>
    <w:rsid w:val="0027078D"/>
    <w:rsid w:val="002729D0"/>
    <w:rsid w:val="002735ED"/>
    <w:rsid w:val="00274679"/>
    <w:rsid w:val="00274D3B"/>
    <w:rsid w:val="0027604B"/>
    <w:rsid w:val="00276C12"/>
    <w:rsid w:val="002773E6"/>
    <w:rsid w:val="00280A59"/>
    <w:rsid w:val="00282CCB"/>
    <w:rsid w:val="00283560"/>
    <w:rsid w:val="0028363C"/>
    <w:rsid w:val="00284532"/>
    <w:rsid w:val="002845EE"/>
    <w:rsid w:val="00284FB8"/>
    <w:rsid w:val="002915D2"/>
    <w:rsid w:val="0029189F"/>
    <w:rsid w:val="002929DB"/>
    <w:rsid w:val="002940C9"/>
    <w:rsid w:val="0029419B"/>
    <w:rsid w:val="00295D84"/>
    <w:rsid w:val="002963D3"/>
    <w:rsid w:val="00297529"/>
    <w:rsid w:val="002A0CE2"/>
    <w:rsid w:val="002A0DD8"/>
    <w:rsid w:val="002A24CE"/>
    <w:rsid w:val="002A5246"/>
    <w:rsid w:val="002A5AD9"/>
    <w:rsid w:val="002A608D"/>
    <w:rsid w:val="002B463D"/>
    <w:rsid w:val="002B5B7E"/>
    <w:rsid w:val="002B60ED"/>
    <w:rsid w:val="002C5B7D"/>
    <w:rsid w:val="002C72A5"/>
    <w:rsid w:val="002C755F"/>
    <w:rsid w:val="002D113F"/>
    <w:rsid w:val="002D1AAC"/>
    <w:rsid w:val="002D231D"/>
    <w:rsid w:val="002D34AD"/>
    <w:rsid w:val="002D4162"/>
    <w:rsid w:val="002D525C"/>
    <w:rsid w:val="002D5811"/>
    <w:rsid w:val="002D65F3"/>
    <w:rsid w:val="002D6A0C"/>
    <w:rsid w:val="002D7E79"/>
    <w:rsid w:val="002D7EC0"/>
    <w:rsid w:val="002E1EFE"/>
    <w:rsid w:val="002E4EA8"/>
    <w:rsid w:val="002E5EC8"/>
    <w:rsid w:val="002F09A0"/>
    <w:rsid w:val="00300C4C"/>
    <w:rsid w:val="003019C9"/>
    <w:rsid w:val="00301D2E"/>
    <w:rsid w:val="003071E2"/>
    <w:rsid w:val="00307F4C"/>
    <w:rsid w:val="00313A1B"/>
    <w:rsid w:val="00313ED7"/>
    <w:rsid w:val="00316FA3"/>
    <w:rsid w:val="00317D92"/>
    <w:rsid w:val="00317FAD"/>
    <w:rsid w:val="00320DEB"/>
    <w:rsid w:val="00330463"/>
    <w:rsid w:val="00332FCB"/>
    <w:rsid w:val="00333106"/>
    <w:rsid w:val="00333664"/>
    <w:rsid w:val="00335AD8"/>
    <w:rsid w:val="00336963"/>
    <w:rsid w:val="00340A70"/>
    <w:rsid w:val="00342043"/>
    <w:rsid w:val="0034315C"/>
    <w:rsid w:val="00347D28"/>
    <w:rsid w:val="0035362A"/>
    <w:rsid w:val="00355972"/>
    <w:rsid w:val="0036052A"/>
    <w:rsid w:val="00361BA6"/>
    <w:rsid w:val="00362F3E"/>
    <w:rsid w:val="00364AB0"/>
    <w:rsid w:val="00364AF0"/>
    <w:rsid w:val="003706E9"/>
    <w:rsid w:val="0037470C"/>
    <w:rsid w:val="00374915"/>
    <w:rsid w:val="00374F03"/>
    <w:rsid w:val="00376D05"/>
    <w:rsid w:val="00382F57"/>
    <w:rsid w:val="003831DA"/>
    <w:rsid w:val="00385A79"/>
    <w:rsid w:val="0039161A"/>
    <w:rsid w:val="00391B0E"/>
    <w:rsid w:val="003936EA"/>
    <w:rsid w:val="00394B4C"/>
    <w:rsid w:val="0039647C"/>
    <w:rsid w:val="003975D1"/>
    <w:rsid w:val="003A1EEC"/>
    <w:rsid w:val="003A7C8E"/>
    <w:rsid w:val="003B21AD"/>
    <w:rsid w:val="003B45AE"/>
    <w:rsid w:val="003B5456"/>
    <w:rsid w:val="003B5645"/>
    <w:rsid w:val="003C0B91"/>
    <w:rsid w:val="003C2A0D"/>
    <w:rsid w:val="003C3A11"/>
    <w:rsid w:val="003C5522"/>
    <w:rsid w:val="003C6086"/>
    <w:rsid w:val="003C78BB"/>
    <w:rsid w:val="003C7E97"/>
    <w:rsid w:val="003D6203"/>
    <w:rsid w:val="003D79C6"/>
    <w:rsid w:val="003E0F89"/>
    <w:rsid w:val="003E2867"/>
    <w:rsid w:val="003E374E"/>
    <w:rsid w:val="003E3B55"/>
    <w:rsid w:val="003E44BB"/>
    <w:rsid w:val="003E48E6"/>
    <w:rsid w:val="003E5301"/>
    <w:rsid w:val="003E5DD9"/>
    <w:rsid w:val="003E7B35"/>
    <w:rsid w:val="00401900"/>
    <w:rsid w:val="00402A0F"/>
    <w:rsid w:val="00403F17"/>
    <w:rsid w:val="00406A44"/>
    <w:rsid w:val="004125C1"/>
    <w:rsid w:val="00412AA5"/>
    <w:rsid w:val="00413976"/>
    <w:rsid w:val="00413CCA"/>
    <w:rsid w:val="004142F8"/>
    <w:rsid w:val="00414F62"/>
    <w:rsid w:val="0041515B"/>
    <w:rsid w:val="00416A64"/>
    <w:rsid w:val="004208C3"/>
    <w:rsid w:val="00426495"/>
    <w:rsid w:val="004322CB"/>
    <w:rsid w:val="00443E0B"/>
    <w:rsid w:val="00444492"/>
    <w:rsid w:val="004451C5"/>
    <w:rsid w:val="004452E2"/>
    <w:rsid w:val="00446057"/>
    <w:rsid w:val="0044726F"/>
    <w:rsid w:val="00451598"/>
    <w:rsid w:val="00452C12"/>
    <w:rsid w:val="00452EA6"/>
    <w:rsid w:val="00453CC2"/>
    <w:rsid w:val="00454E49"/>
    <w:rsid w:val="00457030"/>
    <w:rsid w:val="00457A83"/>
    <w:rsid w:val="00461169"/>
    <w:rsid w:val="004632A1"/>
    <w:rsid w:val="0046453B"/>
    <w:rsid w:val="00466BA8"/>
    <w:rsid w:val="004676B3"/>
    <w:rsid w:val="00467AD6"/>
    <w:rsid w:val="00470A88"/>
    <w:rsid w:val="004711C7"/>
    <w:rsid w:val="00477DB8"/>
    <w:rsid w:val="004827D1"/>
    <w:rsid w:val="00482B87"/>
    <w:rsid w:val="0048377A"/>
    <w:rsid w:val="004855E8"/>
    <w:rsid w:val="00487B54"/>
    <w:rsid w:val="00490D80"/>
    <w:rsid w:val="00491CE9"/>
    <w:rsid w:val="0049282C"/>
    <w:rsid w:val="00492BEC"/>
    <w:rsid w:val="00495F7C"/>
    <w:rsid w:val="00496427"/>
    <w:rsid w:val="004A25A4"/>
    <w:rsid w:val="004A416B"/>
    <w:rsid w:val="004B4B75"/>
    <w:rsid w:val="004B5F31"/>
    <w:rsid w:val="004B641A"/>
    <w:rsid w:val="004C1B9F"/>
    <w:rsid w:val="004C3E8C"/>
    <w:rsid w:val="004C404F"/>
    <w:rsid w:val="004C4EA3"/>
    <w:rsid w:val="004C53BF"/>
    <w:rsid w:val="004C5B97"/>
    <w:rsid w:val="004C665B"/>
    <w:rsid w:val="004C7765"/>
    <w:rsid w:val="004D577E"/>
    <w:rsid w:val="004D589F"/>
    <w:rsid w:val="004D5EB2"/>
    <w:rsid w:val="004D6098"/>
    <w:rsid w:val="004D7A7C"/>
    <w:rsid w:val="004E28A7"/>
    <w:rsid w:val="004E51A2"/>
    <w:rsid w:val="004E6A30"/>
    <w:rsid w:val="004F2A98"/>
    <w:rsid w:val="004F40D5"/>
    <w:rsid w:val="004F4F79"/>
    <w:rsid w:val="004F56F7"/>
    <w:rsid w:val="004F76D0"/>
    <w:rsid w:val="005006B7"/>
    <w:rsid w:val="005033E0"/>
    <w:rsid w:val="005034DF"/>
    <w:rsid w:val="00512214"/>
    <w:rsid w:val="00512FF4"/>
    <w:rsid w:val="00514F6B"/>
    <w:rsid w:val="00524627"/>
    <w:rsid w:val="00526D59"/>
    <w:rsid w:val="00530392"/>
    <w:rsid w:val="00531C4A"/>
    <w:rsid w:val="00532B1B"/>
    <w:rsid w:val="005347A1"/>
    <w:rsid w:val="00543164"/>
    <w:rsid w:val="005460CB"/>
    <w:rsid w:val="00546B25"/>
    <w:rsid w:val="00546F6A"/>
    <w:rsid w:val="00547545"/>
    <w:rsid w:val="005479F0"/>
    <w:rsid w:val="00550589"/>
    <w:rsid w:val="005508B7"/>
    <w:rsid w:val="00552CCC"/>
    <w:rsid w:val="005539FB"/>
    <w:rsid w:val="005610A0"/>
    <w:rsid w:val="0056129F"/>
    <w:rsid w:val="00563DE9"/>
    <w:rsid w:val="00563FE1"/>
    <w:rsid w:val="00566889"/>
    <w:rsid w:val="00566AF1"/>
    <w:rsid w:val="00566D49"/>
    <w:rsid w:val="005707B0"/>
    <w:rsid w:val="00570DFC"/>
    <w:rsid w:val="00570E76"/>
    <w:rsid w:val="00574AD4"/>
    <w:rsid w:val="00575417"/>
    <w:rsid w:val="00576010"/>
    <w:rsid w:val="00580574"/>
    <w:rsid w:val="00580A50"/>
    <w:rsid w:val="0058149B"/>
    <w:rsid w:val="00581EAB"/>
    <w:rsid w:val="00582D94"/>
    <w:rsid w:val="005908BA"/>
    <w:rsid w:val="00592821"/>
    <w:rsid w:val="00593382"/>
    <w:rsid w:val="00594553"/>
    <w:rsid w:val="00596371"/>
    <w:rsid w:val="005A0B10"/>
    <w:rsid w:val="005A5E08"/>
    <w:rsid w:val="005A7D57"/>
    <w:rsid w:val="005B763B"/>
    <w:rsid w:val="005C0D08"/>
    <w:rsid w:val="005C221E"/>
    <w:rsid w:val="005C455B"/>
    <w:rsid w:val="005C4EE0"/>
    <w:rsid w:val="005C4EF8"/>
    <w:rsid w:val="005C6B04"/>
    <w:rsid w:val="005D3F33"/>
    <w:rsid w:val="005D4567"/>
    <w:rsid w:val="005D77D9"/>
    <w:rsid w:val="005E091D"/>
    <w:rsid w:val="005E0ABE"/>
    <w:rsid w:val="005E1467"/>
    <w:rsid w:val="005E7E00"/>
    <w:rsid w:val="005F041A"/>
    <w:rsid w:val="005F1631"/>
    <w:rsid w:val="005F1BCD"/>
    <w:rsid w:val="005F374C"/>
    <w:rsid w:val="005F4617"/>
    <w:rsid w:val="005F73CE"/>
    <w:rsid w:val="005F7818"/>
    <w:rsid w:val="00600CDB"/>
    <w:rsid w:val="00601948"/>
    <w:rsid w:val="006029A8"/>
    <w:rsid w:val="006056B2"/>
    <w:rsid w:val="00607940"/>
    <w:rsid w:val="00612752"/>
    <w:rsid w:val="00614F6D"/>
    <w:rsid w:val="00615184"/>
    <w:rsid w:val="006173D0"/>
    <w:rsid w:val="006174B5"/>
    <w:rsid w:val="006208AD"/>
    <w:rsid w:val="00621D5F"/>
    <w:rsid w:val="00623191"/>
    <w:rsid w:val="00623659"/>
    <w:rsid w:val="00623748"/>
    <w:rsid w:val="006268A8"/>
    <w:rsid w:val="006272DC"/>
    <w:rsid w:val="006319B6"/>
    <w:rsid w:val="00631B12"/>
    <w:rsid w:val="00631E3D"/>
    <w:rsid w:val="00632AEA"/>
    <w:rsid w:val="00634B71"/>
    <w:rsid w:val="00634E6D"/>
    <w:rsid w:val="00635738"/>
    <w:rsid w:val="00640ABE"/>
    <w:rsid w:val="00646613"/>
    <w:rsid w:val="00647051"/>
    <w:rsid w:val="00651E48"/>
    <w:rsid w:val="00652349"/>
    <w:rsid w:val="006527BF"/>
    <w:rsid w:val="0065363A"/>
    <w:rsid w:val="00655FA5"/>
    <w:rsid w:val="006577E7"/>
    <w:rsid w:val="00661C8E"/>
    <w:rsid w:val="00663007"/>
    <w:rsid w:val="00663335"/>
    <w:rsid w:val="0066338B"/>
    <w:rsid w:val="00666DB8"/>
    <w:rsid w:val="00676106"/>
    <w:rsid w:val="00676693"/>
    <w:rsid w:val="00677C21"/>
    <w:rsid w:val="006805FF"/>
    <w:rsid w:val="00682733"/>
    <w:rsid w:val="006834B5"/>
    <w:rsid w:val="00683B60"/>
    <w:rsid w:val="00683CDD"/>
    <w:rsid w:val="006841CC"/>
    <w:rsid w:val="00684849"/>
    <w:rsid w:val="0068594D"/>
    <w:rsid w:val="00686456"/>
    <w:rsid w:val="00686D9A"/>
    <w:rsid w:val="00690705"/>
    <w:rsid w:val="00690BC5"/>
    <w:rsid w:val="00692D75"/>
    <w:rsid w:val="00696FF5"/>
    <w:rsid w:val="006A141F"/>
    <w:rsid w:val="006A1888"/>
    <w:rsid w:val="006A3055"/>
    <w:rsid w:val="006A7ADC"/>
    <w:rsid w:val="006B0A34"/>
    <w:rsid w:val="006B0B57"/>
    <w:rsid w:val="006B16D2"/>
    <w:rsid w:val="006B32DB"/>
    <w:rsid w:val="006B3363"/>
    <w:rsid w:val="006B6572"/>
    <w:rsid w:val="006C0353"/>
    <w:rsid w:val="006C3B2E"/>
    <w:rsid w:val="006C5A59"/>
    <w:rsid w:val="006C71E5"/>
    <w:rsid w:val="006D1127"/>
    <w:rsid w:val="006D6085"/>
    <w:rsid w:val="006E33C6"/>
    <w:rsid w:val="006E404C"/>
    <w:rsid w:val="006E46A8"/>
    <w:rsid w:val="006E587A"/>
    <w:rsid w:val="006E71E8"/>
    <w:rsid w:val="006F3648"/>
    <w:rsid w:val="006F5298"/>
    <w:rsid w:val="006F7AAE"/>
    <w:rsid w:val="006F7F43"/>
    <w:rsid w:val="00702E5C"/>
    <w:rsid w:val="0070547D"/>
    <w:rsid w:val="00706B61"/>
    <w:rsid w:val="00713C30"/>
    <w:rsid w:val="0071591F"/>
    <w:rsid w:val="00717218"/>
    <w:rsid w:val="0072048B"/>
    <w:rsid w:val="007218B5"/>
    <w:rsid w:val="0072381E"/>
    <w:rsid w:val="00723BEF"/>
    <w:rsid w:val="00726E12"/>
    <w:rsid w:val="00726E35"/>
    <w:rsid w:val="0073101B"/>
    <w:rsid w:val="00732577"/>
    <w:rsid w:val="0073305D"/>
    <w:rsid w:val="0073426C"/>
    <w:rsid w:val="00737ACE"/>
    <w:rsid w:val="007408B0"/>
    <w:rsid w:val="00741555"/>
    <w:rsid w:val="00743642"/>
    <w:rsid w:val="00743F72"/>
    <w:rsid w:val="0074440D"/>
    <w:rsid w:val="007521E8"/>
    <w:rsid w:val="0075432B"/>
    <w:rsid w:val="00756128"/>
    <w:rsid w:val="00757741"/>
    <w:rsid w:val="00770E18"/>
    <w:rsid w:val="00772B72"/>
    <w:rsid w:val="00774C7C"/>
    <w:rsid w:val="00776287"/>
    <w:rsid w:val="0077637C"/>
    <w:rsid w:val="0078139A"/>
    <w:rsid w:val="00781619"/>
    <w:rsid w:val="0078346F"/>
    <w:rsid w:val="00783FCE"/>
    <w:rsid w:val="007850D4"/>
    <w:rsid w:val="007859FE"/>
    <w:rsid w:val="00786E3F"/>
    <w:rsid w:val="00790C58"/>
    <w:rsid w:val="00791B92"/>
    <w:rsid w:val="00791FE4"/>
    <w:rsid w:val="00795CFF"/>
    <w:rsid w:val="00796C6F"/>
    <w:rsid w:val="007A019B"/>
    <w:rsid w:val="007A15ED"/>
    <w:rsid w:val="007A1838"/>
    <w:rsid w:val="007A2B29"/>
    <w:rsid w:val="007A2D44"/>
    <w:rsid w:val="007A32E9"/>
    <w:rsid w:val="007A7204"/>
    <w:rsid w:val="007B170E"/>
    <w:rsid w:val="007B3124"/>
    <w:rsid w:val="007B4960"/>
    <w:rsid w:val="007B6FBE"/>
    <w:rsid w:val="007C0B0D"/>
    <w:rsid w:val="007C11C5"/>
    <w:rsid w:val="007C13C5"/>
    <w:rsid w:val="007C1871"/>
    <w:rsid w:val="007C2624"/>
    <w:rsid w:val="007C2D38"/>
    <w:rsid w:val="007C2E83"/>
    <w:rsid w:val="007C460A"/>
    <w:rsid w:val="007C6CF4"/>
    <w:rsid w:val="007C7A08"/>
    <w:rsid w:val="007D2A3B"/>
    <w:rsid w:val="007D31A9"/>
    <w:rsid w:val="007D35FF"/>
    <w:rsid w:val="007D37D3"/>
    <w:rsid w:val="007D3EDC"/>
    <w:rsid w:val="007D40FF"/>
    <w:rsid w:val="007D4DB3"/>
    <w:rsid w:val="007D62A2"/>
    <w:rsid w:val="007D63C8"/>
    <w:rsid w:val="007D7D7F"/>
    <w:rsid w:val="007E0EE2"/>
    <w:rsid w:val="007E1BC1"/>
    <w:rsid w:val="007E5FA5"/>
    <w:rsid w:val="007F0F2B"/>
    <w:rsid w:val="007F1FF6"/>
    <w:rsid w:val="007F3C7C"/>
    <w:rsid w:val="007F43AD"/>
    <w:rsid w:val="007F5CD3"/>
    <w:rsid w:val="007F7FEE"/>
    <w:rsid w:val="00800ACB"/>
    <w:rsid w:val="00800B26"/>
    <w:rsid w:val="00800FB3"/>
    <w:rsid w:val="008059CB"/>
    <w:rsid w:val="00810F5B"/>
    <w:rsid w:val="008132AC"/>
    <w:rsid w:val="008147FE"/>
    <w:rsid w:val="00817CA0"/>
    <w:rsid w:val="008259C4"/>
    <w:rsid w:val="0083082B"/>
    <w:rsid w:val="0083481F"/>
    <w:rsid w:val="00837E50"/>
    <w:rsid w:val="0084012D"/>
    <w:rsid w:val="008437F7"/>
    <w:rsid w:val="00844046"/>
    <w:rsid w:val="00844DA4"/>
    <w:rsid w:val="008452AD"/>
    <w:rsid w:val="00845D4C"/>
    <w:rsid w:val="00846235"/>
    <w:rsid w:val="008476A9"/>
    <w:rsid w:val="00851153"/>
    <w:rsid w:val="00853E52"/>
    <w:rsid w:val="00855517"/>
    <w:rsid w:val="0085630B"/>
    <w:rsid w:val="00856805"/>
    <w:rsid w:val="00857BEF"/>
    <w:rsid w:val="008640A2"/>
    <w:rsid w:val="00865A2C"/>
    <w:rsid w:val="008668C6"/>
    <w:rsid w:val="00866EB2"/>
    <w:rsid w:val="00867366"/>
    <w:rsid w:val="008708B7"/>
    <w:rsid w:val="00870DCD"/>
    <w:rsid w:val="0087448E"/>
    <w:rsid w:val="008757CC"/>
    <w:rsid w:val="00876C37"/>
    <w:rsid w:val="00876E5E"/>
    <w:rsid w:val="0088042C"/>
    <w:rsid w:val="0088612B"/>
    <w:rsid w:val="00890116"/>
    <w:rsid w:val="00894232"/>
    <w:rsid w:val="00895757"/>
    <w:rsid w:val="008A504A"/>
    <w:rsid w:val="008B10B2"/>
    <w:rsid w:val="008B14F8"/>
    <w:rsid w:val="008B1E3E"/>
    <w:rsid w:val="008B25E8"/>
    <w:rsid w:val="008B2940"/>
    <w:rsid w:val="008B49B1"/>
    <w:rsid w:val="008C1A52"/>
    <w:rsid w:val="008C29CE"/>
    <w:rsid w:val="008C3229"/>
    <w:rsid w:val="008C5045"/>
    <w:rsid w:val="008C567A"/>
    <w:rsid w:val="008D0519"/>
    <w:rsid w:val="008D3140"/>
    <w:rsid w:val="008D39EF"/>
    <w:rsid w:val="008D3DCD"/>
    <w:rsid w:val="008D745F"/>
    <w:rsid w:val="008E1EEF"/>
    <w:rsid w:val="008E5B46"/>
    <w:rsid w:val="008F3CD4"/>
    <w:rsid w:val="008F6794"/>
    <w:rsid w:val="008F6B2D"/>
    <w:rsid w:val="009012F0"/>
    <w:rsid w:val="00901B61"/>
    <w:rsid w:val="00901EDB"/>
    <w:rsid w:val="00902A88"/>
    <w:rsid w:val="00904922"/>
    <w:rsid w:val="00913AD3"/>
    <w:rsid w:val="009142EB"/>
    <w:rsid w:val="00914903"/>
    <w:rsid w:val="00916865"/>
    <w:rsid w:val="00916CB4"/>
    <w:rsid w:val="009172A8"/>
    <w:rsid w:val="00921AC1"/>
    <w:rsid w:val="00925E7F"/>
    <w:rsid w:val="009311A2"/>
    <w:rsid w:val="009418FE"/>
    <w:rsid w:val="00945226"/>
    <w:rsid w:val="009458B7"/>
    <w:rsid w:val="009479D7"/>
    <w:rsid w:val="00947A11"/>
    <w:rsid w:val="00952096"/>
    <w:rsid w:val="00955A62"/>
    <w:rsid w:val="00956B25"/>
    <w:rsid w:val="009606CC"/>
    <w:rsid w:val="00960808"/>
    <w:rsid w:val="00967157"/>
    <w:rsid w:val="00972809"/>
    <w:rsid w:val="00974C5C"/>
    <w:rsid w:val="00975B1A"/>
    <w:rsid w:val="00975E5A"/>
    <w:rsid w:val="00977422"/>
    <w:rsid w:val="00977BEE"/>
    <w:rsid w:val="009806A4"/>
    <w:rsid w:val="00983125"/>
    <w:rsid w:val="0098465D"/>
    <w:rsid w:val="009847A0"/>
    <w:rsid w:val="00984C0B"/>
    <w:rsid w:val="00995066"/>
    <w:rsid w:val="009A1809"/>
    <w:rsid w:val="009A40D1"/>
    <w:rsid w:val="009A57EB"/>
    <w:rsid w:val="009B054A"/>
    <w:rsid w:val="009B1A7A"/>
    <w:rsid w:val="009B2959"/>
    <w:rsid w:val="009B47E3"/>
    <w:rsid w:val="009B59BC"/>
    <w:rsid w:val="009C0165"/>
    <w:rsid w:val="009C1441"/>
    <w:rsid w:val="009C5DF6"/>
    <w:rsid w:val="009C726F"/>
    <w:rsid w:val="009D1043"/>
    <w:rsid w:val="009D379D"/>
    <w:rsid w:val="009E2207"/>
    <w:rsid w:val="009E5424"/>
    <w:rsid w:val="009E5BEB"/>
    <w:rsid w:val="009E5DCA"/>
    <w:rsid w:val="009E6698"/>
    <w:rsid w:val="009E7301"/>
    <w:rsid w:val="009E7964"/>
    <w:rsid w:val="009F27D5"/>
    <w:rsid w:val="009F29AC"/>
    <w:rsid w:val="009F4DCD"/>
    <w:rsid w:val="00A00B7A"/>
    <w:rsid w:val="00A0433B"/>
    <w:rsid w:val="00A051E0"/>
    <w:rsid w:val="00A07235"/>
    <w:rsid w:val="00A16A85"/>
    <w:rsid w:val="00A16AF4"/>
    <w:rsid w:val="00A17BD3"/>
    <w:rsid w:val="00A22482"/>
    <w:rsid w:val="00A2252C"/>
    <w:rsid w:val="00A23C0B"/>
    <w:rsid w:val="00A26C5F"/>
    <w:rsid w:val="00A31885"/>
    <w:rsid w:val="00A31BF0"/>
    <w:rsid w:val="00A33332"/>
    <w:rsid w:val="00A3396D"/>
    <w:rsid w:val="00A4178C"/>
    <w:rsid w:val="00A42B6B"/>
    <w:rsid w:val="00A42D3F"/>
    <w:rsid w:val="00A4372C"/>
    <w:rsid w:val="00A4534D"/>
    <w:rsid w:val="00A469DF"/>
    <w:rsid w:val="00A47D27"/>
    <w:rsid w:val="00A5333C"/>
    <w:rsid w:val="00A565D1"/>
    <w:rsid w:val="00A5665A"/>
    <w:rsid w:val="00A578EA"/>
    <w:rsid w:val="00A600C5"/>
    <w:rsid w:val="00A64AE1"/>
    <w:rsid w:val="00A67CBB"/>
    <w:rsid w:val="00A70703"/>
    <w:rsid w:val="00A71677"/>
    <w:rsid w:val="00A733E0"/>
    <w:rsid w:val="00A73BE0"/>
    <w:rsid w:val="00A74C54"/>
    <w:rsid w:val="00A75CFB"/>
    <w:rsid w:val="00A77DA0"/>
    <w:rsid w:val="00A801E1"/>
    <w:rsid w:val="00A825C1"/>
    <w:rsid w:val="00A840CE"/>
    <w:rsid w:val="00A90661"/>
    <w:rsid w:val="00A90C6E"/>
    <w:rsid w:val="00A91350"/>
    <w:rsid w:val="00A923FD"/>
    <w:rsid w:val="00A92759"/>
    <w:rsid w:val="00A9378B"/>
    <w:rsid w:val="00AA0458"/>
    <w:rsid w:val="00AA4F33"/>
    <w:rsid w:val="00AA707E"/>
    <w:rsid w:val="00AA7F35"/>
    <w:rsid w:val="00AB15C5"/>
    <w:rsid w:val="00AB1E3B"/>
    <w:rsid w:val="00AB3BC6"/>
    <w:rsid w:val="00AB4084"/>
    <w:rsid w:val="00AB5322"/>
    <w:rsid w:val="00AC0F06"/>
    <w:rsid w:val="00AC0FA4"/>
    <w:rsid w:val="00AC19FC"/>
    <w:rsid w:val="00AC3770"/>
    <w:rsid w:val="00AC4851"/>
    <w:rsid w:val="00AC51DB"/>
    <w:rsid w:val="00AC6F6C"/>
    <w:rsid w:val="00AD0F7E"/>
    <w:rsid w:val="00AD2E67"/>
    <w:rsid w:val="00AD4B37"/>
    <w:rsid w:val="00AD6A3A"/>
    <w:rsid w:val="00AD784D"/>
    <w:rsid w:val="00AE2E72"/>
    <w:rsid w:val="00AE68C5"/>
    <w:rsid w:val="00AF11BE"/>
    <w:rsid w:val="00AF1C2C"/>
    <w:rsid w:val="00AF7F8A"/>
    <w:rsid w:val="00B0057D"/>
    <w:rsid w:val="00B03C85"/>
    <w:rsid w:val="00B0626F"/>
    <w:rsid w:val="00B064E2"/>
    <w:rsid w:val="00B07481"/>
    <w:rsid w:val="00B10175"/>
    <w:rsid w:val="00B12084"/>
    <w:rsid w:val="00B122C3"/>
    <w:rsid w:val="00B14A14"/>
    <w:rsid w:val="00B165FA"/>
    <w:rsid w:val="00B16F4D"/>
    <w:rsid w:val="00B207DF"/>
    <w:rsid w:val="00B20BA9"/>
    <w:rsid w:val="00B21CD0"/>
    <w:rsid w:val="00B23F9A"/>
    <w:rsid w:val="00B24BCA"/>
    <w:rsid w:val="00B24F40"/>
    <w:rsid w:val="00B2591E"/>
    <w:rsid w:val="00B35588"/>
    <w:rsid w:val="00B407DC"/>
    <w:rsid w:val="00B40904"/>
    <w:rsid w:val="00B45C83"/>
    <w:rsid w:val="00B4622A"/>
    <w:rsid w:val="00B47AF1"/>
    <w:rsid w:val="00B51B47"/>
    <w:rsid w:val="00B51CDA"/>
    <w:rsid w:val="00B532CF"/>
    <w:rsid w:val="00B554B0"/>
    <w:rsid w:val="00B55DCC"/>
    <w:rsid w:val="00B63930"/>
    <w:rsid w:val="00B662A8"/>
    <w:rsid w:val="00B71814"/>
    <w:rsid w:val="00B73807"/>
    <w:rsid w:val="00B76206"/>
    <w:rsid w:val="00B771D2"/>
    <w:rsid w:val="00B77A14"/>
    <w:rsid w:val="00B8126C"/>
    <w:rsid w:val="00B81C32"/>
    <w:rsid w:val="00B81F91"/>
    <w:rsid w:val="00B8488D"/>
    <w:rsid w:val="00B848AF"/>
    <w:rsid w:val="00B84932"/>
    <w:rsid w:val="00B909A0"/>
    <w:rsid w:val="00BA174C"/>
    <w:rsid w:val="00BA1DE7"/>
    <w:rsid w:val="00BA352F"/>
    <w:rsid w:val="00BA761B"/>
    <w:rsid w:val="00BA7A29"/>
    <w:rsid w:val="00BB111B"/>
    <w:rsid w:val="00BB1E2D"/>
    <w:rsid w:val="00BB247E"/>
    <w:rsid w:val="00BB39C1"/>
    <w:rsid w:val="00BB75FD"/>
    <w:rsid w:val="00BB7798"/>
    <w:rsid w:val="00BC0309"/>
    <w:rsid w:val="00BC1EFA"/>
    <w:rsid w:val="00BC44C3"/>
    <w:rsid w:val="00BC4513"/>
    <w:rsid w:val="00BC4D8A"/>
    <w:rsid w:val="00BC5888"/>
    <w:rsid w:val="00BC6FF1"/>
    <w:rsid w:val="00BD01C9"/>
    <w:rsid w:val="00BD14D1"/>
    <w:rsid w:val="00BD3D42"/>
    <w:rsid w:val="00BD3E49"/>
    <w:rsid w:val="00BD5448"/>
    <w:rsid w:val="00BD6527"/>
    <w:rsid w:val="00BE0091"/>
    <w:rsid w:val="00BE2BC8"/>
    <w:rsid w:val="00BE5BDC"/>
    <w:rsid w:val="00BE6350"/>
    <w:rsid w:val="00BE7DBB"/>
    <w:rsid w:val="00BF2A0F"/>
    <w:rsid w:val="00BF4EA9"/>
    <w:rsid w:val="00BF5456"/>
    <w:rsid w:val="00BF67B1"/>
    <w:rsid w:val="00BF7828"/>
    <w:rsid w:val="00BF78FB"/>
    <w:rsid w:val="00C00230"/>
    <w:rsid w:val="00C019D8"/>
    <w:rsid w:val="00C034D2"/>
    <w:rsid w:val="00C03707"/>
    <w:rsid w:val="00C03BBF"/>
    <w:rsid w:val="00C11C0E"/>
    <w:rsid w:val="00C1643E"/>
    <w:rsid w:val="00C172B9"/>
    <w:rsid w:val="00C2041F"/>
    <w:rsid w:val="00C20835"/>
    <w:rsid w:val="00C211AE"/>
    <w:rsid w:val="00C212EA"/>
    <w:rsid w:val="00C22352"/>
    <w:rsid w:val="00C24CEC"/>
    <w:rsid w:val="00C24D16"/>
    <w:rsid w:val="00C25C99"/>
    <w:rsid w:val="00C272F9"/>
    <w:rsid w:val="00C30B2B"/>
    <w:rsid w:val="00C3539A"/>
    <w:rsid w:val="00C35EAF"/>
    <w:rsid w:val="00C3755C"/>
    <w:rsid w:val="00C40C5D"/>
    <w:rsid w:val="00C413CE"/>
    <w:rsid w:val="00C45358"/>
    <w:rsid w:val="00C45B7F"/>
    <w:rsid w:val="00C461D5"/>
    <w:rsid w:val="00C47639"/>
    <w:rsid w:val="00C5068B"/>
    <w:rsid w:val="00C54EEF"/>
    <w:rsid w:val="00C5549F"/>
    <w:rsid w:val="00C57AFF"/>
    <w:rsid w:val="00C61A65"/>
    <w:rsid w:val="00C63032"/>
    <w:rsid w:val="00C709E6"/>
    <w:rsid w:val="00C72857"/>
    <w:rsid w:val="00C76EC5"/>
    <w:rsid w:val="00C84EB7"/>
    <w:rsid w:val="00C8736D"/>
    <w:rsid w:val="00C91C2D"/>
    <w:rsid w:val="00C91E16"/>
    <w:rsid w:val="00C927D9"/>
    <w:rsid w:val="00C94957"/>
    <w:rsid w:val="00C952B8"/>
    <w:rsid w:val="00C97A42"/>
    <w:rsid w:val="00CA032F"/>
    <w:rsid w:val="00CA1573"/>
    <w:rsid w:val="00CA2ED5"/>
    <w:rsid w:val="00CA3DA0"/>
    <w:rsid w:val="00CA68DC"/>
    <w:rsid w:val="00CA7AAD"/>
    <w:rsid w:val="00CB4134"/>
    <w:rsid w:val="00CB6A54"/>
    <w:rsid w:val="00CC0F98"/>
    <w:rsid w:val="00CC1CEA"/>
    <w:rsid w:val="00CC3173"/>
    <w:rsid w:val="00CC3223"/>
    <w:rsid w:val="00CC3798"/>
    <w:rsid w:val="00CC3EA0"/>
    <w:rsid w:val="00CC409F"/>
    <w:rsid w:val="00CC4954"/>
    <w:rsid w:val="00CC7494"/>
    <w:rsid w:val="00CC7565"/>
    <w:rsid w:val="00CC7B8B"/>
    <w:rsid w:val="00CC7ECC"/>
    <w:rsid w:val="00CD0352"/>
    <w:rsid w:val="00CD091A"/>
    <w:rsid w:val="00CD1703"/>
    <w:rsid w:val="00CD267A"/>
    <w:rsid w:val="00CD5F9B"/>
    <w:rsid w:val="00CE6FF2"/>
    <w:rsid w:val="00CF1410"/>
    <w:rsid w:val="00CF2F01"/>
    <w:rsid w:val="00CF5F15"/>
    <w:rsid w:val="00CF6B95"/>
    <w:rsid w:val="00D00A78"/>
    <w:rsid w:val="00D01714"/>
    <w:rsid w:val="00D05810"/>
    <w:rsid w:val="00D0755E"/>
    <w:rsid w:val="00D156F8"/>
    <w:rsid w:val="00D172C7"/>
    <w:rsid w:val="00D17D53"/>
    <w:rsid w:val="00D21491"/>
    <w:rsid w:val="00D216DC"/>
    <w:rsid w:val="00D21EC8"/>
    <w:rsid w:val="00D2286A"/>
    <w:rsid w:val="00D22CC5"/>
    <w:rsid w:val="00D23AF7"/>
    <w:rsid w:val="00D24312"/>
    <w:rsid w:val="00D257C0"/>
    <w:rsid w:val="00D27F19"/>
    <w:rsid w:val="00D30381"/>
    <w:rsid w:val="00D316AA"/>
    <w:rsid w:val="00D3275C"/>
    <w:rsid w:val="00D368C3"/>
    <w:rsid w:val="00D36A38"/>
    <w:rsid w:val="00D37563"/>
    <w:rsid w:val="00D42477"/>
    <w:rsid w:val="00D43FAC"/>
    <w:rsid w:val="00D468C4"/>
    <w:rsid w:val="00D47948"/>
    <w:rsid w:val="00D506C5"/>
    <w:rsid w:val="00D524CE"/>
    <w:rsid w:val="00D53385"/>
    <w:rsid w:val="00D55076"/>
    <w:rsid w:val="00D55388"/>
    <w:rsid w:val="00D55C6B"/>
    <w:rsid w:val="00D56821"/>
    <w:rsid w:val="00D57CB1"/>
    <w:rsid w:val="00D60790"/>
    <w:rsid w:val="00D646EA"/>
    <w:rsid w:val="00D64D1F"/>
    <w:rsid w:val="00D651AE"/>
    <w:rsid w:val="00D65320"/>
    <w:rsid w:val="00D662DF"/>
    <w:rsid w:val="00D66F17"/>
    <w:rsid w:val="00D67653"/>
    <w:rsid w:val="00D67A53"/>
    <w:rsid w:val="00D706F1"/>
    <w:rsid w:val="00D7517F"/>
    <w:rsid w:val="00D774EE"/>
    <w:rsid w:val="00D77D86"/>
    <w:rsid w:val="00D82E73"/>
    <w:rsid w:val="00D8394F"/>
    <w:rsid w:val="00D83F17"/>
    <w:rsid w:val="00D841E2"/>
    <w:rsid w:val="00D84318"/>
    <w:rsid w:val="00D84F5A"/>
    <w:rsid w:val="00D862FB"/>
    <w:rsid w:val="00D90AFA"/>
    <w:rsid w:val="00D9123A"/>
    <w:rsid w:val="00D921EE"/>
    <w:rsid w:val="00D928F5"/>
    <w:rsid w:val="00D9291C"/>
    <w:rsid w:val="00D947D8"/>
    <w:rsid w:val="00D97E5F"/>
    <w:rsid w:val="00DA0B6F"/>
    <w:rsid w:val="00DA0B75"/>
    <w:rsid w:val="00DA2B2A"/>
    <w:rsid w:val="00DA3265"/>
    <w:rsid w:val="00DA3F9E"/>
    <w:rsid w:val="00DA50CE"/>
    <w:rsid w:val="00DA593D"/>
    <w:rsid w:val="00DA609E"/>
    <w:rsid w:val="00DA70BE"/>
    <w:rsid w:val="00DB097A"/>
    <w:rsid w:val="00DB0DB1"/>
    <w:rsid w:val="00DB1CF0"/>
    <w:rsid w:val="00DB2749"/>
    <w:rsid w:val="00DB4573"/>
    <w:rsid w:val="00DB5BA9"/>
    <w:rsid w:val="00DB77FF"/>
    <w:rsid w:val="00DC0073"/>
    <w:rsid w:val="00DC0DE9"/>
    <w:rsid w:val="00DC6A29"/>
    <w:rsid w:val="00DD1217"/>
    <w:rsid w:val="00DE450A"/>
    <w:rsid w:val="00DE48DB"/>
    <w:rsid w:val="00DF0693"/>
    <w:rsid w:val="00DF1121"/>
    <w:rsid w:val="00DF16B0"/>
    <w:rsid w:val="00DF48AE"/>
    <w:rsid w:val="00DF4981"/>
    <w:rsid w:val="00DF4DF2"/>
    <w:rsid w:val="00DF774D"/>
    <w:rsid w:val="00E0267D"/>
    <w:rsid w:val="00E0389C"/>
    <w:rsid w:val="00E11372"/>
    <w:rsid w:val="00E12F32"/>
    <w:rsid w:val="00E14694"/>
    <w:rsid w:val="00E148A4"/>
    <w:rsid w:val="00E14E49"/>
    <w:rsid w:val="00E155BB"/>
    <w:rsid w:val="00E1585F"/>
    <w:rsid w:val="00E1612E"/>
    <w:rsid w:val="00E16909"/>
    <w:rsid w:val="00E200D5"/>
    <w:rsid w:val="00E216F0"/>
    <w:rsid w:val="00E22977"/>
    <w:rsid w:val="00E2432A"/>
    <w:rsid w:val="00E26A0B"/>
    <w:rsid w:val="00E26FAF"/>
    <w:rsid w:val="00E30BFF"/>
    <w:rsid w:val="00E31305"/>
    <w:rsid w:val="00E32C05"/>
    <w:rsid w:val="00E3516E"/>
    <w:rsid w:val="00E36461"/>
    <w:rsid w:val="00E369DA"/>
    <w:rsid w:val="00E36EC9"/>
    <w:rsid w:val="00E42913"/>
    <w:rsid w:val="00E42B26"/>
    <w:rsid w:val="00E43F30"/>
    <w:rsid w:val="00E443DC"/>
    <w:rsid w:val="00E4598C"/>
    <w:rsid w:val="00E45EB7"/>
    <w:rsid w:val="00E45F9F"/>
    <w:rsid w:val="00E51A7D"/>
    <w:rsid w:val="00E529A6"/>
    <w:rsid w:val="00E5390E"/>
    <w:rsid w:val="00E55A4D"/>
    <w:rsid w:val="00E567F9"/>
    <w:rsid w:val="00E571C8"/>
    <w:rsid w:val="00E5757E"/>
    <w:rsid w:val="00E57C42"/>
    <w:rsid w:val="00E61E4D"/>
    <w:rsid w:val="00E61FE7"/>
    <w:rsid w:val="00E66CE1"/>
    <w:rsid w:val="00E6778A"/>
    <w:rsid w:val="00E7061C"/>
    <w:rsid w:val="00E709AB"/>
    <w:rsid w:val="00E71FFA"/>
    <w:rsid w:val="00E734FC"/>
    <w:rsid w:val="00E765A0"/>
    <w:rsid w:val="00E77636"/>
    <w:rsid w:val="00E81B52"/>
    <w:rsid w:val="00E90BC3"/>
    <w:rsid w:val="00E91EC2"/>
    <w:rsid w:val="00E920C1"/>
    <w:rsid w:val="00E949BD"/>
    <w:rsid w:val="00E97EB4"/>
    <w:rsid w:val="00E97F7E"/>
    <w:rsid w:val="00EA0D82"/>
    <w:rsid w:val="00EA345A"/>
    <w:rsid w:val="00EA4EBF"/>
    <w:rsid w:val="00EA5E82"/>
    <w:rsid w:val="00EA7CA5"/>
    <w:rsid w:val="00EB0179"/>
    <w:rsid w:val="00EB0495"/>
    <w:rsid w:val="00EB2CCF"/>
    <w:rsid w:val="00EB44C5"/>
    <w:rsid w:val="00EB68D0"/>
    <w:rsid w:val="00EB68ED"/>
    <w:rsid w:val="00EC1C75"/>
    <w:rsid w:val="00EC2DC6"/>
    <w:rsid w:val="00EC44DC"/>
    <w:rsid w:val="00EC4BA3"/>
    <w:rsid w:val="00EC5CBC"/>
    <w:rsid w:val="00EC6739"/>
    <w:rsid w:val="00EC677F"/>
    <w:rsid w:val="00EC75D9"/>
    <w:rsid w:val="00ED291E"/>
    <w:rsid w:val="00ED2D7D"/>
    <w:rsid w:val="00ED49A5"/>
    <w:rsid w:val="00ED5861"/>
    <w:rsid w:val="00ED75AD"/>
    <w:rsid w:val="00EE0527"/>
    <w:rsid w:val="00EE09B5"/>
    <w:rsid w:val="00EE0F4A"/>
    <w:rsid w:val="00EE1F4A"/>
    <w:rsid w:val="00EE38A7"/>
    <w:rsid w:val="00EE3ACC"/>
    <w:rsid w:val="00EE42AF"/>
    <w:rsid w:val="00EE514E"/>
    <w:rsid w:val="00EE59E2"/>
    <w:rsid w:val="00EF0559"/>
    <w:rsid w:val="00EF0801"/>
    <w:rsid w:val="00EF0B79"/>
    <w:rsid w:val="00EF1644"/>
    <w:rsid w:val="00EF19C3"/>
    <w:rsid w:val="00EF1DC1"/>
    <w:rsid w:val="00EF43A2"/>
    <w:rsid w:val="00EF6F03"/>
    <w:rsid w:val="00EF71EC"/>
    <w:rsid w:val="00EF7334"/>
    <w:rsid w:val="00EF7E4C"/>
    <w:rsid w:val="00F004E5"/>
    <w:rsid w:val="00F00B54"/>
    <w:rsid w:val="00F04980"/>
    <w:rsid w:val="00F06727"/>
    <w:rsid w:val="00F07652"/>
    <w:rsid w:val="00F13C9F"/>
    <w:rsid w:val="00F20BC9"/>
    <w:rsid w:val="00F211BC"/>
    <w:rsid w:val="00F24232"/>
    <w:rsid w:val="00F252F2"/>
    <w:rsid w:val="00F25B0B"/>
    <w:rsid w:val="00F2660A"/>
    <w:rsid w:val="00F30060"/>
    <w:rsid w:val="00F325CC"/>
    <w:rsid w:val="00F33EFD"/>
    <w:rsid w:val="00F368B1"/>
    <w:rsid w:val="00F42CBA"/>
    <w:rsid w:val="00F44188"/>
    <w:rsid w:val="00F459D2"/>
    <w:rsid w:val="00F50472"/>
    <w:rsid w:val="00F55DDE"/>
    <w:rsid w:val="00F578EF"/>
    <w:rsid w:val="00F6035F"/>
    <w:rsid w:val="00F608BF"/>
    <w:rsid w:val="00F617FD"/>
    <w:rsid w:val="00F644FA"/>
    <w:rsid w:val="00F65FA0"/>
    <w:rsid w:val="00F67D33"/>
    <w:rsid w:val="00F700C7"/>
    <w:rsid w:val="00F71D38"/>
    <w:rsid w:val="00F72B54"/>
    <w:rsid w:val="00F74842"/>
    <w:rsid w:val="00F77B69"/>
    <w:rsid w:val="00F77F65"/>
    <w:rsid w:val="00F822BD"/>
    <w:rsid w:val="00F919AA"/>
    <w:rsid w:val="00F93FE8"/>
    <w:rsid w:val="00F947F5"/>
    <w:rsid w:val="00FA364E"/>
    <w:rsid w:val="00FA3666"/>
    <w:rsid w:val="00FA3F32"/>
    <w:rsid w:val="00FA4D4D"/>
    <w:rsid w:val="00FA5F4F"/>
    <w:rsid w:val="00FB272F"/>
    <w:rsid w:val="00FB431B"/>
    <w:rsid w:val="00FB4AD4"/>
    <w:rsid w:val="00FB4D16"/>
    <w:rsid w:val="00FB6614"/>
    <w:rsid w:val="00FB7135"/>
    <w:rsid w:val="00FB727B"/>
    <w:rsid w:val="00FC023A"/>
    <w:rsid w:val="00FC2BCB"/>
    <w:rsid w:val="00FD22AB"/>
    <w:rsid w:val="00FD554B"/>
    <w:rsid w:val="00FD5D8F"/>
    <w:rsid w:val="00FD7567"/>
    <w:rsid w:val="00FD7B84"/>
    <w:rsid w:val="00FE4A44"/>
    <w:rsid w:val="00FE4DF8"/>
    <w:rsid w:val="00FE5481"/>
    <w:rsid w:val="00FF16A8"/>
    <w:rsid w:val="00FF3B95"/>
    <w:rsid w:val="00FF4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96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77DB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customStyle="1" w:styleId="m">
    <w:name w:val="m"/>
    <w:basedOn w:val="Normal"/>
    <w:rsid w:val="00F2423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F24232"/>
    <w:rPr>
      <w:rFonts w:ascii="Times New Roman" w:hAnsi="Times New Roman" w:cs="Times New Roman" w:hint="default"/>
      <w:color w:val="0000FF"/>
      <w:sz w:val="24"/>
      <w:szCs w:val="24"/>
    </w:rPr>
  </w:style>
  <w:style w:type="character" w:customStyle="1" w:styleId="parcapt2">
    <w:name w:val="par_capt2"/>
    <w:basedOn w:val="DefaultParagraphFont"/>
    <w:rsid w:val="00FB4D16"/>
    <w:rPr>
      <w:b/>
      <w:bCs/>
      <w:vanish w:val="0"/>
      <w:webHidden w:val="0"/>
      <w:specVanish w:val="0"/>
    </w:rPr>
  </w:style>
  <w:style w:type="character" w:customStyle="1" w:styleId="Heading6Char">
    <w:name w:val="Heading 6 Char"/>
    <w:basedOn w:val="DefaultParagraphFont"/>
    <w:link w:val="Heading6"/>
    <w:uiPriority w:val="9"/>
    <w:semiHidden/>
    <w:rsid w:val="00477DB8"/>
    <w:rPr>
      <w:rFonts w:asciiTheme="majorHAnsi" w:eastAsiaTheme="majorEastAsia" w:hAnsiTheme="majorHAnsi" w:cstheme="majorBidi"/>
      <w:color w:val="243F60" w:themeColor="accent1" w:themeShade="7F"/>
    </w:rPr>
  </w:style>
  <w:style w:type="paragraph" w:styleId="Revision">
    <w:name w:val="Revision"/>
    <w:hidden/>
    <w:uiPriority w:val="99"/>
    <w:semiHidden/>
    <w:rsid w:val="00477DB8"/>
    <w:pPr>
      <w:spacing w:after="0" w:line="240" w:lineRule="auto"/>
    </w:pPr>
  </w:style>
  <w:style w:type="character" w:customStyle="1" w:styleId="Heading2Char">
    <w:name w:val="Heading 2 Char"/>
    <w:basedOn w:val="DefaultParagraphFont"/>
    <w:link w:val="Heading2"/>
    <w:uiPriority w:val="9"/>
    <w:rsid w:val="002963D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845D4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96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77DB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customStyle="1" w:styleId="m">
    <w:name w:val="m"/>
    <w:basedOn w:val="Normal"/>
    <w:rsid w:val="00F24232"/>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F24232"/>
    <w:rPr>
      <w:rFonts w:ascii="Times New Roman" w:hAnsi="Times New Roman" w:cs="Times New Roman" w:hint="default"/>
      <w:color w:val="0000FF"/>
      <w:sz w:val="24"/>
      <w:szCs w:val="24"/>
    </w:rPr>
  </w:style>
  <w:style w:type="character" w:customStyle="1" w:styleId="parcapt2">
    <w:name w:val="par_capt2"/>
    <w:basedOn w:val="DefaultParagraphFont"/>
    <w:rsid w:val="00FB4D16"/>
    <w:rPr>
      <w:b/>
      <w:bCs/>
      <w:vanish w:val="0"/>
      <w:webHidden w:val="0"/>
      <w:specVanish w:val="0"/>
    </w:rPr>
  </w:style>
  <w:style w:type="character" w:customStyle="1" w:styleId="Heading6Char">
    <w:name w:val="Heading 6 Char"/>
    <w:basedOn w:val="DefaultParagraphFont"/>
    <w:link w:val="Heading6"/>
    <w:uiPriority w:val="9"/>
    <w:semiHidden/>
    <w:rsid w:val="00477DB8"/>
    <w:rPr>
      <w:rFonts w:asciiTheme="majorHAnsi" w:eastAsiaTheme="majorEastAsia" w:hAnsiTheme="majorHAnsi" w:cstheme="majorBidi"/>
      <w:color w:val="243F60" w:themeColor="accent1" w:themeShade="7F"/>
    </w:rPr>
  </w:style>
  <w:style w:type="paragraph" w:styleId="Revision">
    <w:name w:val="Revision"/>
    <w:hidden/>
    <w:uiPriority w:val="99"/>
    <w:semiHidden/>
    <w:rsid w:val="00477DB8"/>
    <w:pPr>
      <w:spacing w:after="0" w:line="240" w:lineRule="auto"/>
    </w:pPr>
  </w:style>
  <w:style w:type="character" w:customStyle="1" w:styleId="Heading2Char">
    <w:name w:val="Heading 2 Char"/>
    <w:basedOn w:val="DefaultParagraphFont"/>
    <w:link w:val="Heading2"/>
    <w:uiPriority w:val="9"/>
    <w:rsid w:val="002963D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845D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51474349">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0937508">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57917844">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00119098">
      <w:bodyDiv w:val="1"/>
      <w:marLeft w:val="0"/>
      <w:marRight w:val="0"/>
      <w:marTop w:val="0"/>
      <w:marBottom w:val="0"/>
      <w:divBdr>
        <w:top w:val="none" w:sz="0" w:space="0" w:color="auto"/>
        <w:left w:val="none" w:sz="0" w:space="0" w:color="auto"/>
        <w:bottom w:val="none" w:sz="0" w:space="0" w:color="auto"/>
        <w:right w:val="none" w:sz="0" w:space="0" w:color="auto"/>
      </w:divBdr>
      <w:divsChild>
        <w:div w:id="5952114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8269339">
      <w:bodyDiv w:val="1"/>
      <w:marLeft w:val="0"/>
      <w:marRight w:val="0"/>
      <w:marTop w:val="0"/>
      <w:marBottom w:val="0"/>
      <w:divBdr>
        <w:top w:val="none" w:sz="0" w:space="0" w:color="auto"/>
        <w:left w:val="none" w:sz="0" w:space="0" w:color="auto"/>
        <w:bottom w:val="none" w:sz="0" w:space="0" w:color="auto"/>
        <w:right w:val="none" w:sz="0" w:space="0" w:color="auto"/>
      </w:divBdr>
      <w:divsChild>
        <w:div w:id="1065836308">
          <w:marLeft w:val="0"/>
          <w:marRight w:val="0"/>
          <w:marTop w:val="150"/>
          <w:marBottom w:val="0"/>
          <w:divBdr>
            <w:top w:val="single" w:sz="6" w:space="0" w:color="FFFFFF"/>
            <w:left w:val="single" w:sz="6" w:space="0" w:color="FFFFFF"/>
            <w:bottom w:val="single" w:sz="6" w:space="0" w:color="FFFFFF"/>
            <w:right w:val="single" w:sz="6" w:space="0" w:color="FFFFFF"/>
          </w:divBdr>
        </w:div>
        <w:div w:id="969360641">
          <w:marLeft w:val="0"/>
          <w:marRight w:val="0"/>
          <w:marTop w:val="150"/>
          <w:marBottom w:val="0"/>
          <w:divBdr>
            <w:top w:val="single" w:sz="6" w:space="0" w:color="FFFFFF"/>
            <w:left w:val="single" w:sz="6" w:space="0" w:color="FFFFFF"/>
            <w:bottom w:val="single" w:sz="6" w:space="0" w:color="FFFFFF"/>
            <w:right w:val="single" w:sz="6" w:space="0" w:color="FFFFFF"/>
          </w:divBdr>
          <w:divsChild>
            <w:div w:id="522866124">
              <w:marLeft w:val="0"/>
              <w:marRight w:val="60"/>
              <w:marTop w:val="45"/>
              <w:marBottom w:val="0"/>
              <w:divBdr>
                <w:top w:val="none" w:sz="0" w:space="0" w:color="auto"/>
                <w:left w:val="none" w:sz="0" w:space="0" w:color="auto"/>
                <w:bottom w:val="none" w:sz="0" w:space="0" w:color="auto"/>
                <w:right w:val="none" w:sz="0" w:space="0" w:color="auto"/>
              </w:divBdr>
            </w:div>
            <w:div w:id="769199069">
              <w:marLeft w:val="0"/>
              <w:marRight w:val="60"/>
              <w:marTop w:val="45"/>
              <w:marBottom w:val="0"/>
              <w:divBdr>
                <w:top w:val="none" w:sz="0" w:space="0" w:color="auto"/>
                <w:left w:val="none" w:sz="0" w:space="0" w:color="auto"/>
                <w:bottom w:val="none" w:sz="0" w:space="0" w:color="auto"/>
                <w:right w:val="none" w:sz="0" w:space="0" w:color="auto"/>
              </w:divBdr>
            </w:div>
            <w:div w:id="543057778">
              <w:marLeft w:val="0"/>
              <w:marRight w:val="60"/>
              <w:marTop w:val="45"/>
              <w:marBottom w:val="0"/>
              <w:divBdr>
                <w:top w:val="none" w:sz="0" w:space="0" w:color="auto"/>
                <w:left w:val="none" w:sz="0" w:space="0" w:color="auto"/>
                <w:bottom w:val="none" w:sz="0" w:space="0" w:color="auto"/>
                <w:right w:val="none" w:sz="0" w:space="0" w:color="auto"/>
              </w:divBdr>
            </w:div>
            <w:div w:id="74665193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9675915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450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4098&amp;ToPar=Art37&#1074;&amp;Type=2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pis://Base=NORM&amp;DocCode=4346&amp;ToPar=Art4&#1072;&amp;Type=201/" TargetMode="External"/><Relationship Id="rId17" Type="http://schemas.openxmlformats.org/officeDocument/2006/relationships/hyperlink" Target="http://en.wikipedia.org/wiki/Earnings_before_interest,_taxes,_depreciation_and_amortization" TargetMode="External"/><Relationship Id="rId2" Type="http://schemas.openxmlformats.org/officeDocument/2006/relationships/numbering" Target="numbering.xml"/><Relationship Id="rId16" Type="http://schemas.openxmlformats.org/officeDocument/2006/relationships/hyperlink" Target="http://www.dfz.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2&amp;ToPar=Art29_Al1_Pt2&amp;Type=201" TargetMode="External"/><Relationship Id="rId5" Type="http://schemas.openxmlformats.org/officeDocument/2006/relationships/settings" Target="settings.xml"/><Relationship Id="rId15" Type="http://schemas.openxmlformats.org/officeDocument/2006/relationships/hyperlink" Target="http://www.mzh.government.bg/mzh/bg/Home.aspx" TargetMode="External"/><Relationship Id="rId10" Type="http://schemas.openxmlformats.org/officeDocument/2006/relationships/hyperlink" Target="apis://Base=NARH&amp;DocCode=41762&amp;ToPar=Art29_Al1_Pt1&amp;Type=201" TargetMode="External"/><Relationship Id="rId19" Type="http://schemas.openxmlformats.org/officeDocument/2006/relationships/footer" Target="footer1.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dfz.bg" TargetMode="External"/><Relationship Id="rId14" Type="http://schemas.openxmlformats.org/officeDocument/2006/relationships/hyperlink" Target="mailto:rdd@mzh.government.b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0A25-9CCE-4E89-B827-C40E0CE9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19088</Words>
  <Characters>108805</Characters>
  <Application>Microsoft Office Word</Application>
  <DocSecurity>0</DocSecurity>
  <Lines>906</Lines>
  <Paragraphs>255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MZm</cp:lastModifiedBy>
  <cp:revision>3</cp:revision>
  <cp:lastPrinted>2017-12-06T14:59:00Z</cp:lastPrinted>
  <dcterms:created xsi:type="dcterms:W3CDTF">2022-10-31T08:26:00Z</dcterms:created>
  <dcterms:modified xsi:type="dcterms:W3CDTF">2022-10-31T08:34:00Z</dcterms:modified>
</cp:coreProperties>
</file>