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FAEF4" w14:textId="77777777" w:rsidR="001B55C2" w:rsidRDefault="00F858AB" w:rsidP="001B55C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55C2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1B55C2" w:rsidRPr="001B55C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6C62208A" w14:textId="1067BA68" w:rsidR="005502D5" w:rsidRPr="001B55C2" w:rsidRDefault="001B55C2" w:rsidP="001B55C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55C2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14:paraId="2758398B" w14:textId="77777777" w:rsidR="00F858AB" w:rsidRPr="005502D5" w:rsidRDefault="00F858AB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874B44" w14:textId="1EFF5E9F" w:rsidR="005502D5" w:rsidRPr="00671D81" w:rsidRDefault="005502D5" w:rsidP="0055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D81">
        <w:rPr>
          <w:rFonts w:ascii="Times New Roman" w:hAnsi="Times New Roman" w:cs="Times New Roman"/>
          <w:b/>
          <w:sz w:val="24"/>
          <w:szCs w:val="24"/>
        </w:rPr>
        <w:t>Документи за междинно и окончателно плащане</w:t>
      </w:r>
      <w:r w:rsidR="00A12E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12E99" w:rsidRPr="00A12E99">
        <w:rPr>
          <w:rFonts w:ascii="Times New Roman" w:hAnsi="Times New Roman" w:cs="Times New Roman"/>
          <w:b/>
          <w:sz w:val="24"/>
          <w:szCs w:val="24"/>
        </w:rPr>
        <w:t>(формат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рdf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 или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jpg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“,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xls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 или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xlsx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“)</w:t>
      </w:r>
    </w:p>
    <w:p w14:paraId="605F305D" w14:textId="77777777" w:rsidR="005502D5" w:rsidRPr="00671D81" w:rsidRDefault="005502D5" w:rsidP="0055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D81">
        <w:rPr>
          <w:rFonts w:ascii="Times New Roman" w:hAnsi="Times New Roman" w:cs="Times New Roman"/>
          <w:b/>
          <w:sz w:val="24"/>
          <w:szCs w:val="24"/>
        </w:rPr>
        <w:t xml:space="preserve">А. Общи документи: </w:t>
      </w:r>
    </w:p>
    <w:p w14:paraId="686E9548" w14:textId="3AB7247B" w:rsidR="00CA76E7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Искане за плащане (по образец)</w:t>
      </w:r>
      <w:r w:rsidR="00A12E99" w:rsidRPr="00A12E99">
        <w:rPr>
          <w:sz w:val="24"/>
          <w:szCs w:val="24"/>
        </w:rPr>
        <w:t>, (формат „</w:t>
      </w:r>
      <w:proofErr w:type="spellStart"/>
      <w:r w:rsidR="00A12E99" w:rsidRPr="00A12E99">
        <w:rPr>
          <w:sz w:val="24"/>
          <w:szCs w:val="24"/>
        </w:rPr>
        <w:t>рdf</w:t>
      </w:r>
      <w:proofErr w:type="spellEnd"/>
      <w:r w:rsidR="00A12E99" w:rsidRPr="00A12E99">
        <w:rPr>
          <w:sz w:val="24"/>
          <w:szCs w:val="24"/>
        </w:rPr>
        <w:t>“ или „</w:t>
      </w:r>
      <w:proofErr w:type="spellStart"/>
      <w:r w:rsidR="00A12E99" w:rsidRPr="00A12E99">
        <w:rPr>
          <w:sz w:val="24"/>
          <w:szCs w:val="24"/>
        </w:rPr>
        <w:t>jpg</w:t>
      </w:r>
      <w:proofErr w:type="spellEnd"/>
      <w:r w:rsidR="00A12E99" w:rsidRPr="00A12E99">
        <w:rPr>
          <w:sz w:val="24"/>
          <w:szCs w:val="24"/>
        </w:rPr>
        <w:t>“)</w:t>
      </w:r>
      <w:r w:rsidRPr="00671D81">
        <w:rPr>
          <w:sz w:val="24"/>
          <w:szCs w:val="24"/>
        </w:rPr>
        <w:t>.</w:t>
      </w:r>
    </w:p>
    <w:p w14:paraId="29E0B937" w14:textId="012FE07A" w:rsidR="00C5620C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Нотариално заверено изрично пълномощно, в случай че документите не се подават л</w:t>
      </w:r>
      <w:r w:rsidR="00C5620C" w:rsidRPr="00671D81">
        <w:rPr>
          <w:sz w:val="24"/>
          <w:szCs w:val="24"/>
        </w:rPr>
        <w:t xml:space="preserve">ично от бенефициента на помощта, </w:t>
      </w:r>
      <w:r w:rsidR="00C5620C" w:rsidRPr="00671D81">
        <w:rPr>
          <w:sz w:val="24"/>
          <w:szCs w:val="24"/>
          <w:highlight w:val="white"/>
          <w:shd w:val="clear" w:color="auto" w:fill="FEFEFE"/>
        </w:rPr>
        <w:t>, или заповед на кмета на общината</w:t>
      </w:r>
      <w:r w:rsidR="00A12E99">
        <w:rPr>
          <w:sz w:val="24"/>
          <w:szCs w:val="24"/>
          <w:shd w:val="clear" w:color="auto" w:fill="FEFEFE"/>
          <w:lang w:val="en-US"/>
        </w:rPr>
        <w:t xml:space="preserve"> </w:t>
      </w:r>
      <w:r w:rsidR="00A12E99">
        <w:rPr>
          <w:sz w:val="24"/>
          <w:szCs w:val="24"/>
          <w:lang w:val="en-US"/>
        </w:rPr>
        <w:t>(</w:t>
      </w:r>
      <w:r w:rsidR="00A12E99" w:rsidRPr="00B26EBD">
        <w:rPr>
          <w:sz w:val="24"/>
          <w:szCs w:val="24"/>
        </w:rPr>
        <w:t>формат „</w:t>
      </w:r>
      <w:proofErr w:type="spellStart"/>
      <w:r w:rsidR="00A12E99">
        <w:rPr>
          <w:sz w:val="24"/>
          <w:szCs w:val="24"/>
        </w:rPr>
        <w:t>рdf</w:t>
      </w:r>
      <w:proofErr w:type="spellEnd"/>
      <w:r w:rsidR="00A12E99">
        <w:rPr>
          <w:sz w:val="24"/>
          <w:szCs w:val="24"/>
        </w:rPr>
        <w:t>“ или „</w:t>
      </w:r>
      <w:proofErr w:type="spellStart"/>
      <w:r w:rsidR="00A12E99">
        <w:rPr>
          <w:sz w:val="24"/>
          <w:szCs w:val="24"/>
        </w:rPr>
        <w:t>jpg</w:t>
      </w:r>
      <w:proofErr w:type="spellEnd"/>
      <w:r w:rsidR="00A12E99">
        <w:rPr>
          <w:sz w:val="24"/>
          <w:szCs w:val="24"/>
        </w:rPr>
        <w:t>“</w:t>
      </w:r>
      <w:r w:rsidR="00A12E99" w:rsidRPr="00B26EBD">
        <w:rPr>
          <w:sz w:val="24"/>
          <w:szCs w:val="24"/>
        </w:rPr>
        <w:t>)</w:t>
      </w:r>
      <w:r w:rsidR="00C5620C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1BCAD217" w14:textId="22241D47" w:rsidR="00A36C13" w:rsidRDefault="00A36C1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highlight w:val="white"/>
          <w:shd w:val="clear" w:color="auto" w:fill="FEFEFE"/>
        </w:rPr>
      </w:pPr>
      <w:r w:rsidRPr="00671D81">
        <w:rPr>
          <w:sz w:val="24"/>
          <w:szCs w:val="24"/>
          <w:highlight w:val="white"/>
          <w:shd w:val="clear" w:color="auto" w:fill="FEFEFE"/>
        </w:rPr>
        <w:t xml:space="preserve">Договор за откриване и водене на специална отделна банкова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подсметка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за средства от Европейския съюз по конкретния проект, сключен между бенефициентите и търговска банка, с включена изрична клауза, че търговската банка ще следи целевото разходване на изплатените авансово средства</w:t>
      </w:r>
      <w:r w:rsidR="00A12E99">
        <w:rPr>
          <w:sz w:val="24"/>
          <w:szCs w:val="24"/>
          <w:shd w:val="clear" w:color="auto" w:fill="FEFEFE"/>
          <w:lang w:val="en-US"/>
        </w:rPr>
        <w:t xml:space="preserve"> </w:t>
      </w:r>
      <w:r w:rsidR="00A12E99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A12E99" w:rsidRPr="00A12E99">
        <w:rPr>
          <w:sz w:val="24"/>
          <w:szCs w:val="24"/>
          <w:shd w:val="clear" w:color="auto" w:fill="FEFEFE"/>
        </w:rPr>
        <w:t>рdf</w:t>
      </w:r>
      <w:proofErr w:type="spellEnd"/>
      <w:r w:rsidR="00A12E99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A12E99" w:rsidRPr="00A12E99">
        <w:rPr>
          <w:sz w:val="24"/>
          <w:szCs w:val="24"/>
          <w:shd w:val="clear" w:color="auto" w:fill="FEFEFE"/>
        </w:rPr>
        <w:t>jpg</w:t>
      </w:r>
      <w:proofErr w:type="spellEnd"/>
      <w:r w:rsidR="00A12E99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55B7A1CF" w14:textId="00AFBF59" w:rsidR="00A36C13" w:rsidRPr="00671D81" w:rsidRDefault="00A36C1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highlight w:val="white"/>
          <w:shd w:val="clear" w:color="auto" w:fill="FEFEFE"/>
        </w:rPr>
      </w:pPr>
      <w:r w:rsidRPr="00671D81">
        <w:rPr>
          <w:color w:val="000000"/>
          <w:sz w:val="24"/>
          <w:szCs w:val="24"/>
        </w:rPr>
        <w:t xml:space="preserve">Удостоверение от обслужващата банка за банковата сметка на бенефициента. на </w:t>
      </w:r>
      <w:r w:rsidRPr="00671D81">
        <w:rPr>
          <w:color w:val="000000"/>
          <w:sz w:val="24"/>
          <w:szCs w:val="24"/>
        </w:rPr>
        <w:br/>
        <w:t xml:space="preserve">финансовата помощ или удостоверение от обслужващата банка за извънбюджетна </w:t>
      </w:r>
      <w:r w:rsidRPr="00671D81">
        <w:rPr>
          <w:color w:val="000000"/>
          <w:sz w:val="24"/>
          <w:szCs w:val="24"/>
        </w:rPr>
        <w:br/>
        <w:t>банкова сметка, открита за получаване на средства по ПРСР 2014 – 2020 г.</w:t>
      </w:r>
      <w:r w:rsidR="0056420A" w:rsidRPr="00671D81">
        <w:rPr>
          <w:sz w:val="24"/>
          <w:szCs w:val="24"/>
          <w:shd w:val="clear" w:color="auto" w:fill="FEFEFE"/>
        </w:rPr>
        <w:t xml:space="preserve"> (за </w:t>
      </w:r>
      <w:r w:rsidR="0056420A" w:rsidRPr="00671D81">
        <w:rPr>
          <w:sz w:val="24"/>
          <w:szCs w:val="24"/>
          <w:shd w:val="clear" w:color="auto" w:fill="FEFEFE"/>
        </w:rPr>
        <w:br/>
        <w:t>общини)</w:t>
      </w:r>
      <w:r w:rsidR="00EB135A">
        <w:rPr>
          <w:sz w:val="24"/>
          <w:szCs w:val="24"/>
          <w:shd w:val="clear" w:color="auto" w:fill="FEFEFE"/>
          <w:lang w:val="en-US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="00EB135A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7707FE4D" w14:textId="0BBBD6FA" w:rsidR="005502D5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Свидетелство за съдимост от бенефициента </w:t>
      </w:r>
      <w:r w:rsidR="00A36C13" w:rsidRPr="00671D81">
        <w:rPr>
          <w:sz w:val="24"/>
          <w:szCs w:val="24"/>
        </w:rPr>
        <w:t>–</w:t>
      </w:r>
      <w:r w:rsidR="00A12E99">
        <w:rPr>
          <w:sz w:val="24"/>
          <w:szCs w:val="24"/>
          <w:lang w:val="en-US"/>
        </w:rPr>
        <w:t xml:space="preserve"> </w:t>
      </w:r>
      <w:r w:rsidR="00A36C13" w:rsidRPr="00671D81">
        <w:rPr>
          <w:sz w:val="24"/>
          <w:szCs w:val="24"/>
        </w:rPr>
        <w:t>кмета,</w:t>
      </w:r>
      <w:r w:rsidRPr="00671D81">
        <w:rPr>
          <w:sz w:val="24"/>
          <w:szCs w:val="24"/>
        </w:rPr>
        <w:t xml:space="preserve"> физическо лице, или на представляващия бенефициента едноличен търговец, търговско дружество или юридическо лице и член/</w:t>
      </w:r>
      <w:proofErr w:type="spellStart"/>
      <w:r w:rsidRPr="00671D81">
        <w:rPr>
          <w:sz w:val="24"/>
          <w:szCs w:val="24"/>
        </w:rPr>
        <w:t>ове</w:t>
      </w:r>
      <w:proofErr w:type="spellEnd"/>
      <w:r w:rsidRPr="00671D81">
        <w:rPr>
          <w:sz w:val="24"/>
          <w:szCs w:val="24"/>
        </w:rPr>
        <w:t xml:space="preserve">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помощта, издадено най-рано 4 месеца преди датата на подаване на искането за плащане</w:t>
      </w:r>
      <w:r w:rsidR="00EB135A">
        <w:rPr>
          <w:sz w:val="24"/>
          <w:szCs w:val="24"/>
          <w:lang w:val="en-US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</w:p>
    <w:p w14:paraId="75689E8A" w14:textId="1BE6904D" w:rsidR="005502D5" w:rsidRDefault="006304F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Декларация в оригинал по чл. 25, ал. 2 от ЗУСЕСИФ (само в случаите, когато са настъпили промени в декларираните обстоятелства) (Приложение № 2)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="005502D5" w:rsidRPr="00671D81">
        <w:rPr>
          <w:sz w:val="24"/>
          <w:szCs w:val="24"/>
        </w:rPr>
        <w:t>.</w:t>
      </w:r>
    </w:p>
    <w:p w14:paraId="24810289" w14:textId="10D3F184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E13CFD" w:rsidRPr="00671D81">
        <w:rPr>
          <w:sz w:val="24"/>
          <w:szCs w:val="24"/>
        </w:rPr>
        <w:t xml:space="preserve"> </w:t>
      </w:r>
      <w:r w:rsidR="00E13CFD" w:rsidRPr="00671D81">
        <w:rPr>
          <w:sz w:val="24"/>
          <w:szCs w:val="24"/>
          <w:lang w:val="en-US"/>
        </w:rPr>
        <w:t>(</w:t>
      </w:r>
      <w:r w:rsidR="00E13CFD" w:rsidRPr="00671D81">
        <w:rPr>
          <w:sz w:val="24"/>
          <w:szCs w:val="24"/>
        </w:rPr>
        <w:t>Приложение № 3</w:t>
      </w:r>
      <w:r w:rsidR="00E13CFD" w:rsidRPr="00671D81">
        <w:rPr>
          <w:sz w:val="24"/>
          <w:szCs w:val="24"/>
          <w:lang w:val="en-US"/>
        </w:rPr>
        <w:t>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04411D76" w14:textId="3534354F" w:rsidR="003E12E8" w:rsidRPr="00671D81" w:rsidRDefault="003E12E8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71D81">
        <w:rPr>
          <w:sz w:val="24"/>
          <w:szCs w:val="24"/>
          <w:lang w:val="en-US"/>
        </w:rPr>
        <w:t>(</w:t>
      </w:r>
      <w:r w:rsidRPr="00671D81">
        <w:rPr>
          <w:sz w:val="24"/>
          <w:szCs w:val="24"/>
        </w:rPr>
        <w:t>Приложение № 4)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48E29465" w14:textId="59CB9C49" w:rsidR="00CA76E7" w:rsidRPr="00E62151" w:rsidRDefault="00CA76E7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highlight w:val="white"/>
          <w:shd w:val="clear" w:color="auto" w:fill="FEFEFE"/>
        </w:rPr>
      </w:pPr>
      <w:r w:rsidRPr="00671D81">
        <w:rPr>
          <w:color w:val="000000"/>
          <w:sz w:val="24"/>
          <w:szCs w:val="24"/>
        </w:rPr>
        <w:t xml:space="preserve">Декларация от представляващия бенефициента за получени държавни </w:t>
      </w:r>
      <w:r w:rsidRPr="00671D81">
        <w:rPr>
          <w:color w:val="000000"/>
          <w:sz w:val="24"/>
          <w:szCs w:val="24"/>
        </w:rPr>
        <w:br/>
        <w:t>помощи за съответната година (</w:t>
      </w:r>
      <w:r w:rsidR="003E12E8" w:rsidRPr="00671D81">
        <w:rPr>
          <w:color w:val="000000"/>
          <w:sz w:val="24"/>
          <w:szCs w:val="24"/>
        </w:rPr>
        <w:t>Приложение 5</w:t>
      </w:r>
      <w:r w:rsidRPr="00671D81">
        <w:rPr>
          <w:color w:val="000000"/>
          <w:sz w:val="24"/>
          <w:szCs w:val="24"/>
        </w:rPr>
        <w:t>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color w:val="000000"/>
          <w:sz w:val="24"/>
          <w:szCs w:val="24"/>
        </w:rPr>
        <w:t>.</w:t>
      </w:r>
    </w:p>
    <w:p w14:paraId="73378CD6" w14:textId="481F36DE" w:rsidR="0096560B" w:rsidRPr="00E62151" w:rsidRDefault="0096560B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rPr>
          <w:sz w:val="24"/>
          <w:szCs w:val="24"/>
          <w:shd w:val="clear" w:color="auto" w:fill="FEFEFE"/>
        </w:rPr>
      </w:pPr>
      <w:r w:rsidRPr="0096560B">
        <w:rPr>
          <w:sz w:val="24"/>
          <w:szCs w:val="24"/>
          <w:shd w:val="clear" w:color="auto" w:fill="FEFEFE"/>
        </w:rPr>
        <w:t>Декларация за обстоятелствата по чл. 4а от Закона за малките и средните предприятия (по образец, утвърден от министъра на икономиката и енергетиката). (формат „</w:t>
      </w:r>
      <w:proofErr w:type="spellStart"/>
      <w:r w:rsidRPr="0096560B">
        <w:rPr>
          <w:sz w:val="24"/>
          <w:szCs w:val="24"/>
          <w:shd w:val="clear" w:color="auto" w:fill="FEFEFE"/>
        </w:rPr>
        <w:t>рdf</w:t>
      </w:r>
      <w:proofErr w:type="spellEnd"/>
      <w:r w:rsidRPr="0096560B">
        <w:rPr>
          <w:sz w:val="24"/>
          <w:szCs w:val="24"/>
          <w:shd w:val="clear" w:color="auto" w:fill="FEFEFE"/>
        </w:rPr>
        <w:t>“ или „</w:t>
      </w:r>
      <w:proofErr w:type="spellStart"/>
      <w:r w:rsidRPr="0096560B">
        <w:rPr>
          <w:sz w:val="24"/>
          <w:szCs w:val="24"/>
          <w:shd w:val="clear" w:color="auto" w:fill="FEFEFE"/>
        </w:rPr>
        <w:t>jpg</w:t>
      </w:r>
      <w:proofErr w:type="spellEnd"/>
      <w:r w:rsidRPr="0096560B">
        <w:rPr>
          <w:sz w:val="24"/>
          <w:szCs w:val="24"/>
          <w:shd w:val="clear" w:color="auto" w:fill="FEFEFE"/>
        </w:rPr>
        <w:t>“).</w:t>
      </w:r>
    </w:p>
    <w:p w14:paraId="3D80A993" w14:textId="6F2572DC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 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Счетоводен баланс за годината, предхождаща годината на подаване на искането за плащане, съгласн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о Закона за счетоводство (ЗС). 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(Не изискват от бенефиц</w:t>
      </w:r>
      <w:r w:rsidR="004A228E">
        <w:rPr>
          <w:sz w:val="24"/>
          <w:szCs w:val="24"/>
          <w:highlight w:val="white"/>
          <w:shd w:val="clear" w:color="auto" w:fill="FEFEFE"/>
        </w:rPr>
        <w:t>иен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ти общини и юридически лица, регистрирани по чл. 10 от Закона за вероизповеданията)</w:t>
      </w:r>
      <w:r w:rsidR="00935E6F">
        <w:rPr>
          <w:sz w:val="24"/>
          <w:szCs w:val="24"/>
          <w:shd w:val="clear" w:color="auto" w:fill="FEFEFE"/>
          <w:lang w:val="en-US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lastRenderedPageBreak/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5C61733C" w14:textId="34D49972" w:rsidR="004800B3" w:rsidRPr="00FA26DB" w:rsidRDefault="004800B3" w:rsidP="00FA26DB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 xml:space="preserve">Счетоводен баланс към датата на подаване на искането за плащане съгласно </w:t>
      </w:r>
      <w:r w:rsidR="004A228E">
        <w:rPr>
          <w:sz w:val="24"/>
          <w:szCs w:val="24"/>
          <w:highlight w:val="white"/>
          <w:shd w:val="clear" w:color="auto" w:fill="FEFEFE"/>
        </w:rPr>
        <w:t>ЗС. _(Не изискват от бенефициен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ти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66AACAAA" w14:textId="51D057C5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Отчет за приходите и разходите за годината, предхождаща годината на подаване на искането за п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лащане, съгласно ЗС (без ДНП). 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(Не изискват от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бенефициенити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37E7D1D8" w14:textId="3D16A554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Отчет за приходите и разходите към датата на подаване на ис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кането за плащане съгласно ЗС </w:t>
      </w:r>
      <w:r w:rsidR="00436C26">
        <w:rPr>
          <w:sz w:val="24"/>
          <w:szCs w:val="24"/>
          <w:highlight w:val="white"/>
          <w:shd w:val="clear" w:color="auto" w:fill="FEFEFE"/>
        </w:rPr>
        <w:t>(Не изискват от бенефициен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ти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37E074EA" w14:textId="01744A0C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Справка за дълготрайните активи за годината, предхождаща годината на подаване на иск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ането за плащане, съгласно ЗС. </w:t>
      </w:r>
      <w:r w:rsidR="00436C26">
        <w:rPr>
          <w:sz w:val="24"/>
          <w:szCs w:val="24"/>
          <w:highlight w:val="white"/>
          <w:shd w:val="clear" w:color="auto" w:fill="FEFEFE"/>
        </w:rPr>
        <w:t>(Не изискват от бенефициен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ти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7EC86F3F" w14:textId="4C495442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Справка за дълготрайните активи към датата на подаване на ис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кането за плащане съгласно ЗС. </w:t>
      </w:r>
      <w:r w:rsidR="00436C26">
        <w:rPr>
          <w:sz w:val="24"/>
          <w:szCs w:val="24"/>
          <w:highlight w:val="white"/>
          <w:shd w:val="clear" w:color="auto" w:fill="FEFEFE"/>
        </w:rPr>
        <w:t>(Не изискват от бенефициен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ти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5BB1F01F" w14:textId="34324916" w:rsidR="004800B3" w:rsidRPr="00671D81" w:rsidRDefault="00EF0AFD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И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звлечение от инвентарна книга или разпечатка от счетоводната система на бенефициента, доказваща заприхождаването на финансирания актив</w:t>
      </w:r>
      <w:r w:rsidR="00436C26">
        <w:rPr>
          <w:sz w:val="24"/>
          <w:szCs w:val="24"/>
          <w:shd w:val="clear" w:color="auto" w:fill="FEFEFE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0C171916" w14:textId="6F7E7E57" w:rsidR="00CA76E7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</w:t>
      </w:r>
      <w:r w:rsidR="00CA76E7" w:rsidRPr="00671D81">
        <w:rPr>
          <w:sz w:val="24"/>
          <w:szCs w:val="24"/>
        </w:rPr>
        <w:t xml:space="preserve"> представят се във формат „</w:t>
      </w:r>
      <w:proofErr w:type="spellStart"/>
      <w:r w:rsidR="00CA76E7" w:rsidRPr="00671D81">
        <w:rPr>
          <w:sz w:val="24"/>
          <w:szCs w:val="24"/>
        </w:rPr>
        <w:t>pdf</w:t>
      </w:r>
      <w:proofErr w:type="spellEnd"/>
      <w:r w:rsidR="00CA76E7" w:rsidRPr="00671D81">
        <w:rPr>
          <w:sz w:val="24"/>
          <w:szCs w:val="24"/>
        </w:rPr>
        <w:t>“ и „</w:t>
      </w:r>
      <w:proofErr w:type="spellStart"/>
      <w:r w:rsidR="00CA76E7" w:rsidRPr="00671D81">
        <w:rPr>
          <w:sz w:val="24"/>
          <w:szCs w:val="24"/>
          <w:lang w:val="en-US"/>
        </w:rPr>
        <w:t>xls</w:t>
      </w:r>
      <w:proofErr w:type="spellEnd"/>
      <w:r w:rsidR="00CA76E7" w:rsidRPr="00671D81">
        <w:rPr>
          <w:sz w:val="24"/>
          <w:szCs w:val="24"/>
        </w:rPr>
        <w:t>“</w:t>
      </w:r>
      <w:r w:rsidRPr="00671D81">
        <w:rPr>
          <w:sz w:val="24"/>
          <w:szCs w:val="24"/>
        </w:rPr>
        <w:t>. В договорите се описва ДДС.</w:t>
      </w:r>
    </w:p>
    <w:p w14:paraId="372437F3" w14:textId="106321D3" w:rsidR="00CA76E7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Приемно-предавателен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  <w:r w:rsidR="00EB135A">
        <w:rPr>
          <w:sz w:val="24"/>
          <w:szCs w:val="24"/>
          <w:lang w:val="en-US"/>
        </w:rPr>
        <w:t xml:space="preserve"> </w:t>
      </w:r>
      <w:r w:rsidR="00CA76E7" w:rsidRPr="00671D81">
        <w:rPr>
          <w:sz w:val="24"/>
          <w:szCs w:val="24"/>
        </w:rPr>
        <w:t>Представя се във формат „</w:t>
      </w:r>
      <w:proofErr w:type="spellStart"/>
      <w:r w:rsidR="00CA76E7" w:rsidRPr="00671D81">
        <w:rPr>
          <w:sz w:val="24"/>
          <w:szCs w:val="24"/>
        </w:rPr>
        <w:t>pdf</w:t>
      </w:r>
      <w:proofErr w:type="spellEnd"/>
      <w:r w:rsidR="00CA76E7" w:rsidRPr="00671D81">
        <w:rPr>
          <w:sz w:val="24"/>
          <w:szCs w:val="24"/>
        </w:rPr>
        <w:t>“ и „</w:t>
      </w:r>
      <w:proofErr w:type="spellStart"/>
      <w:r w:rsidR="00CA76E7" w:rsidRPr="00671D81">
        <w:rPr>
          <w:sz w:val="24"/>
          <w:szCs w:val="24"/>
          <w:lang w:val="en-US"/>
        </w:rPr>
        <w:t>xls</w:t>
      </w:r>
      <w:proofErr w:type="spellEnd"/>
      <w:r w:rsidR="00CA76E7" w:rsidRPr="00671D81">
        <w:rPr>
          <w:sz w:val="24"/>
          <w:szCs w:val="24"/>
        </w:rPr>
        <w:t>“.</w:t>
      </w:r>
    </w:p>
    <w:p w14:paraId="003B11BB" w14:textId="668AFCD8" w:rsidR="004800B3" w:rsidRPr="00671D81" w:rsidRDefault="00E63797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</w:t>
      </w:r>
      <w:r w:rsidR="005502D5" w:rsidRPr="00671D81">
        <w:rPr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Pr="00671D81">
        <w:rPr>
          <w:sz w:val="24"/>
          <w:szCs w:val="24"/>
        </w:rPr>
        <w:t>р/дата на договор за доставка)</w:t>
      </w:r>
      <w:r w:rsidR="00935E6F" w:rsidRPr="00935E6F">
        <w:rPr>
          <w:sz w:val="24"/>
          <w:szCs w:val="24"/>
          <w:shd w:val="clear" w:color="auto" w:fill="FEFEFE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2A5771A0" w14:textId="08F3A1C6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Договор за финансов лизинг с приложен към него погасителен план за изплащане на лизинговите вноски (в случаите на финансов лизинг)</w:t>
      </w:r>
      <w:r w:rsidR="00935E6F" w:rsidRPr="00935E6F">
        <w:rPr>
          <w:sz w:val="24"/>
          <w:szCs w:val="24"/>
          <w:shd w:val="clear" w:color="auto" w:fill="FEFEFE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05008407" w14:textId="082A940F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Първични счетоводни документи (напр. фактури), доказващи извършените разходи</w:t>
      </w:r>
      <w:r w:rsidR="00436C26">
        <w:rPr>
          <w:sz w:val="24"/>
          <w:szCs w:val="24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0F0EFD16" w14:textId="3202733C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Платежно нареждане, прикрепено към всяка фактура, което да доказва плащане от страна на бенефициента на помощта</w:t>
      </w:r>
      <w:r w:rsidR="00E63797" w:rsidRPr="00671D81">
        <w:rPr>
          <w:sz w:val="24"/>
          <w:szCs w:val="24"/>
        </w:rPr>
        <w:t>,</w:t>
      </w:r>
      <w:r w:rsidRPr="00671D81">
        <w:rPr>
          <w:sz w:val="24"/>
          <w:szCs w:val="24"/>
        </w:rPr>
        <w:t xml:space="preserve"> </w:t>
      </w:r>
      <w:r w:rsidR="00C23D8F" w:rsidRPr="00671D81">
        <w:rPr>
          <w:sz w:val="24"/>
          <w:szCs w:val="24"/>
        </w:rPr>
        <w:t>заверено</w:t>
      </w:r>
      <w:r w:rsidRPr="00671D81">
        <w:rPr>
          <w:sz w:val="24"/>
          <w:szCs w:val="24"/>
        </w:rPr>
        <w:t xml:space="preserve"> от обслужващата банка</w:t>
      </w:r>
      <w:r w:rsidR="00C23D8F">
        <w:rPr>
          <w:sz w:val="24"/>
          <w:szCs w:val="24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4AA51601" w14:textId="0AB659F3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Пълно банково извлечение от деня на извършване на плащането, доказващо плащане от страна на бенефициента на помощта</w:t>
      </w:r>
      <w:r w:rsidR="00E63797" w:rsidRPr="00671D81">
        <w:rPr>
          <w:sz w:val="24"/>
          <w:szCs w:val="24"/>
        </w:rPr>
        <w:t>,</w:t>
      </w:r>
      <w:r w:rsidRPr="00671D81">
        <w:rPr>
          <w:sz w:val="24"/>
          <w:szCs w:val="24"/>
        </w:rPr>
        <w:t xml:space="preserve"> </w:t>
      </w:r>
      <w:proofErr w:type="spellStart"/>
      <w:r w:rsidRPr="00671D81">
        <w:rPr>
          <w:sz w:val="24"/>
          <w:szCs w:val="24"/>
        </w:rPr>
        <w:t>заверенo</w:t>
      </w:r>
      <w:proofErr w:type="spellEnd"/>
      <w:r w:rsidRPr="00671D81">
        <w:rPr>
          <w:sz w:val="24"/>
          <w:szCs w:val="24"/>
        </w:rPr>
        <w:t xml:space="preserve"> от обслужващата банка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12A6FF08" w14:textId="31285B3A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Застрахователна полица за всички активи - предмет на инвестицията в полза на Разплащателната агенция, валидна за срок минимум 12 месеца, ведно с опис на </w:t>
      </w:r>
      <w:r w:rsidRPr="00671D81">
        <w:rPr>
          <w:sz w:val="24"/>
          <w:szCs w:val="24"/>
        </w:rPr>
        <w:lastRenderedPageBreak/>
        <w:t>имуществото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20DBA996" w14:textId="40905727" w:rsidR="00D72D54" w:rsidRPr="001B55C2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1B55C2">
        <w:rPr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</w:t>
      </w:r>
      <w:r w:rsidR="00935E6F" w:rsidRPr="001B55C2">
        <w:rPr>
          <w:sz w:val="24"/>
          <w:szCs w:val="24"/>
          <w:shd w:val="clear" w:color="auto" w:fill="FEFEFE"/>
        </w:rPr>
        <w:t xml:space="preserve"> (формат „</w:t>
      </w:r>
      <w:proofErr w:type="spellStart"/>
      <w:r w:rsidR="00935E6F" w:rsidRPr="001B55C2">
        <w:rPr>
          <w:sz w:val="24"/>
          <w:szCs w:val="24"/>
          <w:shd w:val="clear" w:color="auto" w:fill="FEFEFE"/>
        </w:rPr>
        <w:t>рdf</w:t>
      </w:r>
      <w:proofErr w:type="spellEnd"/>
      <w:r w:rsidR="00935E6F" w:rsidRPr="001B55C2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1B55C2">
        <w:rPr>
          <w:sz w:val="24"/>
          <w:szCs w:val="24"/>
          <w:shd w:val="clear" w:color="auto" w:fill="FEFEFE"/>
        </w:rPr>
        <w:t>jpg</w:t>
      </w:r>
      <w:proofErr w:type="spellEnd"/>
      <w:r w:rsidR="00935E6F" w:rsidRPr="001B55C2">
        <w:rPr>
          <w:sz w:val="24"/>
          <w:szCs w:val="24"/>
          <w:shd w:val="clear" w:color="auto" w:fill="FEFEFE"/>
        </w:rPr>
        <w:t>“)</w:t>
      </w:r>
      <w:r w:rsidRPr="001B55C2">
        <w:rPr>
          <w:sz w:val="24"/>
          <w:szCs w:val="24"/>
        </w:rPr>
        <w:t>.</w:t>
      </w:r>
      <w:r w:rsidR="00D72D54" w:rsidRPr="001B55C2">
        <w:rPr>
          <w:sz w:val="24"/>
          <w:szCs w:val="24"/>
        </w:rPr>
        <w:t xml:space="preserve"> </w:t>
      </w:r>
    </w:p>
    <w:p w14:paraId="53BF3383" w14:textId="77777777" w:rsidR="00FB0D6D" w:rsidRPr="002D73A0" w:rsidRDefault="00FB0D6D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2D73A0">
        <w:rPr>
          <w:sz w:val="24"/>
          <w:szCs w:val="24"/>
        </w:rPr>
        <w:t xml:space="preserve">Форма за наблюдение </w:t>
      </w:r>
      <w:r w:rsidRPr="00D72D54">
        <w:rPr>
          <w:sz w:val="24"/>
          <w:szCs w:val="24"/>
        </w:rPr>
        <w:t>(</w:t>
      </w:r>
      <w:r w:rsidRPr="002D73A0">
        <w:rPr>
          <w:sz w:val="24"/>
          <w:szCs w:val="24"/>
        </w:rPr>
        <w:t>Приложение 6</w:t>
      </w:r>
      <w:r w:rsidRPr="00D72D54">
        <w:rPr>
          <w:sz w:val="24"/>
          <w:szCs w:val="24"/>
        </w:rPr>
        <w:t>)</w:t>
      </w:r>
    </w:p>
    <w:p w14:paraId="4B7055ED" w14:textId="54088A1A" w:rsidR="002D73A0" w:rsidRPr="001B55C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1B55C2">
        <w:rPr>
          <w:sz w:val="24"/>
          <w:szCs w:val="24"/>
        </w:rPr>
        <w:t>Удостоверение от органите на Изпълнителна агенция „Главна инспекция по труда“ във връзка с обстоятелствата по чл. 54, ал. 1, т. 6 от Закона за обществените поръчки – оригинал или копие, заверено от кмета на общината. (формат „</w:t>
      </w:r>
      <w:proofErr w:type="spellStart"/>
      <w:r w:rsidRPr="001B55C2">
        <w:rPr>
          <w:sz w:val="24"/>
          <w:szCs w:val="24"/>
        </w:rPr>
        <w:t>рdf</w:t>
      </w:r>
      <w:proofErr w:type="spellEnd"/>
      <w:r w:rsidRPr="001B55C2">
        <w:rPr>
          <w:sz w:val="24"/>
          <w:szCs w:val="24"/>
        </w:rPr>
        <w:t>“ или „</w:t>
      </w:r>
      <w:proofErr w:type="spellStart"/>
      <w:r w:rsidRPr="001B55C2">
        <w:rPr>
          <w:sz w:val="24"/>
          <w:szCs w:val="24"/>
        </w:rPr>
        <w:t>jpg</w:t>
      </w:r>
      <w:proofErr w:type="spellEnd"/>
      <w:r w:rsidRPr="001B55C2">
        <w:rPr>
          <w:sz w:val="24"/>
          <w:szCs w:val="24"/>
        </w:rPr>
        <w:t>“).</w:t>
      </w:r>
    </w:p>
    <w:p w14:paraId="66C0CEE3" w14:textId="39D6C43C" w:rsidR="005746A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Удостоверение за липса на задължения към общината по седалището на бенефициента, респ. постоянен адрес за ф.л.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0DCDDAD2" w14:textId="771631E6" w:rsidR="005746A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 xml:space="preserve"> Нотариално заверено изрично пълномощно за лицата, упълномощени за вземат решения или да упражняват контрол по отношения на кандидата/бенефициента</w:t>
      </w:r>
      <w:r w:rsidRPr="002D73A0">
        <w:rPr>
          <w:sz w:val="24"/>
          <w:szCs w:val="24"/>
        </w:rPr>
        <w:t xml:space="preserve"> (за местни поделения на вероизповеданията). </w:t>
      </w:r>
      <w:r w:rsidRPr="000E0CC6">
        <w:rPr>
          <w:sz w:val="24"/>
          <w:szCs w:val="24"/>
        </w:rPr>
        <w:t>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2D506389" w14:textId="76BFB48D" w:rsidR="005746A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Заповед, протокол за избор или решение, издадени или утвърдени от компетентния орган съгласно устава на БПЦ, които да доказват легитимността на органа за управление.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427C1F4C" w14:textId="11F87743" w:rsidR="002D73A0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Справка за имуществото на местното поделение на БПЦ, заверена от съответното епархийско управление, издадена по образец, одобрена от светия синод, съгласуван с МЗХГ и РА.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3391B959" w14:textId="77777777" w:rsidR="005746A2" w:rsidRPr="000E0CC6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Удостоверение от съответния окръжен съд за вписване на местно поделение на вероизповеданието регистрирано по чл. 20 от Закона за вероизповеданията.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2218C957" w14:textId="764C90E1" w:rsidR="00FB0D6D" w:rsidRPr="002D73A0" w:rsidRDefault="00FB0D6D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2D73A0">
        <w:rPr>
          <w:sz w:val="24"/>
          <w:szCs w:val="24"/>
        </w:rPr>
        <w:t>Удостоверение от съответния окръжен съд за вписване на местно поделение на вероизповеданието регистрирано по чл. 20 от Закона за вероизповеданията</w:t>
      </w:r>
    </w:p>
    <w:p w14:paraId="6C70E376" w14:textId="77777777" w:rsidR="00E44FD7" w:rsidRPr="00E44FD7" w:rsidRDefault="006533C7" w:rsidP="008C23D6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shd w:val="clear" w:color="auto" w:fill="FEFEFE"/>
        </w:rPr>
      </w:pPr>
      <w:r w:rsidRPr="002D73A0">
        <w:rPr>
          <w:sz w:val="24"/>
          <w:szCs w:val="24"/>
          <w:lang w:eastAsia="bg-BG"/>
        </w:rPr>
        <w:t>Заповед за назначаване, трудов договор или договор за управление на директора (за държавни предприятия по чл.163, ал.1 от Закона за горите).</w:t>
      </w:r>
    </w:p>
    <w:p w14:paraId="0CAFD030" w14:textId="6AEBA048" w:rsidR="00E44FD7" w:rsidRPr="00E44FD7" w:rsidRDefault="00E44FD7" w:rsidP="008C23D6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shd w:val="clear" w:color="auto" w:fill="FEFEFE"/>
        </w:rPr>
      </w:pPr>
      <w:r w:rsidRPr="00E44FD7">
        <w:rPr>
          <w:sz w:val="24"/>
          <w:szCs w:val="24"/>
          <w:shd w:val="clear" w:color="auto" w:fill="FEFEFE"/>
        </w:rPr>
        <w:t>Удостоверение за наличие или липса на задължения по Закона за местните данъци и такси от съответната община</w:t>
      </w:r>
    </w:p>
    <w:p w14:paraId="09CED7E6" w14:textId="3F823FCE" w:rsidR="005502D5" w:rsidRPr="00671D81" w:rsidRDefault="005502D5" w:rsidP="00550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4F015" w14:textId="18310409" w:rsidR="0056420A" w:rsidRPr="00EE73F0" w:rsidRDefault="0056420A" w:rsidP="00EE73F0">
      <w:pPr>
        <w:ind w:firstLine="850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  <w:t>Специфични документи:</w:t>
      </w:r>
    </w:p>
    <w:p w14:paraId="78B90BC6" w14:textId="7548AC9E" w:rsidR="0056420A" w:rsidRPr="00671D81" w:rsidRDefault="00112B54" w:rsidP="0056420A">
      <w:pPr>
        <w:spacing w:before="12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/>
        </w:rPr>
        <w:t>I</w:t>
      </w:r>
      <w:r w:rsidR="00507424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/>
        </w:rPr>
        <w:t>.</w:t>
      </w:r>
      <w:r w:rsidR="009739B2" w:rsidRPr="00671D81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/>
        </w:rPr>
        <w:t xml:space="preserve"> </w:t>
      </w:r>
      <w:r w:rsidRPr="00112B54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Залесяване с дървесни и храстови видове</w:t>
      </w:r>
      <w:r w:rsidR="0056420A" w:rsidRPr="00671D81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  <w:t>:</w:t>
      </w:r>
    </w:p>
    <w:p w14:paraId="6E0599D2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1.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Карнет за проведена инвентаризация на създадената култура, изготвен съгласно изискванията на Наредба № 2 от 07.02.2013 г. (</w:t>
      </w:r>
      <w:proofErr w:type="spellStart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обн</w:t>
      </w:r>
      <w:proofErr w:type="spellEnd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. ДВ, бр. 16 от 19.02.2013 г.).</w:t>
      </w:r>
    </w:p>
    <w:p w14:paraId="67EB06E5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>2. Документ, че културата е заведена в книгата на горските култури, за:</w:t>
      </w:r>
    </w:p>
    <w:p w14:paraId="5333C71C" w14:textId="570BD37B" w:rsidR="0056420A" w:rsidRPr="00AE557E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AE557E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- </w:t>
      </w:r>
      <w:r w:rsidR="00FE02C7" w:rsidRPr="00AE557E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общини - </w:t>
      </w:r>
      <w:r w:rsidRPr="00AE557E">
        <w:rPr>
          <w:rFonts w:ascii="Times New Roman" w:hAnsi="Times New Roman" w:cs="Times New Roman"/>
          <w:sz w:val="24"/>
          <w:szCs w:val="24"/>
          <w:shd w:val="clear" w:color="auto" w:fill="FEFEFE"/>
        </w:rPr>
        <w:t>издаден от общинската горска структура по чл. 181, ал. 1, т. 1 от Закона за горите</w:t>
      </w:r>
      <w:r w:rsidR="00FE02C7" w:rsidRPr="00AE557E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при наличие на такава, или документ </w:t>
      </w:r>
      <w:r w:rsidR="00507424" w:rsidRPr="00AE557E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изготвен от лице регистрирано и вписано в публичния регистър на ИАГ, по чл. 235 от Закона за горите и заверено от РДГ</w:t>
      </w:r>
      <w:r w:rsidR="00507424" w:rsidRPr="00AE557E">
        <w:rPr>
          <w:rFonts w:ascii="Times New Roman" w:hAnsi="Times New Roman" w:cs="Times New Roman"/>
          <w:sz w:val="24"/>
          <w:szCs w:val="24"/>
          <w:shd w:val="clear" w:color="auto" w:fill="FEFEFE"/>
          <w:lang w:val="en-US"/>
        </w:rPr>
        <w:t>.</w:t>
      </w:r>
    </w:p>
    <w:p w14:paraId="046A4C4D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- местни поделения на вероизповеданията - 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от РДГ;</w:t>
      </w:r>
    </w:p>
    <w:p w14:paraId="7CFDD240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- физически лица, еднолични търговци, юридически лица, местни поделения на вероизповеданията и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общини, в които няма общинска горска структура по чл. 181, ал. 1, т. 1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lastRenderedPageBreak/>
        <w:t>от Закона за горите, изготвени от лице регистрирано и вписано в публичния регистър на ИАГ, по чл. 235 от Закона за горите и заверено от РДГ;</w:t>
      </w:r>
    </w:p>
    <w:p w14:paraId="041379D1" w14:textId="66DBB11D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3.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Основен сертификат за идентификация на горски репродуктивни материали или друг официален документ за доставка в който е посочен основния сертификат, когато  за залесяване се използват закупени или предоставени залесява със семена репродуктивни материали от дървесните видове, включени в приложение № 1 на Наредба № 21 от 12 ноември 2012 г. за условията и реда за определяне, регистрация и отмяна на източниците от горската </w:t>
      </w:r>
      <w:proofErr w:type="spellStart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семепроизводствена</w:t>
      </w:r>
      <w:proofErr w:type="spellEnd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база, събирането и добива на горски репродуктивни материали, тяхното окачествяване, търговия и внос (ДВ, бр. 93 от 2012 г.)</w:t>
      </w:r>
      <w:r w:rsidR="00BF6A00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</w:p>
    <w:p w14:paraId="5F774001" w14:textId="77777777" w:rsidR="0056420A" w:rsidRPr="00671D81" w:rsidRDefault="0056420A" w:rsidP="0056420A">
      <w:pPr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</w:p>
    <w:p w14:paraId="344B99F7" w14:textId="35C74234" w:rsidR="00046A11" w:rsidRPr="00046A11" w:rsidRDefault="00D62E04" w:rsidP="00046A11">
      <w:pPr>
        <w:spacing w:before="120"/>
        <w:ind w:firstLine="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/>
        </w:rPr>
        <w:t>I</w:t>
      </w:r>
      <w:r w:rsidR="00507424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/>
        </w:rPr>
        <w:t>I.</w:t>
      </w:r>
      <w:r w:rsidRPr="00671D81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/>
        </w:rPr>
        <w:t xml:space="preserve"> </w:t>
      </w:r>
      <w:r w:rsidR="00046A11" w:rsidRPr="00046A11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Отглеждане на новосъздадените култури:</w:t>
      </w:r>
    </w:p>
    <w:p w14:paraId="535E67C7" w14:textId="77777777" w:rsidR="00046A11" w:rsidRPr="004A7272" w:rsidRDefault="00046A11" w:rsidP="00046A11">
      <w:pPr>
        <w:spacing w:before="120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>Удостоверение потвърждаващо извършеното отглеждане, за :</w:t>
      </w:r>
    </w:p>
    <w:p w14:paraId="52E4BB40" w14:textId="2CE80D7C" w:rsidR="00046A11" w:rsidRPr="00AF3563" w:rsidRDefault="00046A11" w:rsidP="00046A11">
      <w:pPr>
        <w:spacing w:before="120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- </w:t>
      </w:r>
      <w:r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>общини - издадено от общинската горска структура по чл. 181, ал. 1, т. 1 от Закона за горите заверено от РДГ, или документ  изготвен от лице регистрирано и вписано в публичния регистър на ИАГ, по чл. 235 от Закона за горите и заверено от РДГ</w:t>
      </w:r>
      <w:r w:rsidR="00AF3563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14:paraId="414F70C2" w14:textId="30F1D1B8" w:rsidR="00046A11" w:rsidRPr="004A7272" w:rsidRDefault="00046A11" w:rsidP="00046A11">
      <w:pPr>
        <w:spacing w:before="120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- </w:t>
      </w:r>
      <w:r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физически лица, еднолични търговци, юридически лица, местни поделения на вероизповеданията </w:t>
      </w:r>
      <w:r w:rsidR="00AF3563">
        <w:rPr>
          <w:rFonts w:ascii="Times New Roman" w:hAnsi="Times New Roman" w:cs="Times New Roman"/>
          <w:sz w:val="24"/>
          <w:szCs w:val="24"/>
          <w:shd w:val="clear" w:color="auto" w:fill="FEFEFE"/>
          <w:lang w:val="en-US"/>
        </w:rPr>
        <w:t xml:space="preserve">- </w:t>
      </w:r>
      <w:r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>изготвени от лице регистрирано и вписано в публичния регистър на ИАГ, по чл. 235 от Закона за горите и заверено от РДГ.</w:t>
      </w:r>
    </w:p>
    <w:p w14:paraId="1FA59BA5" w14:textId="77777777" w:rsidR="00046A11" w:rsidRPr="00046A11" w:rsidRDefault="00046A11" w:rsidP="00046A11">
      <w:pPr>
        <w:spacing w:before="120"/>
        <w:ind w:firstLine="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2F50C243" w14:textId="77777777" w:rsidR="00046A11" w:rsidRPr="00046A11" w:rsidRDefault="00046A11" w:rsidP="00046A11">
      <w:pPr>
        <w:spacing w:before="120"/>
        <w:ind w:firstLine="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 w:rsidRPr="00046A11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III. Попълване на новосъздадените култури:</w:t>
      </w:r>
    </w:p>
    <w:p w14:paraId="48395C75" w14:textId="77777777" w:rsidR="00046A11" w:rsidRPr="004A7272" w:rsidRDefault="00046A11" w:rsidP="00046A11">
      <w:pPr>
        <w:spacing w:before="120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>1. Документ, че културата е заведена в книгата на горските култури, за:</w:t>
      </w:r>
    </w:p>
    <w:p w14:paraId="2765F182" w14:textId="77777777" w:rsidR="00046A11" w:rsidRPr="004A7272" w:rsidRDefault="00046A11" w:rsidP="00046A11">
      <w:pPr>
        <w:spacing w:before="120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>- общини - издаден от общинската горска структура по чл. 181, ал. 1, т. 1 от Закона за горите при наличие на такава, или документ  изготвен от лице регистрирано и вписано в публичния регистър на ИАГ, по чл. 235 от Закона за горите и заверено от РДГ.</w:t>
      </w:r>
    </w:p>
    <w:p w14:paraId="66C68AEF" w14:textId="77777777" w:rsidR="00AF3563" w:rsidRDefault="00046A11" w:rsidP="00AF3563">
      <w:pPr>
        <w:spacing w:before="120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- </w:t>
      </w:r>
      <w:r w:rsidR="00AF3563" w:rsidRPr="00AF3563">
        <w:rPr>
          <w:rFonts w:ascii="Times New Roman" w:hAnsi="Times New Roman" w:cs="Times New Roman"/>
          <w:sz w:val="24"/>
          <w:szCs w:val="24"/>
          <w:shd w:val="clear" w:color="auto" w:fill="FEFEFE"/>
        </w:rPr>
        <w:t>физически лица, еднолични търговци, юридически лица, местни поделения на вероизповеданията - изготвени от лице регистрирано и вписано в публичния регистър на ИАГ, по чл. 235 от Закона за горите и заверено от РДГ.</w:t>
      </w:r>
    </w:p>
    <w:p w14:paraId="57DFC046" w14:textId="6FBA4DC7" w:rsidR="000028D3" w:rsidRPr="004A7272" w:rsidRDefault="00AF3563" w:rsidP="00AF3563">
      <w:pPr>
        <w:spacing w:before="120"/>
        <w:ind w:firstLine="851"/>
        <w:jc w:val="both"/>
        <w:rPr>
          <w:b/>
          <w:bCs/>
          <w:sz w:val="24"/>
          <w:szCs w:val="24"/>
          <w:highlight w:val="yellow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2</w:t>
      </w:r>
      <w:r w:rsidR="00046A11"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. Основен сертификат за идентификация на горски репродуктивни материали или друг официален документ за доставка в който е посочен основния сертификат, когато  за залесяване се използват закупени или предоставени залесява със семена репродуктивни материали от дървесните видове, включени в приложение № 1 на Наредба № 21 от 12 ноември 2012 г. за условията и реда за определяне, регистрация и отмяна на източниците от горската </w:t>
      </w:r>
      <w:proofErr w:type="spellStart"/>
      <w:r w:rsidR="00046A11"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>семепроизводствена</w:t>
      </w:r>
      <w:proofErr w:type="spellEnd"/>
      <w:r w:rsidR="00046A11"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база, събирането и добива на горски репродуктивни материали, тяхното окачествяване, тър</w:t>
      </w:r>
      <w:bookmarkStart w:id="0" w:name="_GoBack"/>
      <w:bookmarkEnd w:id="0"/>
      <w:r w:rsidR="00046A11" w:rsidRPr="004A7272">
        <w:rPr>
          <w:rFonts w:ascii="Times New Roman" w:hAnsi="Times New Roman" w:cs="Times New Roman"/>
          <w:sz w:val="24"/>
          <w:szCs w:val="24"/>
          <w:shd w:val="clear" w:color="auto" w:fill="FEFEFE"/>
        </w:rPr>
        <w:t>говия и внос (ДВ, бр. 93 от 2012 г.).</w:t>
      </w:r>
    </w:p>
    <w:sectPr w:rsidR="000028D3" w:rsidRPr="004A7272" w:rsidSect="005502D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DEFB3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1001"/>
    <w:multiLevelType w:val="hybridMultilevel"/>
    <w:tmpl w:val="2598C392"/>
    <w:lvl w:ilvl="0" w:tplc="10E43D62">
      <w:start w:val="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CE514A2"/>
    <w:multiLevelType w:val="hybridMultilevel"/>
    <w:tmpl w:val="69BE026E"/>
    <w:styleLink w:val="ImportedStyle1"/>
    <w:lvl w:ilvl="0" w:tplc="96CCAA1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034D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AE959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5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0282B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68D8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621E4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95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2CA6B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A2C41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70E76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55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CED43E4"/>
    <w:multiLevelType w:val="hybridMultilevel"/>
    <w:tmpl w:val="57CA4F44"/>
    <w:lvl w:ilvl="0" w:tplc="10226490">
      <w:start w:val="2"/>
      <w:numFmt w:val="bullet"/>
      <w:lvlText w:val="-"/>
      <w:lvlJc w:val="left"/>
      <w:pPr>
        <w:ind w:left="1636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2F2F4E8C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4213C"/>
    <w:multiLevelType w:val="hybridMultilevel"/>
    <w:tmpl w:val="65F26620"/>
    <w:lvl w:ilvl="0" w:tplc="0409000F">
      <w:start w:val="1"/>
      <w:numFmt w:val="decimal"/>
      <w:lvlText w:val="%1."/>
      <w:lvlJc w:val="left"/>
      <w:pPr>
        <w:ind w:left="2885" w:hanging="11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0" w:hanging="360"/>
      </w:pPr>
    </w:lvl>
    <w:lvl w:ilvl="2" w:tplc="0409001B">
      <w:start w:val="1"/>
      <w:numFmt w:val="lowerRoman"/>
      <w:lvlText w:val="%3."/>
      <w:lvlJc w:val="right"/>
      <w:pPr>
        <w:ind w:left="3010" w:hanging="180"/>
      </w:pPr>
    </w:lvl>
    <w:lvl w:ilvl="3" w:tplc="0409000F">
      <w:start w:val="1"/>
      <w:numFmt w:val="decimal"/>
      <w:lvlText w:val="%4."/>
      <w:lvlJc w:val="left"/>
      <w:pPr>
        <w:ind w:left="3730" w:hanging="360"/>
      </w:pPr>
    </w:lvl>
    <w:lvl w:ilvl="4" w:tplc="04090019">
      <w:start w:val="1"/>
      <w:numFmt w:val="lowerLetter"/>
      <w:lvlText w:val="%5."/>
      <w:lvlJc w:val="left"/>
      <w:pPr>
        <w:ind w:left="4450" w:hanging="360"/>
      </w:pPr>
    </w:lvl>
    <w:lvl w:ilvl="5" w:tplc="0409001B">
      <w:start w:val="1"/>
      <w:numFmt w:val="lowerRoman"/>
      <w:lvlText w:val="%6."/>
      <w:lvlJc w:val="right"/>
      <w:pPr>
        <w:ind w:left="5170" w:hanging="180"/>
      </w:pPr>
    </w:lvl>
    <w:lvl w:ilvl="6" w:tplc="0409000F">
      <w:start w:val="1"/>
      <w:numFmt w:val="decimal"/>
      <w:lvlText w:val="%7."/>
      <w:lvlJc w:val="left"/>
      <w:pPr>
        <w:ind w:left="5890" w:hanging="360"/>
      </w:pPr>
    </w:lvl>
    <w:lvl w:ilvl="7" w:tplc="04090019">
      <w:start w:val="1"/>
      <w:numFmt w:val="lowerLetter"/>
      <w:lvlText w:val="%8."/>
      <w:lvlJc w:val="left"/>
      <w:pPr>
        <w:ind w:left="6610" w:hanging="360"/>
      </w:pPr>
    </w:lvl>
    <w:lvl w:ilvl="8" w:tplc="0409001B">
      <w:start w:val="1"/>
      <w:numFmt w:val="lowerRoman"/>
      <w:lvlText w:val="%9."/>
      <w:lvlJc w:val="right"/>
      <w:pPr>
        <w:ind w:left="7330" w:hanging="180"/>
      </w:pPr>
    </w:lvl>
  </w:abstractNum>
  <w:abstractNum w:abstractNumId="5">
    <w:nsid w:val="33D36C40"/>
    <w:multiLevelType w:val="hybridMultilevel"/>
    <w:tmpl w:val="B498D860"/>
    <w:lvl w:ilvl="0" w:tplc="706AF79C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39CF6F15"/>
    <w:multiLevelType w:val="hybridMultilevel"/>
    <w:tmpl w:val="6E66A5B2"/>
    <w:lvl w:ilvl="0" w:tplc="8050DDF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3C3E5BD4"/>
    <w:multiLevelType w:val="hybridMultilevel"/>
    <w:tmpl w:val="3BD49912"/>
    <w:lvl w:ilvl="0" w:tplc="CBDC5FD0">
      <w:start w:val="1"/>
      <w:numFmt w:val="decimal"/>
      <w:lvlText w:val="%1."/>
      <w:lvlJc w:val="left"/>
      <w:pPr>
        <w:ind w:left="2125" w:hanging="1275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930" w:hanging="360"/>
      </w:pPr>
    </w:lvl>
    <w:lvl w:ilvl="2" w:tplc="0402001B">
      <w:start w:val="1"/>
      <w:numFmt w:val="lowerRoman"/>
      <w:lvlText w:val="%3."/>
      <w:lvlJc w:val="right"/>
      <w:pPr>
        <w:ind w:left="2650" w:hanging="180"/>
      </w:pPr>
    </w:lvl>
    <w:lvl w:ilvl="3" w:tplc="0402000F">
      <w:start w:val="1"/>
      <w:numFmt w:val="decimal"/>
      <w:lvlText w:val="%4."/>
      <w:lvlJc w:val="left"/>
      <w:pPr>
        <w:ind w:left="3370" w:hanging="360"/>
      </w:pPr>
    </w:lvl>
    <w:lvl w:ilvl="4" w:tplc="04020019">
      <w:start w:val="1"/>
      <w:numFmt w:val="lowerLetter"/>
      <w:lvlText w:val="%5."/>
      <w:lvlJc w:val="left"/>
      <w:pPr>
        <w:ind w:left="4090" w:hanging="360"/>
      </w:pPr>
    </w:lvl>
    <w:lvl w:ilvl="5" w:tplc="0402001B">
      <w:start w:val="1"/>
      <w:numFmt w:val="lowerRoman"/>
      <w:lvlText w:val="%6."/>
      <w:lvlJc w:val="right"/>
      <w:pPr>
        <w:ind w:left="4810" w:hanging="180"/>
      </w:pPr>
    </w:lvl>
    <w:lvl w:ilvl="6" w:tplc="0402000F">
      <w:start w:val="1"/>
      <w:numFmt w:val="decimal"/>
      <w:lvlText w:val="%7."/>
      <w:lvlJc w:val="left"/>
      <w:pPr>
        <w:ind w:left="5530" w:hanging="360"/>
      </w:pPr>
    </w:lvl>
    <w:lvl w:ilvl="7" w:tplc="04020019">
      <w:start w:val="1"/>
      <w:numFmt w:val="lowerLetter"/>
      <w:lvlText w:val="%8."/>
      <w:lvlJc w:val="left"/>
      <w:pPr>
        <w:ind w:left="6250" w:hanging="360"/>
      </w:pPr>
    </w:lvl>
    <w:lvl w:ilvl="8" w:tplc="0402001B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F0A6B9C"/>
    <w:multiLevelType w:val="hybridMultilevel"/>
    <w:tmpl w:val="C3DA1C28"/>
    <w:lvl w:ilvl="0" w:tplc="7098EB12">
      <w:start w:val="4"/>
      <w:numFmt w:val="upperRoman"/>
      <w:lvlText w:val="%1."/>
      <w:lvlJc w:val="left"/>
      <w:pPr>
        <w:ind w:left="163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97" w:hanging="360"/>
      </w:pPr>
    </w:lvl>
    <w:lvl w:ilvl="2" w:tplc="0402001B" w:tentative="1">
      <w:start w:val="1"/>
      <w:numFmt w:val="lowerRoman"/>
      <w:lvlText w:val="%3."/>
      <w:lvlJc w:val="right"/>
      <w:pPr>
        <w:ind w:left="2717" w:hanging="180"/>
      </w:pPr>
    </w:lvl>
    <w:lvl w:ilvl="3" w:tplc="0402000F" w:tentative="1">
      <w:start w:val="1"/>
      <w:numFmt w:val="decimal"/>
      <w:lvlText w:val="%4."/>
      <w:lvlJc w:val="left"/>
      <w:pPr>
        <w:ind w:left="3437" w:hanging="360"/>
      </w:pPr>
    </w:lvl>
    <w:lvl w:ilvl="4" w:tplc="04020019" w:tentative="1">
      <w:start w:val="1"/>
      <w:numFmt w:val="lowerLetter"/>
      <w:lvlText w:val="%5."/>
      <w:lvlJc w:val="left"/>
      <w:pPr>
        <w:ind w:left="4157" w:hanging="360"/>
      </w:pPr>
    </w:lvl>
    <w:lvl w:ilvl="5" w:tplc="0402001B" w:tentative="1">
      <w:start w:val="1"/>
      <w:numFmt w:val="lowerRoman"/>
      <w:lvlText w:val="%6."/>
      <w:lvlJc w:val="right"/>
      <w:pPr>
        <w:ind w:left="4877" w:hanging="180"/>
      </w:pPr>
    </w:lvl>
    <w:lvl w:ilvl="6" w:tplc="0402000F" w:tentative="1">
      <w:start w:val="1"/>
      <w:numFmt w:val="decimal"/>
      <w:lvlText w:val="%7."/>
      <w:lvlJc w:val="left"/>
      <w:pPr>
        <w:ind w:left="5597" w:hanging="360"/>
      </w:pPr>
    </w:lvl>
    <w:lvl w:ilvl="7" w:tplc="04020019" w:tentative="1">
      <w:start w:val="1"/>
      <w:numFmt w:val="lowerLetter"/>
      <w:lvlText w:val="%8."/>
      <w:lvlJc w:val="left"/>
      <w:pPr>
        <w:ind w:left="6317" w:hanging="360"/>
      </w:pPr>
    </w:lvl>
    <w:lvl w:ilvl="8" w:tplc="0402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9">
    <w:nsid w:val="5584658B"/>
    <w:multiLevelType w:val="hybridMultilevel"/>
    <w:tmpl w:val="9EDE35B6"/>
    <w:lvl w:ilvl="0" w:tplc="0409000F">
      <w:start w:val="1"/>
      <w:numFmt w:val="decimal"/>
      <w:lvlText w:val="%1."/>
      <w:lvlJc w:val="left"/>
      <w:pPr>
        <w:ind w:left="1570" w:hanging="360"/>
      </w:pPr>
    </w:lvl>
    <w:lvl w:ilvl="1" w:tplc="04090019">
      <w:start w:val="1"/>
      <w:numFmt w:val="lowerLetter"/>
      <w:lvlText w:val="%2."/>
      <w:lvlJc w:val="left"/>
      <w:pPr>
        <w:ind w:left="2290" w:hanging="360"/>
      </w:pPr>
    </w:lvl>
    <w:lvl w:ilvl="2" w:tplc="0409001B">
      <w:start w:val="1"/>
      <w:numFmt w:val="lowerRoman"/>
      <w:lvlText w:val="%3."/>
      <w:lvlJc w:val="right"/>
      <w:pPr>
        <w:ind w:left="3010" w:hanging="180"/>
      </w:pPr>
    </w:lvl>
    <w:lvl w:ilvl="3" w:tplc="0409000F">
      <w:start w:val="1"/>
      <w:numFmt w:val="decimal"/>
      <w:lvlText w:val="%4."/>
      <w:lvlJc w:val="left"/>
      <w:pPr>
        <w:ind w:left="3730" w:hanging="360"/>
      </w:pPr>
    </w:lvl>
    <w:lvl w:ilvl="4" w:tplc="04090019">
      <w:start w:val="1"/>
      <w:numFmt w:val="lowerLetter"/>
      <w:lvlText w:val="%5."/>
      <w:lvlJc w:val="left"/>
      <w:pPr>
        <w:ind w:left="4450" w:hanging="360"/>
      </w:pPr>
    </w:lvl>
    <w:lvl w:ilvl="5" w:tplc="0409001B">
      <w:start w:val="1"/>
      <w:numFmt w:val="lowerRoman"/>
      <w:lvlText w:val="%6."/>
      <w:lvlJc w:val="right"/>
      <w:pPr>
        <w:ind w:left="5170" w:hanging="180"/>
      </w:pPr>
    </w:lvl>
    <w:lvl w:ilvl="6" w:tplc="0409000F">
      <w:start w:val="1"/>
      <w:numFmt w:val="decimal"/>
      <w:lvlText w:val="%7."/>
      <w:lvlJc w:val="left"/>
      <w:pPr>
        <w:ind w:left="5890" w:hanging="360"/>
      </w:pPr>
    </w:lvl>
    <w:lvl w:ilvl="7" w:tplc="04090019">
      <w:start w:val="1"/>
      <w:numFmt w:val="lowerLetter"/>
      <w:lvlText w:val="%8."/>
      <w:lvlJc w:val="left"/>
      <w:pPr>
        <w:ind w:left="6610" w:hanging="360"/>
      </w:pPr>
    </w:lvl>
    <w:lvl w:ilvl="8" w:tplc="0409001B">
      <w:start w:val="1"/>
      <w:numFmt w:val="lowerRoman"/>
      <w:lvlText w:val="%9."/>
      <w:lvlJc w:val="right"/>
      <w:pPr>
        <w:ind w:left="7330" w:hanging="180"/>
      </w:pPr>
    </w:lvl>
  </w:abstractNum>
  <w:abstractNum w:abstractNumId="10">
    <w:nsid w:val="56E9030B"/>
    <w:multiLevelType w:val="hybridMultilevel"/>
    <w:tmpl w:val="69BE026E"/>
    <w:numStyleLink w:val="ImportedStyle1"/>
  </w:abstractNum>
  <w:abstractNum w:abstractNumId="11">
    <w:nsid w:val="573D0E99"/>
    <w:multiLevelType w:val="hybridMultilevel"/>
    <w:tmpl w:val="4920CB9A"/>
    <w:styleLink w:val="Numbered"/>
    <w:lvl w:ilvl="0" w:tplc="55F4FEA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4CAFBE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E4853E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3EBDB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0C3814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DC1056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1E3104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8A75C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3CC686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67847613"/>
    <w:multiLevelType w:val="hybridMultilevel"/>
    <w:tmpl w:val="CB8AEE1A"/>
    <w:lvl w:ilvl="0" w:tplc="E50C783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EAD2267"/>
    <w:multiLevelType w:val="hybridMultilevel"/>
    <w:tmpl w:val="4920CB9A"/>
    <w:numStyleLink w:val="Numbered"/>
  </w:abstractNum>
  <w:abstractNum w:abstractNumId="14">
    <w:nsid w:val="72962955"/>
    <w:multiLevelType w:val="hybridMultilevel"/>
    <w:tmpl w:val="C18A3E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5"/>
  </w:num>
  <w:num w:numId="9">
    <w:abstractNumId w:val="0"/>
  </w:num>
  <w:num w:numId="10">
    <w:abstractNumId w:val="2"/>
  </w:num>
  <w:num w:numId="11">
    <w:abstractNumId w:val="3"/>
  </w:num>
  <w:num w:numId="12">
    <w:abstractNumId w:val="11"/>
  </w:num>
  <w:num w:numId="13">
    <w:abstractNumId w:val="13"/>
    <w:lvlOverride w:ilvl="0">
      <w:lvl w:ilvl="0" w:tplc="95A4185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</w:num>
  <w:num w:numId="15">
    <w:abstractNumId w:val="10"/>
  </w:num>
  <w:num w:numId="16">
    <w:abstractNumId w:val="10"/>
    <w:lvlOverride w:ilvl="0">
      <w:lvl w:ilvl="0" w:tplc="57B66BA4">
        <w:start w:val="1"/>
        <w:numFmt w:val="decimal"/>
        <w:lvlText w:val="%1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4C0288A">
        <w:start w:val="1"/>
        <w:numFmt w:val="lowerLetter"/>
        <w:lvlText w:val="%2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EA3EE2">
        <w:start w:val="1"/>
        <w:numFmt w:val="lowerRoman"/>
        <w:lvlText w:val="%3."/>
        <w:lvlJc w:val="left"/>
        <w:pPr>
          <w:tabs>
            <w:tab w:val="left" w:pos="426"/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35" w:hanging="2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523B60">
        <w:start w:val="1"/>
        <w:numFmt w:val="decimal"/>
        <w:lvlText w:val="%4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E221764">
        <w:start w:val="1"/>
        <w:numFmt w:val="lowerLetter"/>
        <w:lvlText w:val="%5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AB62E72">
        <w:start w:val="1"/>
        <w:numFmt w:val="lowerRoman"/>
        <w:lvlText w:val="%6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295" w:hanging="2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2B4D4AE">
        <w:start w:val="1"/>
        <w:numFmt w:val="decimal"/>
        <w:lvlText w:val="%7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D87898">
        <w:start w:val="1"/>
        <w:numFmt w:val="lowerLetter"/>
        <w:lvlText w:val="%8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90A78C">
        <w:start w:val="1"/>
        <w:numFmt w:val="lowerRoman"/>
        <w:lvlText w:val="%9.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9204"/>
          </w:tabs>
          <w:ind w:left="6455" w:hanging="2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vetlinb">
    <w15:presenceInfo w15:providerId="None" w15:userId="svetlinb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0028D3"/>
    <w:rsid w:val="00046A11"/>
    <w:rsid w:val="00112B54"/>
    <w:rsid w:val="00136657"/>
    <w:rsid w:val="001B55C2"/>
    <w:rsid w:val="002C1ACB"/>
    <w:rsid w:val="002D73A0"/>
    <w:rsid w:val="003E12E8"/>
    <w:rsid w:val="003E5F32"/>
    <w:rsid w:val="00436C26"/>
    <w:rsid w:val="004800B3"/>
    <w:rsid w:val="004A228E"/>
    <w:rsid w:val="004A6BA6"/>
    <w:rsid w:val="004A7272"/>
    <w:rsid w:val="004D28FC"/>
    <w:rsid w:val="004D5B6D"/>
    <w:rsid w:val="004F1170"/>
    <w:rsid w:val="00507424"/>
    <w:rsid w:val="005502D5"/>
    <w:rsid w:val="0056420A"/>
    <w:rsid w:val="005746A2"/>
    <w:rsid w:val="006162C2"/>
    <w:rsid w:val="006304F3"/>
    <w:rsid w:val="00631F9F"/>
    <w:rsid w:val="006533C7"/>
    <w:rsid w:val="00671D81"/>
    <w:rsid w:val="007B1E42"/>
    <w:rsid w:val="00897FC9"/>
    <w:rsid w:val="008C23D6"/>
    <w:rsid w:val="008D3E9D"/>
    <w:rsid w:val="00930A5E"/>
    <w:rsid w:val="00935E6F"/>
    <w:rsid w:val="0096560B"/>
    <w:rsid w:val="009739B2"/>
    <w:rsid w:val="009E6638"/>
    <w:rsid w:val="00A04679"/>
    <w:rsid w:val="00A0570E"/>
    <w:rsid w:val="00A12E99"/>
    <w:rsid w:val="00A14390"/>
    <w:rsid w:val="00A36C13"/>
    <w:rsid w:val="00A60068"/>
    <w:rsid w:val="00A74E44"/>
    <w:rsid w:val="00AE557E"/>
    <w:rsid w:val="00AF3563"/>
    <w:rsid w:val="00B14C20"/>
    <w:rsid w:val="00B75A47"/>
    <w:rsid w:val="00BA5456"/>
    <w:rsid w:val="00BA7B80"/>
    <w:rsid w:val="00BF6A00"/>
    <w:rsid w:val="00BF70DB"/>
    <w:rsid w:val="00C23D8F"/>
    <w:rsid w:val="00C2665C"/>
    <w:rsid w:val="00C5620C"/>
    <w:rsid w:val="00CA2AAF"/>
    <w:rsid w:val="00CA76E7"/>
    <w:rsid w:val="00CC7CF4"/>
    <w:rsid w:val="00D62E04"/>
    <w:rsid w:val="00D72D54"/>
    <w:rsid w:val="00DD6A1C"/>
    <w:rsid w:val="00E13CFD"/>
    <w:rsid w:val="00E44FD7"/>
    <w:rsid w:val="00E62151"/>
    <w:rsid w:val="00E63797"/>
    <w:rsid w:val="00EB135A"/>
    <w:rsid w:val="00EE73F0"/>
    <w:rsid w:val="00EF0AFD"/>
    <w:rsid w:val="00F56F17"/>
    <w:rsid w:val="00F858AB"/>
    <w:rsid w:val="00F916A7"/>
    <w:rsid w:val="00F965BA"/>
    <w:rsid w:val="00FA26DB"/>
    <w:rsid w:val="00FB0D6D"/>
    <w:rsid w:val="00FE02C7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4D3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620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5620C"/>
    <w:rPr>
      <w:color w:val="000000"/>
      <w:u w:val="none"/>
      <w:effect w:val="none"/>
    </w:rPr>
  </w:style>
  <w:style w:type="character" w:customStyle="1" w:styleId="p">
    <w:name w:val="p"/>
    <w:basedOn w:val="DefaultParagraphFont"/>
    <w:uiPriority w:val="99"/>
    <w:rsid w:val="00FB0D6D"/>
  </w:style>
  <w:style w:type="paragraph" w:customStyle="1" w:styleId="Body">
    <w:name w:val="Body"/>
    <w:rsid w:val="004F11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bg-BG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4F1170"/>
    <w:pPr>
      <w:numPr>
        <w:numId w:val="12"/>
      </w:numPr>
    </w:pPr>
  </w:style>
  <w:style w:type="paragraph" w:customStyle="1" w:styleId="Default">
    <w:name w:val="Default"/>
    <w:rsid w:val="004F1170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bg-BG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4F1170"/>
    <w:pPr>
      <w:numPr>
        <w:numId w:val="14"/>
      </w:numPr>
    </w:pPr>
  </w:style>
  <w:style w:type="paragraph" w:styleId="Revision">
    <w:name w:val="Revision"/>
    <w:hidden/>
    <w:uiPriority w:val="99"/>
    <w:semiHidden/>
    <w:rsid w:val="00AF35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620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5620C"/>
    <w:rPr>
      <w:color w:val="000000"/>
      <w:u w:val="none"/>
      <w:effect w:val="none"/>
    </w:rPr>
  </w:style>
  <w:style w:type="character" w:customStyle="1" w:styleId="p">
    <w:name w:val="p"/>
    <w:basedOn w:val="DefaultParagraphFont"/>
    <w:uiPriority w:val="99"/>
    <w:rsid w:val="00FB0D6D"/>
  </w:style>
  <w:style w:type="paragraph" w:customStyle="1" w:styleId="Body">
    <w:name w:val="Body"/>
    <w:rsid w:val="004F11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bg-BG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4F1170"/>
    <w:pPr>
      <w:numPr>
        <w:numId w:val="12"/>
      </w:numPr>
    </w:pPr>
  </w:style>
  <w:style w:type="paragraph" w:customStyle="1" w:styleId="Default">
    <w:name w:val="Default"/>
    <w:rsid w:val="004F1170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bg-BG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4F1170"/>
    <w:pPr>
      <w:numPr>
        <w:numId w:val="14"/>
      </w:numPr>
    </w:pPr>
  </w:style>
  <w:style w:type="paragraph" w:styleId="Revision">
    <w:name w:val="Revision"/>
    <w:hidden/>
    <w:uiPriority w:val="99"/>
    <w:semiHidden/>
    <w:rsid w:val="00AF35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Stanislav Banchev</cp:lastModifiedBy>
  <cp:revision>6</cp:revision>
  <dcterms:created xsi:type="dcterms:W3CDTF">2020-04-08T11:04:00Z</dcterms:created>
  <dcterms:modified xsi:type="dcterms:W3CDTF">2020-07-02T06:20:00Z</dcterms:modified>
</cp:coreProperties>
</file>